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A5D60" w14:textId="3B1B6F4F" w:rsidR="002A747B" w:rsidRPr="00DA76FD" w:rsidRDefault="00385148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89F23B" wp14:editId="4BA6687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885" cy="962025"/>
            <wp:effectExtent l="0" t="0" r="0" b="9525"/>
            <wp:wrapSquare wrapText="bothSides"/>
            <wp:docPr id="1" name="Picture 1" descr="http://www.esfondi.lv/upload/00-logo/logo_2014_2020/LV_ID_EU_logo_ansamblis/LV/RGB/lv_id_eu_logo_ansamblis_esskf_rg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skf_rgb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CF801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F2306D2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5284BE75" w14:textId="77777777" w:rsidR="00385148" w:rsidRDefault="00385148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E35047E" w14:textId="77777777" w:rsidR="00385148" w:rsidRDefault="00385148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14:paraId="3DC97291" w14:textId="51261D0B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A76FD">
        <w:rPr>
          <w:rFonts w:ascii="Times New Roman" w:hAnsi="Times New Roman" w:cs="Times New Roman"/>
          <w:b/>
          <w:sz w:val="32"/>
        </w:rPr>
        <w:t xml:space="preserve">Vadlīnijas Bērna attīstības novērtēšanas instrumenta aizpildīšanai </w:t>
      </w:r>
    </w:p>
    <w:p w14:paraId="743CFB11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278A592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6FD">
        <w:rPr>
          <w:rFonts w:ascii="Times New Roman" w:hAnsi="Times New Roman" w:cs="Times New Roman"/>
          <w:b/>
          <w:i/>
          <w:sz w:val="28"/>
          <w:szCs w:val="28"/>
        </w:rPr>
        <w:t xml:space="preserve">bērniem vecumā no </w:t>
      </w:r>
      <w:r w:rsidR="004A31F4" w:rsidRPr="00DA76F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A76FD">
        <w:rPr>
          <w:rFonts w:ascii="Times New Roman" w:hAnsi="Times New Roman" w:cs="Times New Roman"/>
          <w:b/>
          <w:i/>
          <w:sz w:val="28"/>
          <w:szCs w:val="28"/>
        </w:rPr>
        <w:t xml:space="preserve"> līdz </w:t>
      </w:r>
      <w:r w:rsidR="004A31F4" w:rsidRPr="00DA76F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A76FD">
        <w:rPr>
          <w:rFonts w:ascii="Times New Roman" w:hAnsi="Times New Roman" w:cs="Times New Roman"/>
          <w:b/>
          <w:i/>
          <w:sz w:val="28"/>
          <w:szCs w:val="28"/>
        </w:rPr>
        <w:t xml:space="preserve"> gadiem (ieskaitot)</w:t>
      </w:r>
    </w:p>
    <w:p w14:paraId="4974CF8B" w14:textId="77777777" w:rsidR="002A747B" w:rsidRPr="00DA76FD" w:rsidRDefault="002A747B" w:rsidP="002A747B">
      <w:pPr>
        <w:spacing w:after="0" w:line="240" w:lineRule="auto"/>
        <w:rPr>
          <w:rFonts w:ascii="Times New Roman" w:hAnsi="Times New Roman" w:cs="Times New Roman"/>
        </w:rPr>
      </w:pPr>
    </w:p>
    <w:p w14:paraId="214AEADA" w14:textId="77777777" w:rsidR="004A31F4" w:rsidRPr="00DA76FD" w:rsidRDefault="004A31F4" w:rsidP="002A747B">
      <w:pPr>
        <w:spacing w:after="0" w:line="240" w:lineRule="auto"/>
        <w:rPr>
          <w:rFonts w:ascii="Times New Roman" w:hAnsi="Times New Roman" w:cs="Times New Roman"/>
        </w:rPr>
      </w:pPr>
    </w:p>
    <w:p w14:paraId="5220817D" w14:textId="77777777" w:rsidR="002A747B" w:rsidRPr="00DA76FD" w:rsidRDefault="002A747B" w:rsidP="002A74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DA76FD" w:rsidRPr="00DA76FD" w14:paraId="1EAAB7C6" w14:textId="77777777" w:rsidTr="00707D8A">
        <w:trPr>
          <w:jc w:val="center"/>
        </w:trPr>
        <w:tc>
          <w:tcPr>
            <w:tcW w:w="5011" w:type="dxa"/>
            <w:shd w:val="clear" w:color="auto" w:fill="808080"/>
          </w:tcPr>
          <w:p w14:paraId="44147F83" w14:textId="77777777" w:rsidR="002A747B" w:rsidRPr="00DA76FD" w:rsidRDefault="002A747B" w:rsidP="002A747B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616C9C08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A76FD" w:rsidRPr="00DA76FD" w14:paraId="5E64FCB1" w14:textId="77777777" w:rsidTr="00707D8A">
        <w:trPr>
          <w:trHeight w:val="267"/>
          <w:jc w:val="center"/>
        </w:trPr>
        <w:tc>
          <w:tcPr>
            <w:tcW w:w="5011" w:type="dxa"/>
          </w:tcPr>
          <w:p w14:paraId="1658EABE" w14:textId="77777777" w:rsidR="002A747B" w:rsidRPr="00DA76FD" w:rsidRDefault="002A747B" w:rsidP="002A747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6C323D42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N/A</w:t>
            </w:r>
          </w:p>
        </w:tc>
      </w:tr>
      <w:tr w:rsidR="00DA76FD" w:rsidRPr="00DA76FD" w14:paraId="3E0DEAC8" w14:textId="77777777" w:rsidTr="00707D8A">
        <w:trPr>
          <w:jc w:val="center"/>
        </w:trPr>
        <w:tc>
          <w:tcPr>
            <w:tcW w:w="5011" w:type="dxa"/>
          </w:tcPr>
          <w:p w14:paraId="633F0BE8" w14:textId="3F45190B" w:rsidR="002A747B" w:rsidRPr="00DA76FD" w:rsidRDefault="002A747B" w:rsidP="003538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Uzrāda bērna vecumam izteiktu attīstības </w:t>
            </w:r>
            <w:r w:rsidR="0035386A" w:rsidRPr="00DA76FD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04B8BBEB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</w:t>
            </w:r>
          </w:p>
        </w:tc>
      </w:tr>
      <w:tr w:rsidR="00DA76FD" w:rsidRPr="00DA76FD" w14:paraId="01DDD2AB" w14:textId="77777777" w:rsidTr="00707D8A">
        <w:trPr>
          <w:jc w:val="center"/>
        </w:trPr>
        <w:tc>
          <w:tcPr>
            <w:tcW w:w="5011" w:type="dxa"/>
          </w:tcPr>
          <w:p w14:paraId="36F4CE47" w14:textId="6FB873A0" w:rsidR="002A747B" w:rsidRPr="00DA76FD" w:rsidRDefault="002A747B" w:rsidP="003538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Uzrāda bērna vecumam daļēju attīstības </w:t>
            </w:r>
            <w:r w:rsidR="0035386A" w:rsidRPr="00DA76FD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689A488A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</w:t>
            </w:r>
          </w:p>
        </w:tc>
      </w:tr>
      <w:tr w:rsidR="00DA76FD" w:rsidRPr="00DA76FD" w14:paraId="3E3C5859" w14:textId="77777777" w:rsidTr="00707D8A">
        <w:trPr>
          <w:jc w:val="center"/>
        </w:trPr>
        <w:tc>
          <w:tcPr>
            <w:tcW w:w="5011" w:type="dxa"/>
          </w:tcPr>
          <w:p w14:paraId="35E79940" w14:textId="77777777" w:rsidR="002A747B" w:rsidRPr="00DA76FD" w:rsidRDefault="002A747B" w:rsidP="002A747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bērna vecumam atbilstošu attīstību</w:t>
            </w:r>
          </w:p>
        </w:tc>
        <w:tc>
          <w:tcPr>
            <w:tcW w:w="1487" w:type="dxa"/>
          </w:tcPr>
          <w:p w14:paraId="10EF0FC3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</w:t>
            </w:r>
          </w:p>
        </w:tc>
      </w:tr>
      <w:tr w:rsidR="002A747B" w:rsidRPr="00DA76FD" w14:paraId="60DC3D53" w14:textId="77777777" w:rsidTr="00707D8A">
        <w:trPr>
          <w:jc w:val="center"/>
        </w:trPr>
        <w:tc>
          <w:tcPr>
            <w:tcW w:w="5011" w:type="dxa"/>
          </w:tcPr>
          <w:p w14:paraId="2C162420" w14:textId="77777777" w:rsidR="002A747B" w:rsidRPr="00DA76FD" w:rsidRDefault="002A747B" w:rsidP="002A747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attīstību virs bērna vecumam atbilstošiem vidējiem rādītājiem</w:t>
            </w:r>
          </w:p>
        </w:tc>
        <w:tc>
          <w:tcPr>
            <w:tcW w:w="1487" w:type="dxa"/>
          </w:tcPr>
          <w:p w14:paraId="6874B8A3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</w:t>
            </w:r>
          </w:p>
        </w:tc>
      </w:tr>
    </w:tbl>
    <w:p w14:paraId="7C297982" w14:textId="77777777" w:rsidR="002A747B" w:rsidRPr="00DA76FD" w:rsidRDefault="002A747B" w:rsidP="002A747B">
      <w:pPr>
        <w:shd w:val="clear" w:color="auto" w:fill="FFFFFF" w:themeFill="background1"/>
        <w:spacing w:after="0" w:line="240" w:lineRule="auto"/>
        <w:ind w:left="2628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Style w:val="TableGrid"/>
        <w:tblW w:w="4838" w:type="pct"/>
        <w:tblLayout w:type="fixed"/>
        <w:tblLook w:val="04A0" w:firstRow="1" w:lastRow="0" w:firstColumn="1" w:lastColumn="0" w:noHBand="0" w:noVBand="1"/>
      </w:tblPr>
      <w:tblGrid>
        <w:gridCol w:w="5241"/>
        <w:gridCol w:w="1332"/>
        <w:gridCol w:w="1332"/>
        <w:gridCol w:w="1332"/>
        <w:gridCol w:w="1530"/>
        <w:gridCol w:w="1419"/>
        <w:gridCol w:w="1354"/>
      </w:tblGrid>
      <w:tr w:rsidR="00DA76FD" w:rsidRPr="00DA76FD" w14:paraId="29722C39" w14:textId="77777777" w:rsidTr="00707D8A">
        <w:tc>
          <w:tcPr>
            <w:tcW w:w="1935" w:type="pct"/>
            <w:vAlign w:val="center"/>
          </w:tcPr>
          <w:p w14:paraId="5E2760B1" w14:textId="77777777" w:rsidR="002A747B" w:rsidRPr="00DA76FD" w:rsidRDefault="004A31F4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</w:rPr>
              <w:br w:type="page"/>
              <w:t>B</w:t>
            </w:r>
            <w:r w:rsidR="002A747B"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ērna attīstības un funkcionēšanas izvērtējuma</w:t>
            </w:r>
          </w:p>
          <w:p w14:paraId="27B558DE" w14:textId="77777777" w:rsidR="002A747B" w:rsidRPr="00DA76FD" w:rsidRDefault="002A747B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492" w:type="pct"/>
            <w:vAlign w:val="center"/>
          </w:tcPr>
          <w:p w14:paraId="731F0C1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492" w:type="pct"/>
            <w:vAlign w:val="center"/>
          </w:tcPr>
          <w:p w14:paraId="091EFD1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2" w:type="pct"/>
            <w:vAlign w:val="center"/>
          </w:tcPr>
          <w:p w14:paraId="04DEFF4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pct"/>
            <w:vAlign w:val="center"/>
          </w:tcPr>
          <w:p w14:paraId="79F4A7B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" w:type="pct"/>
            <w:vAlign w:val="center"/>
          </w:tcPr>
          <w:p w14:paraId="39D36F5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</w:tcPr>
          <w:p w14:paraId="7F638F0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A76FD" w:rsidRPr="00DA76FD" w14:paraId="47F6AB7F" w14:textId="77777777" w:rsidTr="00707D8A">
        <w:tc>
          <w:tcPr>
            <w:tcW w:w="5000" w:type="pct"/>
            <w:gridSpan w:val="7"/>
            <w:vAlign w:val="center"/>
          </w:tcPr>
          <w:p w14:paraId="1C17612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FD">
              <w:rPr>
                <w:rFonts w:ascii="Times New Roman" w:hAnsi="Times New Roman" w:cs="Times New Roman"/>
                <w:b/>
                <w:sz w:val="28"/>
                <w:szCs w:val="28"/>
              </w:rPr>
              <w:t>1.FIZISKĀ ATTĪSTĪBA</w:t>
            </w:r>
          </w:p>
        </w:tc>
      </w:tr>
      <w:tr w:rsidR="00DA76FD" w:rsidRPr="00DA76FD" w14:paraId="63D5FFF4" w14:textId="77777777" w:rsidTr="00707D8A">
        <w:tc>
          <w:tcPr>
            <w:tcW w:w="5000" w:type="pct"/>
            <w:gridSpan w:val="7"/>
            <w:vAlign w:val="center"/>
          </w:tcPr>
          <w:p w14:paraId="5D1E05E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Lielās kustības</w:t>
            </w:r>
          </w:p>
        </w:tc>
      </w:tr>
      <w:tr w:rsidR="00DA76FD" w:rsidRPr="00DA76FD" w14:paraId="2F2F1DB2" w14:textId="77777777" w:rsidTr="00707D8A">
        <w:tc>
          <w:tcPr>
            <w:tcW w:w="1935" w:type="pct"/>
          </w:tcPr>
          <w:p w14:paraId="23C92FF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1.1.Spēj vairākas reizes lēkt uz vienas kājas</w:t>
            </w:r>
          </w:p>
        </w:tc>
        <w:tc>
          <w:tcPr>
            <w:tcW w:w="492" w:type="pct"/>
          </w:tcPr>
          <w:p w14:paraId="78413DD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79EF372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6923B45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4-5 gadus vecs un to nevar izdarīt</w:t>
            </w:r>
          </w:p>
        </w:tc>
        <w:tc>
          <w:tcPr>
            <w:tcW w:w="565" w:type="pct"/>
            <w:vAlign w:val="center"/>
          </w:tcPr>
          <w:p w14:paraId="19CAAAC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gadus vecs un to var izdarīt</w:t>
            </w:r>
          </w:p>
        </w:tc>
        <w:tc>
          <w:tcPr>
            <w:tcW w:w="524" w:type="pct"/>
            <w:vAlign w:val="center"/>
          </w:tcPr>
          <w:p w14:paraId="0F07469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var to izdarīt</w:t>
            </w:r>
          </w:p>
        </w:tc>
        <w:tc>
          <w:tcPr>
            <w:tcW w:w="500" w:type="pct"/>
          </w:tcPr>
          <w:p w14:paraId="252C4A6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5782F87" w14:textId="77777777" w:rsidTr="00707D8A">
        <w:tc>
          <w:tcPr>
            <w:tcW w:w="1935" w:type="pct"/>
          </w:tcPr>
          <w:p w14:paraId="3D930C0F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1.2. Spēj nostāvēt uz vienas kājas 10 sekundes (3 gadīgs bērns 5 sekundes)</w:t>
            </w:r>
          </w:p>
        </w:tc>
        <w:tc>
          <w:tcPr>
            <w:tcW w:w="492" w:type="pct"/>
          </w:tcPr>
          <w:p w14:paraId="4D425F7C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0655EF31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4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vai 5 gadiem un to nedara</w:t>
            </w:r>
          </w:p>
        </w:tc>
        <w:tc>
          <w:tcPr>
            <w:tcW w:w="492" w:type="pct"/>
            <w:vAlign w:val="center"/>
          </w:tcPr>
          <w:p w14:paraId="29C5E7CB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3-4 vai 4-5 gadus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vecs un to nevar izdarīt</w:t>
            </w:r>
          </w:p>
        </w:tc>
        <w:tc>
          <w:tcPr>
            <w:tcW w:w="565" w:type="pct"/>
            <w:vAlign w:val="center"/>
          </w:tcPr>
          <w:p w14:paraId="285A2B0B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no 3-4 un var to izdarīt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uz 5 sek. Vai ja bērns ir 4-5 gadu vecs un var to izdarīt</w:t>
            </w:r>
          </w:p>
        </w:tc>
        <w:tc>
          <w:tcPr>
            <w:tcW w:w="524" w:type="pct"/>
            <w:vAlign w:val="center"/>
          </w:tcPr>
          <w:p w14:paraId="263205BC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jaunāks par 3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var to izdarīt uz 5 sek. vai ja bērns ir jaunāks par 4 gadiem un var to izdarīt uz 10 sek.</w:t>
            </w:r>
          </w:p>
        </w:tc>
        <w:tc>
          <w:tcPr>
            <w:tcW w:w="500" w:type="pct"/>
          </w:tcPr>
          <w:p w14:paraId="6812D4BC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75599A1" w14:textId="77777777" w:rsidTr="00707D8A">
        <w:tc>
          <w:tcPr>
            <w:tcW w:w="1935" w:type="pct"/>
          </w:tcPr>
          <w:p w14:paraId="5EC411DA" w14:textId="77777777" w:rsidR="00DA76FD" w:rsidRPr="00DA76FD" w:rsidRDefault="00DA76FD" w:rsidP="00DA76F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1.3. Prot ķert un mest bumbu</w:t>
            </w:r>
          </w:p>
        </w:tc>
        <w:tc>
          <w:tcPr>
            <w:tcW w:w="492" w:type="pct"/>
          </w:tcPr>
          <w:p w14:paraId="22EDC0CC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60A1B78" w14:textId="047DA63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nedara</w:t>
            </w:r>
          </w:p>
        </w:tc>
        <w:tc>
          <w:tcPr>
            <w:tcW w:w="492" w:type="pct"/>
            <w:vAlign w:val="center"/>
          </w:tcPr>
          <w:p w14:paraId="1CCC7767" w14:textId="053D1333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 ar pus līdz 4 gadu vecs un to nevar izdarīt</w:t>
            </w:r>
          </w:p>
        </w:tc>
        <w:tc>
          <w:tcPr>
            <w:tcW w:w="565" w:type="pct"/>
            <w:vAlign w:val="center"/>
          </w:tcPr>
          <w:p w14:paraId="6B0D75B8" w14:textId="0A5C2402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 ar pus līdz 4 gadu vecs un var to izdarīt uz 5 sek. Vai ja bērns ir 4-5 gadu vecs un var to izdarīt</w:t>
            </w:r>
          </w:p>
        </w:tc>
        <w:tc>
          <w:tcPr>
            <w:tcW w:w="524" w:type="pct"/>
            <w:vAlign w:val="center"/>
          </w:tcPr>
          <w:p w14:paraId="7E6A02BC" w14:textId="1238B02C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ar pus gadiem un var to izdarīt uz 5 sek. vai ja bērns ir jaunāks par 4 gadiem un var to izdarīt uz 10 sek.</w:t>
            </w:r>
          </w:p>
        </w:tc>
        <w:tc>
          <w:tcPr>
            <w:tcW w:w="500" w:type="pct"/>
          </w:tcPr>
          <w:p w14:paraId="5BB217FE" w14:textId="77777777" w:rsidR="00DA76FD" w:rsidRPr="00DA76FD" w:rsidRDefault="00DA76FD" w:rsidP="00DA76FD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Ja bērnam met bumbu leņķī, tad šis ir atbilstoši, bet, ja taisni, tad 1_) 3,5 nevar2) 2,5-3 nevar, 3) 2-2,5 var, 4) 1,8-2 var.</w:t>
            </w:r>
          </w:p>
          <w:p w14:paraId="5A4F5A17" w14:textId="77777777" w:rsidR="00DA76FD" w:rsidRPr="00DA76FD" w:rsidRDefault="00DA76FD" w:rsidP="00DA76FD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M</w:t>
            </w: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et bumbu ar abām rokām (19-24 mēn)</w:t>
            </w:r>
          </w:p>
          <w:p w14:paraId="314016FF" w14:textId="77777777" w:rsidR="00DA76FD" w:rsidRPr="00DA76FD" w:rsidRDefault="00DA76FD" w:rsidP="00DA76FD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Met bumbu mērķī. Bumbu ķer ar abām rokām, vēl ar ķermeņa saskari (25-30 mēn).</w:t>
            </w:r>
          </w:p>
          <w:p w14:paraId="02BF0B08" w14:textId="77777777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Piem</w:t>
            </w: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.: bērns ķer lielu bumbu, kura tiek mesta no neliela attāluma (1/2 – 1 metrs).</w:t>
            </w:r>
          </w:p>
          <w:p w14:paraId="43F7DFE8" w14:textId="7616F5F0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Met vieglu bumbu pār galvu 3-4 metru tālumā (49-54 mēn)</w:t>
            </w:r>
          </w:p>
        </w:tc>
      </w:tr>
      <w:tr w:rsidR="00DA76FD" w:rsidRPr="00DA76FD" w14:paraId="1B575D03" w14:textId="77777777" w:rsidTr="00DA76FD">
        <w:tc>
          <w:tcPr>
            <w:tcW w:w="1935" w:type="pct"/>
          </w:tcPr>
          <w:p w14:paraId="49F380DE" w14:textId="77777777" w:rsidR="00DA76FD" w:rsidRPr="00DA76FD" w:rsidRDefault="00DA76FD" w:rsidP="00DA76F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1.4. Spēj pietupties un piecelties nepieturoties</w:t>
            </w:r>
          </w:p>
        </w:tc>
        <w:tc>
          <w:tcPr>
            <w:tcW w:w="492" w:type="pct"/>
          </w:tcPr>
          <w:p w14:paraId="1DA39426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77744EE" w14:textId="00943346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nedara</w:t>
            </w:r>
          </w:p>
        </w:tc>
        <w:tc>
          <w:tcPr>
            <w:tcW w:w="492" w:type="pct"/>
            <w:vAlign w:val="center"/>
          </w:tcPr>
          <w:p w14:paraId="259C311C" w14:textId="507FA53F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gadus vecs un to nevar izdarīt</w:t>
            </w:r>
          </w:p>
        </w:tc>
        <w:tc>
          <w:tcPr>
            <w:tcW w:w="565" w:type="pct"/>
            <w:vAlign w:val="center"/>
          </w:tcPr>
          <w:p w14:paraId="7414C00F" w14:textId="4BF35128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2,5-3 gadu vecs un var to izdarīt</w:t>
            </w:r>
          </w:p>
        </w:tc>
        <w:tc>
          <w:tcPr>
            <w:tcW w:w="524" w:type="pct"/>
            <w:vAlign w:val="center"/>
          </w:tcPr>
          <w:p w14:paraId="5B18E4D3" w14:textId="23CB42F4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2 gadiem un var to izdarīt </w:t>
            </w:r>
          </w:p>
        </w:tc>
        <w:tc>
          <w:tcPr>
            <w:tcW w:w="500" w:type="pct"/>
            <w:shd w:val="clear" w:color="auto" w:fill="auto"/>
          </w:tcPr>
          <w:p w14:paraId="650F69B6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D585924" w14:textId="77777777" w:rsidTr="00707D8A">
        <w:tc>
          <w:tcPr>
            <w:tcW w:w="5000" w:type="pct"/>
            <w:gridSpan w:val="7"/>
            <w:vAlign w:val="center"/>
          </w:tcPr>
          <w:p w14:paraId="0197F32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Smalkās kustības</w:t>
            </w:r>
          </w:p>
        </w:tc>
      </w:tr>
      <w:tr w:rsidR="00DA76FD" w:rsidRPr="00DA76FD" w14:paraId="31E623C1" w14:textId="77777777" w:rsidTr="00707D8A">
        <w:tc>
          <w:tcPr>
            <w:tcW w:w="1935" w:type="pct"/>
          </w:tcPr>
          <w:p w14:paraId="01608D7B" w14:textId="77777777" w:rsidR="002A747B" w:rsidRPr="00DA76FD" w:rsidRDefault="002A747B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76FD">
              <w:rPr>
                <w:rFonts w:ascii="Times New Roman" w:hAnsi="Times New Roman" w:cs="Times New Roman"/>
              </w:rPr>
              <w:lastRenderedPageBreak/>
              <w:t>1.</w:t>
            </w:r>
            <w:r w:rsidR="00707D8A" w:rsidRPr="00DA76FD">
              <w:rPr>
                <w:rFonts w:ascii="Times New Roman" w:hAnsi="Times New Roman" w:cs="Times New Roman"/>
              </w:rPr>
              <w:t>5.</w:t>
            </w:r>
            <w:r w:rsidRPr="00DA76FD">
              <w:rPr>
                <w:rFonts w:ascii="Times New Roman" w:hAnsi="Times New Roman" w:cs="Times New Roman"/>
                <w:b/>
              </w:rPr>
              <w:t xml:space="preserve"> </w:t>
            </w:r>
            <w:r w:rsidR="00707D8A" w:rsidRPr="00DA76FD">
              <w:rPr>
                <w:rFonts w:ascii="Times New Roman" w:hAnsi="Times New Roman" w:cs="Times New Roman"/>
              </w:rPr>
              <w:t>Strādā ar konstruktoru</w:t>
            </w:r>
          </w:p>
        </w:tc>
        <w:tc>
          <w:tcPr>
            <w:tcW w:w="492" w:type="pct"/>
          </w:tcPr>
          <w:p w14:paraId="702046A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142690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nedara</w:t>
            </w:r>
          </w:p>
        </w:tc>
        <w:tc>
          <w:tcPr>
            <w:tcW w:w="492" w:type="pct"/>
            <w:vAlign w:val="center"/>
          </w:tcPr>
          <w:p w14:paraId="0BC31A9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vAlign w:val="center"/>
          </w:tcPr>
          <w:p w14:paraId="56DEDFE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vAlign w:val="center"/>
          </w:tcPr>
          <w:p w14:paraId="3F416A3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</w:tcPr>
          <w:p w14:paraId="4B9518D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78D9D9FA" w14:textId="77777777" w:rsidTr="00707D8A">
        <w:tc>
          <w:tcPr>
            <w:tcW w:w="1935" w:type="pct"/>
          </w:tcPr>
          <w:p w14:paraId="64F6796E" w14:textId="77777777" w:rsidR="002A747B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1.6</w:t>
            </w:r>
            <w:r w:rsidR="002A747B" w:rsidRPr="00DA76FD">
              <w:rPr>
                <w:rFonts w:ascii="Times New Roman" w:hAnsi="Times New Roman" w:cs="Times New Roman"/>
              </w:rPr>
              <w:t>. Spēj pārliet šķidrumu no viena trauka otrā</w:t>
            </w:r>
          </w:p>
        </w:tc>
        <w:tc>
          <w:tcPr>
            <w:tcW w:w="492" w:type="pct"/>
          </w:tcPr>
          <w:p w14:paraId="5E9D546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54BB5B9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nedara</w:t>
            </w:r>
          </w:p>
        </w:tc>
        <w:tc>
          <w:tcPr>
            <w:tcW w:w="492" w:type="pct"/>
            <w:vAlign w:val="center"/>
          </w:tcPr>
          <w:p w14:paraId="32B592D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vAlign w:val="center"/>
          </w:tcPr>
          <w:p w14:paraId="7ACEF38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vAlign w:val="center"/>
          </w:tcPr>
          <w:p w14:paraId="70628A4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</w:tcPr>
          <w:p w14:paraId="0F6034E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2E5CFD9" w14:textId="77777777" w:rsidTr="00707D8A">
        <w:tc>
          <w:tcPr>
            <w:tcW w:w="1935" w:type="pct"/>
          </w:tcPr>
          <w:p w14:paraId="588C5324" w14:textId="77777777" w:rsidR="002A747B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1.7</w:t>
            </w:r>
            <w:r w:rsidR="002A747B" w:rsidRPr="00DA76FD">
              <w:rPr>
                <w:rFonts w:ascii="Times New Roman" w:hAnsi="Times New Roman" w:cs="Times New Roman"/>
              </w:rPr>
              <w:t xml:space="preserve">. Prot </w:t>
            </w:r>
            <w:r w:rsidRPr="00DA76FD">
              <w:rPr>
                <w:rFonts w:ascii="Times New Roman" w:hAnsi="Times New Roman" w:cs="Times New Roman"/>
              </w:rPr>
              <w:t>sasiet mezglu</w:t>
            </w:r>
          </w:p>
        </w:tc>
        <w:tc>
          <w:tcPr>
            <w:tcW w:w="492" w:type="pct"/>
          </w:tcPr>
          <w:p w14:paraId="1A5E67B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2BDB6F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6 gadiem un to nedara</w:t>
            </w:r>
          </w:p>
        </w:tc>
        <w:tc>
          <w:tcPr>
            <w:tcW w:w="492" w:type="pct"/>
            <w:vAlign w:val="center"/>
          </w:tcPr>
          <w:p w14:paraId="331FFEC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5-6 un to nevar izdarīt</w:t>
            </w:r>
          </w:p>
        </w:tc>
        <w:tc>
          <w:tcPr>
            <w:tcW w:w="565" w:type="pct"/>
            <w:vAlign w:val="center"/>
          </w:tcPr>
          <w:p w14:paraId="6D7D560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5-6 gadu vecs un var to izdarīt</w:t>
            </w:r>
          </w:p>
        </w:tc>
        <w:tc>
          <w:tcPr>
            <w:tcW w:w="524" w:type="pct"/>
            <w:vAlign w:val="center"/>
          </w:tcPr>
          <w:p w14:paraId="7C5B416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var to izdarīt</w:t>
            </w:r>
          </w:p>
        </w:tc>
        <w:tc>
          <w:tcPr>
            <w:tcW w:w="500" w:type="pct"/>
          </w:tcPr>
          <w:p w14:paraId="53E9296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18C82AB" w14:textId="77777777" w:rsidTr="00707D8A">
        <w:tc>
          <w:tcPr>
            <w:tcW w:w="1935" w:type="pct"/>
          </w:tcPr>
          <w:p w14:paraId="35638E9A" w14:textId="47D4629B" w:rsidR="002A747B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1.8</w:t>
            </w:r>
            <w:r w:rsidR="002A747B" w:rsidRPr="00DA76FD">
              <w:rPr>
                <w:rFonts w:ascii="Times New Roman" w:hAnsi="Times New Roman" w:cs="Times New Roman"/>
              </w:rPr>
              <w:t>. Prot zīmēt trijstūri (citas formas)</w:t>
            </w:r>
          </w:p>
        </w:tc>
        <w:tc>
          <w:tcPr>
            <w:tcW w:w="492" w:type="pct"/>
          </w:tcPr>
          <w:p w14:paraId="47626A7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59AF36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44789BA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4-5 un to nevar izdarīt</w:t>
            </w:r>
          </w:p>
        </w:tc>
        <w:tc>
          <w:tcPr>
            <w:tcW w:w="565" w:type="pct"/>
            <w:vAlign w:val="center"/>
          </w:tcPr>
          <w:p w14:paraId="61F7F1F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 vecs un var to izdarīt</w:t>
            </w:r>
          </w:p>
        </w:tc>
        <w:tc>
          <w:tcPr>
            <w:tcW w:w="524" w:type="pct"/>
            <w:vAlign w:val="center"/>
          </w:tcPr>
          <w:p w14:paraId="000B6A1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var to izdarīt</w:t>
            </w:r>
          </w:p>
        </w:tc>
        <w:tc>
          <w:tcPr>
            <w:tcW w:w="500" w:type="pct"/>
          </w:tcPr>
          <w:p w14:paraId="50F13BB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7D1FCC67" w14:textId="77777777" w:rsidTr="00707D8A">
        <w:tc>
          <w:tcPr>
            <w:tcW w:w="1935" w:type="pct"/>
          </w:tcPr>
          <w:p w14:paraId="167DC186" w14:textId="77777777" w:rsidR="002A747B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1.9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Prot rīkoties ar rakstāmpiederumiem un atbilstoši tos izmantot</w:t>
            </w:r>
          </w:p>
        </w:tc>
        <w:tc>
          <w:tcPr>
            <w:tcW w:w="492" w:type="pct"/>
          </w:tcPr>
          <w:p w14:paraId="7175FEA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56B6553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2BF0A44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vAlign w:val="center"/>
          </w:tcPr>
          <w:p w14:paraId="49DA3A1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vAlign w:val="center"/>
          </w:tcPr>
          <w:p w14:paraId="53F2599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</w:tcPr>
          <w:p w14:paraId="1363F7A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C1CA871" w14:textId="77777777" w:rsidTr="002520E7">
        <w:tc>
          <w:tcPr>
            <w:tcW w:w="1935" w:type="pct"/>
            <w:shd w:val="clear" w:color="auto" w:fill="auto"/>
          </w:tcPr>
          <w:p w14:paraId="47F1815B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1.10. Prot lietot šķēres</w:t>
            </w:r>
          </w:p>
        </w:tc>
        <w:tc>
          <w:tcPr>
            <w:tcW w:w="492" w:type="pct"/>
            <w:shd w:val="clear" w:color="auto" w:fill="auto"/>
          </w:tcPr>
          <w:p w14:paraId="16FC564E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987A46F" w14:textId="1CD9B57F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3BC15B6" w14:textId="6714860D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199A35C" w14:textId="1967946A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E1CDBC2" w14:textId="39D7B79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  <w:shd w:val="clear" w:color="auto" w:fill="auto"/>
          </w:tcPr>
          <w:p w14:paraId="3988D195" w14:textId="77777777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Rīkojas ar šķērēm (25-30 mēn).</w:t>
            </w:r>
          </w:p>
          <w:p w14:paraId="5C450E11" w14:textId="77777777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Piem</w:t>
            </w: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 xml:space="preserve">.: pareizi tur bērnu šķēres, ver tās vaļā un ciet. </w:t>
            </w:r>
          </w:p>
          <w:p w14:paraId="4B976254" w14:textId="6EF8DD0C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No aplikāciju izgriež gabaliņu un uzlīmē uz papīra ornamentus (37-42 mēn)</w:t>
            </w:r>
          </w:p>
          <w:p w14:paraId="64278B6C" w14:textId="2939D6A6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Ar šķērēm atpazīstami griež gar līniju, lai izgrieztu kādu attēlu.(49-54 mēn)</w:t>
            </w:r>
          </w:p>
        </w:tc>
      </w:tr>
      <w:tr w:rsidR="00DA76FD" w:rsidRPr="00DA76FD" w14:paraId="34B11B8F" w14:textId="77777777" w:rsidTr="00707D8A">
        <w:tc>
          <w:tcPr>
            <w:tcW w:w="5000" w:type="pct"/>
            <w:gridSpan w:val="7"/>
            <w:vAlign w:val="center"/>
          </w:tcPr>
          <w:p w14:paraId="5276DAB4" w14:textId="603993FD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Pašaprūpe</w:t>
            </w:r>
          </w:p>
        </w:tc>
      </w:tr>
      <w:tr w:rsidR="00DA76FD" w:rsidRPr="00DA76FD" w14:paraId="40723627" w14:textId="77777777" w:rsidTr="00707D8A">
        <w:tc>
          <w:tcPr>
            <w:tcW w:w="1935" w:type="pct"/>
          </w:tcPr>
          <w:p w14:paraId="097B1392" w14:textId="48F23568" w:rsidR="002A747B" w:rsidRPr="00DA76FD" w:rsidRDefault="00113604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  <w:r w:rsidR="002A747B" w:rsidRPr="00DA76FD">
              <w:rPr>
                <w:rFonts w:ascii="Times New Roman" w:hAnsi="Times New Roman" w:cs="Times New Roman"/>
              </w:rPr>
              <w:t>. Prot mazgāt un noslaucīt rokas, mazgāt zobus</w:t>
            </w:r>
          </w:p>
        </w:tc>
        <w:tc>
          <w:tcPr>
            <w:tcW w:w="492" w:type="pct"/>
          </w:tcPr>
          <w:p w14:paraId="51AA7A9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42ECA2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5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to nevar izdarīt</w:t>
            </w:r>
          </w:p>
        </w:tc>
        <w:tc>
          <w:tcPr>
            <w:tcW w:w="492" w:type="pct"/>
            <w:vAlign w:val="center"/>
          </w:tcPr>
          <w:p w14:paraId="620F04D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4-5 un to nevar izdarīt</w:t>
            </w:r>
          </w:p>
        </w:tc>
        <w:tc>
          <w:tcPr>
            <w:tcW w:w="565" w:type="pct"/>
            <w:vAlign w:val="center"/>
          </w:tcPr>
          <w:p w14:paraId="753902B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 vecs un var to izdarīt</w:t>
            </w:r>
          </w:p>
        </w:tc>
        <w:tc>
          <w:tcPr>
            <w:tcW w:w="524" w:type="pct"/>
            <w:vAlign w:val="center"/>
          </w:tcPr>
          <w:p w14:paraId="272B290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4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var to izdarīt</w:t>
            </w:r>
          </w:p>
        </w:tc>
        <w:tc>
          <w:tcPr>
            <w:tcW w:w="500" w:type="pct"/>
          </w:tcPr>
          <w:p w14:paraId="3DD21B6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9ED06D7" w14:textId="77777777" w:rsidTr="00707D8A">
        <w:tc>
          <w:tcPr>
            <w:tcW w:w="1935" w:type="pct"/>
          </w:tcPr>
          <w:p w14:paraId="78945A0B" w14:textId="4FD22ED6" w:rsidR="002A747B" w:rsidRPr="00DA76FD" w:rsidRDefault="00113604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  <w:r w:rsidR="002A747B" w:rsidRPr="00DA76FD">
              <w:rPr>
                <w:rFonts w:ascii="Times New Roman" w:hAnsi="Times New Roman" w:cs="Times New Roman"/>
              </w:rPr>
              <w:t>. Prot pats apģērbties</w:t>
            </w:r>
          </w:p>
        </w:tc>
        <w:tc>
          <w:tcPr>
            <w:tcW w:w="492" w:type="pct"/>
          </w:tcPr>
          <w:p w14:paraId="6E4F5D1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75B245C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532C56E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4-5 un to nevar izdarīt</w:t>
            </w:r>
          </w:p>
        </w:tc>
        <w:tc>
          <w:tcPr>
            <w:tcW w:w="565" w:type="pct"/>
            <w:vAlign w:val="center"/>
          </w:tcPr>
          <w:p w14:paraId="670E09B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 vecs un var to izdarīt</w:t>
            </w:r>
          </w:p>
        </w:tc>
        <w:tc>
          <w:tcPr>
            <w:tcW w:w="524" w:type="pct"/>
            <w:vAlign w:val="center"/>
          </w:tcPr>
          <w:p w14:paraId="2097CE1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var to izdarīt</w:t>
            </w:r>
          </w:p>
        </w:tc>
        <w:tc>
          <w:tcPr>
            <w:tcW w:w="500" w:type="pct"/>
          </w:tcPr>
          <w:p w14:paraId="7AC9C73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A710E04" w14:textId="77777777" w:rsidTr="00707D8A">
        <w:tc>
          <w:tcPr>
            <w:tcW w:w="1935" w:type="pct"/>
          </w:tcPr>
          <w:p w14:paraId="052C28DF" w14:textId="5240E10C" w:rsidR="002A747B" w:rsidRPr="00DA76FD" w:rsidRDefault="00113604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  <w:r w:rsidR="002A747B" w:rsidRPr="00DA76FD">
              <w:rPr>
                <w:rFonts w:ascii="Times New Roman" w:hAnsi="Times New Roman" w:cs="Times New Roman"/>
              </w:rPr>
              <w:t>. Prot aizpogāt drēbes bez palīdzības</w:t>
            </w:r>
          </w:p>
        </w:tc>
        <w:tc>
          <w:tcPr>
            <w:tcW w:w="492" w:type="pct"/>
          </w:tcPr>
          <w:p w14:paraId="0A28A06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539F058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6 gadiem un to nevar izdarīt</w:t>
            </w:r>
          </w:p>
        </w:tc>
        <w:tc>
          <w:tcPr>
            <w:tcW w:w="492" w:type="pct"/>
            <w:vAlign w:val="center"/>
          </w:tcPr>
          <w:p w14:paraId="16A50CE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5-6 un to nevar izdarīt</w:t>
            </w:r>
          </w:p>
        </w:tc>
        <w:tc>
          <w:tcPr>
            <w:tcW w:w="565" w:type="pct"/>
            <w:vAlign w:val="center"/>
          </w:tcPr>
          <w:p w14:paraId="54EBC39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5-6 gadu vecs un var to izdarīt</w:t>
            </w:r>
          </w:p>
        </w:tc>
        <w:tc>
          <w:tcPr>
            <w:tcW w:w="524" w:type="pct"/>
            <w:vAlign w:val="center"/>
          </w:tcPr>
          <w:p w14:paraId="73BC60D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var to izdarīt</w:t>
            </w:r>
          </w:p>
        </w:tc>
        <w:tc>
          <w:tcPr>
            <w:tcW w:w="500" w:type="pct"/>
          </w:tcPr>
          <w:p w14:paraId="1CDCB74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5F3E9DF" w14:textId="77777777" w:rsidTr="00707D8A">
        <w:tc>
          <w:tcPr>
            <w:tcW w:w="1935" w:type="pct"/>
          </w:tcPr>
          <w:p w14:paraId="3E3391C2" w14:textId="75D0906E" w:rsidR="002A747B" w:rsidRPr="00DA76FD" w:rsidRDefault="002A747B" w:rsidP="00113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</w:t>
            </w:r>
            <w:r w:rsidR="00113604">
              <w:rPr>
                <w:rFonts w:ascii="Times New Roman" w:hAnsi="Times New Roman" w:cs="Times New Roman"/>
              </w:rPr>
              <w:t>4</w:t>
            </w:r>
            <w:r w:rsidRPr="00DA76FD">
              <w:rPr>
                <w:rFonts w:ascii="Times New Roman" w:hAnsi="Times New Roman" w:cs="Times New Roman"/>
              </w:rPr>
              <w:t>. Prot pastāvīgi dienas laikā izmantot tualeti</w:t>
            </w:r>
          </w:p>
        </w:tc>
        <w:tc>
          <w:tcPr>
            <w:tcW w:w="492" w:type="pct"/>
          </w:tcPr>
          <w:p w14:paraId="5B6BA54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4BB1756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71F1E8F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vAlign w:val="center"/>
          </w:tcPr>
          <w:p w14:paraId="6883A29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vAlign w:val="center"/>
          </w:tcPr>
          <w:p w14:paraId="1D02ABD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</w:tcPr>
          <w:p w14:paraId="0A88320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FE85DF9" w14:textId="77777777" w:rsidTr="002520E7">
        <w:tc>
          <w:tcPr>
            <w:tcW w:w="1935" w:type="pct"/>
            <w:shd w:val="clear" w:color="auto" w:fill="auto"/>
          </w:tcPr>
          <w:p w14:paraId="195FD3C0" w14:textId="77777777" w:rsidR="00BF17F3" w:rsidRPr="00DA76FD" w:rsidRDefault="00BF17F3" w:rsidP="00BF17F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1.15. Paškontrole spogulī</w:t>
            </w:r>
          </w:p>
        </w:tc>
        <w:tc>
          <w:tcPr>
            <w:tcW w:w="492" w:type="pct"/>
            <w:shd w:val="clear" w:color="auto" w:fill="auto"/>
          </w:tcPr>
          <w:p w14:paraId="0C4B2806" w14:textId="77777777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A4B154B" w14:textId="637DC094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D7CB10A" w14:textId="07998714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4 - 5 un to nevar izdarīt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3A0C1D2" w14:textId="48B1DFAF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 vecs un var to izdarīt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938726D" w14:textId="23AAE92F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var to izdarīt</w:t>
            </w:r>
          </w:p>
        </w:tc>
        <w:tc>
          <w:tcPr>
            <w:tcW w:w="500" w:type="pct"/>
            <w:shd w:val="clear" w:color="auto" w:fill="auto"/>
          </w:tcPr>
          <w:p w14:paraId="758A90F8" w14:textId="77777777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Bērns pats, bez īpaša mudinājuma, iet pie spoguļa un kontrolē savu izskatu</w:t>
            </w:r>
          </w:p>
        </w:tc>
      </w:tr>
      <w:tr w:rsidR="00DA76FD" w:rsidRPr="00DA76FD" w14:paraId="70C02B90" w14:textId="77777777" w:rsidTr="00707D8A">
        <w:tc>
          <w:tcPr>
            <w:tcW w:w="1935" w:type="pct"/>
          </w:tcPr>
          <w:p w14:paraId="7069F83D" w14:textId="77777777" w:rsidR="00707D8A" w:rsidRPr="00DA76FD" w:rsidRDefault="00707D8A" w:rsidP="00707D8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1.16. Sauss nakts laikā</w:t>
            </w:r>
          </w:p>
        </w:tc>
        <w:tc>
          <w:tcPr>
            <w:tcW w:w="492" w:type="pct"/>
          </w:tcPr>
          <w:p w14:paraId="2C6533B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417EFC5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piečurā gultu</w:t>
            </w:r>
          </w:p>
        </w:tc>
        <w:tc>
          <w:tcPr>
            <w:tcW w:w="492" w:type="pct"/>
            <w:vAlign w:val="center"/>
          </w:tcPr>
          <w:p w14:paraId="3FA3097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piečurā gultu</w:t>
            </w:r>
          </w:p>
        </w:tc>
        <w:tc>
          <w:tcPr>
            <w:tcW w:w="565" w:type="pct"/>
            <w:vAlign w:val="center"/>
          </w:tcPr>
          <w:p w14:paraId="6CAF0A1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24" w:type="pct"/>
            <w:vAlign w:val="center"/>
          </w:tcPr>
          <w:p w14:paraId="1223423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500" w:type="pct"/>
          </w:tcPr>
          <w:p w14:paraId="6DAF14D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261ED84" w14:textId="77777777" w:rsidTr="00707D8A">
        <w:tc>
          <w:tcPr>
            <w:tcW w:w="1935" w:type="pct"/>
          </w:tcPr>
          <w:p w14:paraId="17542608" w14:textId="77777777" w:rsidR="00707D8A" w:rsidRPr="00DA76FD" w:rsidRDefault="00707D8A" w:rsidP="00707D8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1.17. Sauss dienas laikā</w:t>
            </w:r>
          </w:p>
        </w:tc>
        <w:tc>
          <w:tcPr>
            <w:tcW w:w="492" w:type="pct"/>
          </w:tcPr>
          <w:p w14:paraId="1243B7F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4AF5DF1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piečurā bikses dienas garumā</w:t>
            </w:r>
          </w:p>
        </w:tc>
        <w:tc>
          <w:tcPr>
            <w:tcW w:w="492" w:type="pct"/>
            <w:vAlign w:val="center"/>
          </w:tcPr>
          <w:p w14:paraId="557B629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piečurā bikses dienas garumā</w:t>
            </w:r>
          </w:p>
          <w:p w14:paraId="79815B3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7296626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24" w:type="pct"/>
            <w:vAlign w:val="center"/>
          </w:tcPr>
          <w:p w14:paraId="0E4A775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00" w:type="pct"/>
          </w:tcPr>
          <w:p w14:paraId="59D02D2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AF91F17" w14:textId="77777777" w:rsidTr="00BD75AA">
        <w:tc>
          <w:tcPr>
            <w:tcW w:w="1935" w:type="pct"/>
            <w:tcBorders>
              <w:bottom w:val="single" w:sz="4" w:space="0" w:color="auto"/>
            </w:tcBorders>
          </w:tcPr>
          <w:p w14:paraId="21E1B673" w14:textId="77777777" w:rsidR="00707D8A" w:rsidRPr="00DA76FD" w:rsidRDefault="00707D8A" w:rsidP="00707D8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1.18. Kontrolē zarnu trakta darbību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6B2116E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6F79179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Bieži piekakā </w:t>
            </w:r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bikses 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138B4DE2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piekakā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14:paraId="62378FF8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89B1821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40F9673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6AAF104" w14:textId="77777777" w:rsidTr="00BD75AA"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022A9019" w14:textId="77777777" w:rsidR="00BD75A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E6C149" w14:textId="77777777" w:rsidR="00BD75A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1DBD2" w14:textId="77777777" w:rsidR="00BD75A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9263D7A" w14:textId="77777777" w:rsidTr="00707D8A">
        <w:tc>
          <w:tcPr>
            <w:tcW w:w="5000" w:type="pct"/>
            <w:gridSpan w:val="7"/>
            <w:vAlign w:val="center"/>
          </w:tcPr>
          <w:p w14:paraId="06ECE55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FD">
              <w:rPr>
                <w:rFonts w:ascii="Times New Roman" w:hAnsi="Times New Roman" w:cs="Times New Roman"/>
                <w:b/>
                <w:sz w:val="28"/>
                <w:szCs w:val="28"/>
              </w:rPr>
              <w:t>2. INTELEKTUĀLĀ ATTĪSTĪBA</w:t>
            </w:r>
          </w:p>
        </w:tc>
      </w:tr>
      <w:tr w:rsidR="00DA76FD" w:rsidRPr="00DA76FD" w14:paraId="3F890C12" w14:textId="77777777" w:rsidTr="00707D8A">
        <w:tc>
          <w:tcPr>
            <w:tcW w:w="5000" w:type="pct"/>
            <w:gridSpan w:val="7"/>
            <w:vAlign w:val="center"/>
          </w:tcPr>
          <w:p w14:paraId="5B113E1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Interese izzināt</w:t>
            </w:r>
          </w:p>
        </w:tc>
      </w:tr>
      <w:tr w:rsidR="00DA76FD" w:rsidRPr="00DA76FD" w14:paraId="454E64F9" w14:textId="77777777" w:rsidTr="00707D8A">
        <w:tc>
          <w:tcPr>
            <w:tcW w:w="1935" w:type="pct"/>
          </w:tcPr>
          <w:p w14:paraId="07A0DC1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2.1. Pēta apkārtni </w:t>
            </w:r>
          </w:p>
        </w:tc>
        <w:tc>
          <w:tcPr>
            <w:tcW w:w="492" w:type="pct"/>
          </w:tcPr>
          <w:p w14:paraId="4128381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EFDC7F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nepēta</w:t>
            </w:r>
          </w:p>
        </w:tc>
        <w:tc>
          <w:tcPr>
            <w:tcW w:w="492" w:type="pct"/>
            <w:vAlign w:val="center"/>
          </w:tcPr>
          <w:p w14:paraId="28ED2C3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pēta</w:t>
            </w:r>
          </w:p>
        </w:tc>
        <w:tc>
          <w:tcPr>
            <w:tcW w:w="565" w:type="pct"/>
            <w:vAlign w:val="center"/>
          </w:tcPr>
          <w:p w14:paraId="2DC7146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</w:t>
            </w:r>
          </w:p>
        </w:tc>
        <w:tc>
          <w:tcPr>
            <w:tcW w:w="524" w:type="pct"/>
            <w:vAlign w:val="center"/>
          </w:tcPr>
          <w:p w14:paraId="4965762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pēta</w:t>
            </w:r>
          </w:p>
        </w:tc>
        <w:tc>
          <w:tcPr>
            <w:tcW w:w="500" w:type="pct"/>
          </w:tcPr>
          <w:p w14:paraId="5472706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E37EB40" w14:textId="77777777" w:rsidTr="00707D8A">
        <w:tc>
          <w:tcPr>
            <w:tcW w:w="1935" w:type="pct"/>
          </w:tcPr>
          <w:p w14:paraId="6B848A9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2.2. Pieaugušā uzraudzībā apgūst dzīves prasmes (piemēram, ēst gatavošanu)</w:t>
            </w:r>
          </w:p>
        </w:tc>
        <w:tc>
          <w:tcPr>
            <w:tcW w:w="492" w:type="pct"/>
          </w:tcPr>
          <w:p w14:paraId="56C5661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6DE9A8C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neiesaistās</w:t>
            </w:r>
          </w:p>
        </w:tc>
        <w:tc>
          <w:tcPr>
            <w:tcW w:w="492" w:type="pct"/>
            <w:vAlign w:val="center"/>
          </w:tcPr>
          <w:p w14:paraId="37FC341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565" w:type="pct"/>
            <w:vAlign w:val="center"/>
          </w:tcPr>
          <w:p w14:paraId="6166CB3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</w:t>
            </w:r>
          </w:p>
        </w:tc>
        <w:tc>
          <w:tcPr>
            <w:tcW w:w="524" w:type="pct"/>
            <w:vAlign w:val="center"/>
          </w:tcPr>
          <w:p w14:paraId="3F8DEE2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iesaistās</w:t>
            </w:r>
          </w:p>
        </w:tc>
        <w:tc>
          <w:tcPr>
            <w:tcW w:w="500" w:type="pct"/>
          </w:tcPr>
          <w:p w14:paraId="42F6B98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90830E6" w14:textId="77777777" w:rsidTr="00707D8A">
        <w:tc>
          <w:tcPr>
            <w:tcW w:w="1935" w:type="pct"/>
          </w:tcPr>
          <w:p w14:paraId="1248B81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2.3. Spēj pabeigt iesāktos uzdevumus</w:t>
            </w:r>
          </w:p>
        </w:tc>
        <w:tc>
          <w:tcPr>
            <w:tcW w:w="492" w:type="pct"/>
          </w:tcPr>
          <w:p w14:paraId="0ACBFD6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4EC58CE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nevar</w:t>
            </w:r>
          </w:p>
        </w:tc>
        <w:tc>
          <w:tcPr>
            <w:tcW w:w="492" w:type="pct"/>
            <w:vAlign w:val="center"/>
          </w:tcPr>
          <w:p w14:paraId="0BBC032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var</w:t>
            </w:r>
          </w:p>
        </w:tc>
        <w:tc>
          <w:tcPr>
            <w:tcW w:w="565" w:type="pct"/>
            <w:vAlign w:val="center"/>
          </w:tcPr>
          <w:p w14:paraId="46D23C6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</w:t>
            </w:r>
          </w:p>
        </w:tc>
        <w:tc>
          <w:tcPr>
            <w:tcW w:w="524" w:type="pct"/>
            <w:vAlign w:val="center"/>
          </w:tcPr>
          <w:p w14:paraId="0A63DC3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var</w:t>
            </w:r>
          </w:p>
        </w:tc>
        <w:tc>
          <w:tcPr>
            <w:tcW w:w="500" w:type="pct"/>
          </w:tcPr>
          <w:p w14:paraId="3404D91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56A133B" w14:textId="77777777" w:rsidTr="00707D8A">
        <w:tc>
          <w:tcPr>
            <w:tcW w:w="1935" w:type="pct"/>
          </w:tcPr>
          <w:p w14:paraId="0A48CB9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2.4. Spēj koncentrēties uzdevumam</w:t>
            </w:r>
          </w:p>
        </w:tc>
        <w:tc>
          <w:tcPr>
            <w:tcW w:w="492" w:type="pct"/>
          </w:tcPr>
          <w:p w14:paraId="25B6FFC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787F374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nevar koncentrēties</w:t>
            </w:r>
          </w:p>
        </w:tc>
        <w:tc>
          <w:tcPr>
            <w:tcW w:w="492" w:type="pct"/>
            <w:vAlign w:val="center"/>
          </w:tcPr>
          <w:p w14:paraId="4379862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var koncentrēties</w:t>
            </w:r>
          </w:p>
        </w:tc>
        <w:tc>
          <w:tcPr>
            <w:tcW w:w="565" w:type="pct"/>
            <w:vAlign w:val="center"/>
          </w:tcPr>
          <w:p w14:paraId="281C3F5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 var nokoncentrēties</w:t>
            </w:r>
          </w:p>
        </w:tc>
        <w:tc>
          <w:tcPr>
            <w:tcW w:w="524" w:type="pct"/>
            <w:vAlign w:val="center"/>
          </w:tcPr>
          <w:p w14:paraId="5EB6B6C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var nokoncentrēties (bez kādām grūtībām)</w:t>
            </w:r>
          </w:p>
        </w:tc>
        <w:tc>
          <w:tcPr>
            <w:tcW w:w="500" w:type="pct"/>
          </w:tcPr>
          <w:p w14:paraId="228F101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B545BA6" w14:textId="77777777" w:rsidTr="00707D8A">
        <w:tc>
          <w:tcPr>
            <w:tcW w:w="5000" w:type="pct"/>
            <w:gridSpan w:val="7"/>
          </w:tcPr>
          <w:p w14:paraId="3170B17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Skaitļi un matemātika</w:t>
            </w:r>
          </w:p>
        </w:tc>
      </w:tr>
      <w:tr w:rsidR="00DA76FD" w:rsidRPr="00DA76FD" w14:paraId="12809E99" w14:textId="77777777" w:rsidTr="00707D8A">
        <w:tc>
          <w:tcPr>
            <w:tcW w:w="1935" w:type="pct"/>
          </w:tcPr>
          <w:p w14:paraId="7E4CC51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lastRenderedPageBreak/>
              <w:t>2.5. Prot skaitīt</w:t>
            </w:r>
          </w:p>
        </w:tc>
        <w:tc>
          <w:tcPr>
            <w:tcW w:w="492" w:type="pct"/>
          </w:tcPr>
          <w:p w14:paraId="6232291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395F75D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6 gadiem un neprot skaitīt</w:t>
            </w:r>
          </w:p>
        </w:tc>
        <w:tc>
          <w:tcPr>
            <w:tcW w:w="492" w:type="pct"/>
          </w:tcPr>
          <w:p w14:paraId="1E38266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neprot skaitīt</w:t>
            </w:r>
          </w:p>
        </w:tc>
        <w:tc>
          <w:tcPr>
            <w:tcW w:w="565" w:type="pct"/>
          </w:tcPr>
          <w:p w14:paraId="6B24FAF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5 gadus vecs un prot skaitīt līdz 10</w:t>
            </w:r>
          </w:p>
        </w:tc>
        <w:tc>
          <w:tcPr>
            <w:tcW w:w="524" w:type="pct"/>
          </w:tcPr>
          <w:p w14:paraId="04BD3B5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prot skaitīt</w:t>
            </w:r>
          </w:p>
        </w:tc>
        <w:tc>
          <w:tcPr>
            <w:tcW w:w="500" w:type="pct"/>
          </w:tcPr>
          <w:p w14:paraId="6A99348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A72502D" w14:textId="77777777" w:rsidTr="00707D8A">
        <w:tc>
          <w:tcPr>
            <w:tcW w:w="1935" w:type="pct"/>
          </w:tcPr>
          <w:p w14:paraId="6B51039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2.6. Spēj saskaitīt un atņemt mutiski</w:t>
            </w:r>
          </w:p>
        </w:tc>
        <w:tc>
          <w:tcPr>
            <w:tcW w:w="492" w:type="pct"/>
          </w:tcPr>
          <w:p w14:paraId="1E04621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293323A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izdarīt</w:t>
            </w:r>
          </w:p>
        </w:tc>
        <w:tc>
          <w:tcPr>
            <w:tcW w:w="492" w:type="pct"/>
          </w:tcPr>
          <w:p w14:paraId="29ECAD9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nevar izdarīt</w:t>
            </w:r>
          </w:p>
        </w:tc>
        <w:tc>
          <w:tcPr>
            <w:tcW w:w="565" w:type="pct"/>
          </w:tcPr>
          <w:p w14:paraId="77CB67F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var izdarīt</w:t>
            </w:r>
          </w:p>
        </w:tc>
        <w:tc>
          <w:tcPr>
            <w:tcW w:w="524" w:type="pct"/>
          </w:tcPr>
          <w:p w14:paraId="51607C3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6 gadiem un to var izdarīt</w:t>
            </w:r>
          </w:p>
        </w:tc>
        <w:tc>
          <w:tcPr>
            <w:tcW w:w="500" w:type="pct"/>
          </w:tcPr>
          <w:p w14:paraId="7D89619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E0B4B8A" w14:textId="77777777" w:rsidTr="00707D8A">
        <w:tc>
          <w:tcPr>
            <w:tcW w:w="1935" w:type="pct"/>
          </w:tcPr>
          <w:p w14:paraId="2E7A924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2.7. Zina skaitļus, simbolus un to nosaukumus</w:t>
            </w:r>
          </w:p>
        </w:tc>
        <w:tc>
          <w:tcPr>
            <w:tcW w:w="492" w:type="pct"/>
          </w:tcPr>
          <w:p w14:paraId="2F4BB0E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05CD427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6 gadiem un to nevar izdarīt</w:t>
            </w:r>
          </w:p>
        </w:tc>
        <w:tc>
          <w:tcPr>
            <w:tcW w:w="492" w:type="pct"/>
          </w:tcPr>
          <w:p w14:paraId="2E7C895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6 gadiem un to nevar izdarīt</w:t>
            </w:r>
          </w:p>
        </w:tc>
        <w:tc>
          <w:tcPr>
            <w:tcW w:w="565" w:type="pct"/>
          </w:tcPr>
          <w:p w14:paraId="7AAD462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6 gadiem un to var izdarīt</w:t>
            </w:r>
          </w:p>
        </w:tc>
        <w:tc>
          <w:tcPr>
            <w:tcW w:w="524" w:type="pct"/>
          </w:tcPr>
          <w:p w14:paraId="646898C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1BB947F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9E2A0CE" w14:textId="77777777" w:rsidTr="00707D8A">
        <w:tc>
          <w:tcPr>
            <w:tcW w:w="1935" w:type="pct"/>
          </w:tcPr>
          <w:p w14:paraId="025DC16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2.8. Lasa skaitļus, simbolus un to nosaukumus</w:t>
            </w:r>
          </w:p>
        </w:tc>
        <w:tc>
          <w:tcPr>
            <w:tcW w:w="492" w:type="pct"/>
          </w:tcPr>
          <w:p w14:paraId="61D259B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5DC7FF7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izdarīt</w:t>
            </w:r>
          </w:p>
        </w:tc>
        <w:tc>
          <w:tcPr>
            <w:tcW w:w="492" w:type="pct"/>
          </w:tcPr>
          <w:p w14:paraId="5CA08E7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to nevar izdarīt</w:t>
            </w:r>
          </w:p>
        </w:tc>
        <w:tc>
          <w:tcPr>
            <w:tcW w:w="565" w:type="pct"/>
          </w:tcPr>
          <w:p w14:paraId="168625F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to var izdarīt</w:t>
            </w:r>
          </w:p>
        </w:tc>
        <w:tc>
          <w:tcPr>
            <w:tcW w:w="524" w:type="pct"/>
          </w:tcPr>
          <w:p w14:paraId="336BAAE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to var izdarīt</w:t>
            </w:r>
          </w:p>
        </w:tc>
        <w:tc>
          <w:tcPr>
            <w:tcW w:w="500" w:type="pct"/>
          </w:tcPr>
          <w:p w14:paraId="4487696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8492107" w14:textId="77777777" w:rsidTr="00707D8A">
        <w:tc>
          <w:tcPr>
            <w:tcW w:w="1935" w:type="pct"/>
          </w:tcPr>
          <w:p w14:paraId="263FCE4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2.9. Raksta skaitļus, simbolus un to nosaukumus</w:t>
            </w:r>
          </w:p>
        </w:tc>
        <w:tc>
          <w:tcPr>
            <w:tcW w:w="492" w:type="pct"/>
          </w:tcPr>
          <w:p w14:paraId="78D8A87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2AC4E6E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izdarīt</w:t>
            </w:r>
          </w:p>
        </w:tc>
        <w:tc>
          <w:tcPr>
            <w:tcW w:w="492" w:type="pct"/>
          </w:tcPr>
          <w:p w14:paraId="5EDB12F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nevar izdarīt</w:t>
            </w:r>
          </w:p>
        </w:tc>
        <w:tc>
          <w:tcPr>
            <w:tcW w:w="565" w:type="pct"/>
          </w:tcPr>
          <w:p w14:paraId="15729E6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var izdarīt</w:t>
            </w:r>
          </w:p>
        </w:tc>
        <w:tc>
          <w:tcPr>
            <w:tcW w:w="524" w:type="pct"/>
          </w:tcPr>
          <w:p w14:paraId="693318F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6 gadiem un to var izdarīt</w:t>
            </w:r>
          </w:p>
        </w:tc>
        <w:tc>
          <w:tcPr>
            <w:tcW w:w="500" w:type="pct"/>
          </w:tcPr>
          <w:p w14:paraId="68510C1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7F25361" w14:textId="77777777" w:rsidTr="00707D8A">
        <w:tc>
          <w:tcPr>
            <w:tcW w:w="5000" w:type="pct"/>
            <w:gridSpan w:val="7"/>
          </w:tcPr>
          <w:p w14:paraId="7884C123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Kārtība, </w:t>
            </w:r>
            <w:r w:rsidR="00707D8A"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mērvienības</w:t>
            </w: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drošība</w:t>
            </w:r>
          </w:p>
        </w:tc>
      </w:tr>
      <w:tr w:rsidR="00DA76FD" w:rsidRPr="00DA76FD" w14:paraId="56693343" w14:textId="77777777" w:rsidTr="00707D8A">
        <w:tc>
          <w:tcPr>
            <w:tcW w:w="1935" w:type="pct"/>
          </w:tcPr>
          <w:p w14:paraId="467566D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2.10. Spēj salīdzināt un sakārtot priekšmetus, izmantojot salīdzināmos vārdus (piemēram, lielāks un mazāks)</w:t>
            </w:r>
          </w:p>
        </w:tc>
        <w:tc>
          <w:tcPr>
            <w:tcW w:w="492" w:type="pct"/>
          </w:tcPr>
          <w:p w14:paraId="20F7EFB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62B451F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3AB94EB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nevar izdarīt</w:t>
            </w:r>
          </w:p>
        </w:tc>
        <w:tc>
          <w:tcPr>
            <w:tcW w:w="565" w:type="pct"/>
            <w:vAlign w:val="center"/>
          </w:tcPr>
          <w:p w14:paraId="720CAD9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var izdarīt</w:t>
            </w:r>
          </w:p>
        </w:tc>
        <w:tc>
          <w:tcPr>
            <w:tcW w:w="524" w:type="pct"/>
            <w:vAlign w:val="center"/>
          </w:tcPr>
          <w:p w14:paraId="6B6CA37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41C8FB9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C30A20D" w14:textId="77777777" w:rsidTr="00707D8A">
        <w:tc>
          <w:tcPr>
            <w:tcW w:w="1935" w:type="pct"/>
          </w:tcPr>
          <w:p w14:paraId="1CE075E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2.11. Var nosaukt nedēļas dienas</w:t>
            </w:r>
          </w:p>
        </w:tc>
        <w:tc>
          <w:tcPr>
            <w:tcW w:w="492" w:type="pct"/>
          </w:tcPr>
          <w:p w14:paraId="6A17A2E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7D0D05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10D6107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7F439F0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  <w:vAlign w:val="center"/>
          </w:tcPr>
          <w:p w14:paraId="6038563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6C5035E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810A9B0" w14:textId="77777777" w:rsidTr="00707D8A">
        <w:tc>
          <w:tcPr>
            <w:tcW w:w="1935" w:type="pct"/>
          </w:tcPr>
          <w:p w14:paraId="50C5C35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2.12. Zina nosaukt mēnešus</w:t>
            </w:r>
          </w:p>
        </w:tc>
        <w:tc>
          <w:tcPr>
            <w:tcW w:w="492" w:type="pct"/>
          </w:tcPr>
          <w:p w14:paraId="4DE3825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C0B79F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nezina</w:t>
            </w:r>
          </w:p>
        </w:tc>
        <w:tc>
          <w:tcPr>
            <w:tcW w:w="492" w:type="pct"/>
            <w:vAlign w:val="center"/>
          </w:tcPr>
          <w:p w14:paraId="4F524A4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nezina</w:t>
            </w:r>
          </w:p>
        </w:tc>
        <w:tc>
          <w:tcPr>
            <w:tcW w:w="565" w:type="pct"/>
            <w:vAlign w:val="center"/>
          </w:tcPr>
          <w:p w14:paraId="22F847F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parasti zina</w:t>
            </w:r>
          </w:p>
        </w:tc>
        <w:tc>
          <w:tcPr>
            <w:tcW w:w="524" w:type="pct"/>
            <w:vAlign w:val="center"/>
          </w:tcPr>
          <w:p w14:paraId="29ED446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zina</w:t>
            </w:r>
          </w:p>
        </w:tc>
        <w:tc>
          <w:tcPr>
            <w:tcW w:w="500" w:type="pct"/>
          </w:tcPr>
          <w:p w14:paraId="0E65879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DEA9566" w14:textId="77777777" w:rsidTr="002520E7">
        <w:tc>
          <w:tcPr>
            <w:tcW w:w="1935" w:type="pct"/>
            <w:shd w:val="clear" w:color="auto" w:fill="auto"/>
          </w:tcPr>
          <w:p w14:paraId="624AB75A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2.13. Prot nosauks gadalaikus</w:t>
            </w:r>
          </w:p>
        </w:tc>
        <w:tc>
          <w:tcPr>
            <w:tcW w:w="492" w:type="pct"/>
            <w:shd w:val="clear" w:color="auto" w:fill="auto"/>
          </w:tcPr>
          <w:p w14:paraId="6768DF8B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D54CE42" w14:textId="5B56137D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nezina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9798FFE" w14:textId="103686E4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nezina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795F131" w14:textId="16E1A28F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parasti zina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E52D09F" w14:textId="6EC074EE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zina</w:t>
            </w:r>
          </w:p>
        </w:tc>
        <w:tc>
          <w:tcPr>
            <w:tcW w:w="500" w:type="pct"/>
            <w:shd w:val="clear" w:color="auto" w:fill="auto"/>
          </w:tcPr>
          <w:p w14:paraId="2A1A4C37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50C9994" w14:textId="77777777" w:rsidTr="00BD75AA">
        <w:tc>
          <w:tcPr>
            <w:tcW w:w="1935" w:type="pct"/>
            <w:shd w:val="clear" w:color="auto" w:fill="FFFFFF" w:themeFill="background1"/>
          </w:tcPr>
          <w:p w14:paraId="3B724578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lastRenderedPageBreak/>
              <w:t>2.14. Zina savus personas datus (vārdu, uzvārdu, dzimšanas dienu un adresi)</w:t>
            </w:r>
          </w:p>
        </w:tc>
        <w:tc>
          <w:tcPr>
            <w:tcW w:w="492" w:type="pct"/>
            <w:shd w:val="clear" w:color="auto" w:fill="FFFFFF" w:themeFill="background1"/>
          </w:tcPr>
          <w:p w14:paraId="29DFD726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0B4D9C62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3B750B55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14408A68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0B0A790C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  <w:shd w:val="clear" w:color="auto" w:fill="FFFFFF" w:themeFill="background1"/>
          </w:tcPr>
          <w:p w14:paraId="2BD27CDB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1D8397A" w14:textId="77777777" w:rsidTr="00707D8A">
        <w:tc>
          <w:tcPr>
            <w:tcW w:w="5000" w:type="pct"/>
            <w:gridSpan w:val="7"/>
          </w:tcPr>
          <w:p w14:paraId="0F6C893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Valoda, rakstīt un lasītprasme un izpratne</w:t>
            </w:r>
          </w:p>
        </w:tc>
      </w:tr>
      <w:tr w:rsidR="00DA76FD" w:rsidRPr="00DA76FD" w14:paraId="6CB30F80" w14:textId="77777777" w:rsidTr="00707D8A">
        <w:tc>
          <w:tcPr>
            <w:tcW w:w="1935" w:type="pct"/>
          </w:tcPr>
          <w:p w14:paraId="6F21CFE4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2.15</w:t>
            </w:r>
            <w:r w:rsidR="00707D8A" w:rsidRPr="00DA76FD">
              <w:rPr>
                <w:rFonts w:ascii="Times New Roman" w:hAnsi="Times New Roman" w:cs="Times New Roman"/>
              </w:rPr>
              <w:t>. Prot jautāt un atbildēt uz vienkāršiem jautājumiem</w:t>
            </w:r>
          </w:p>
        </w:tc>
        <w:tc>
          <w:tcPr>
            <w:tcW w:w="492" w:type="pct"/>
          </w:tcPr>
          <w:p w14:paraId="7F313E1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F28A1C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74D1F3A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nevar izdarīt</w:t>
            </w:r>
          </w:p>
        </w:tc>
        <w:tc>
          <w:tcPr>
            <w:tcW w:w="565" w:type="pct"/>
            <w:vAlign w:val="center"/>
          </w:tcPr>
          <w:p w14:paraId="357E252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prot jautāt un atbildēt</w:t>
            </w:r>
          </w:p>
        </w:tc>
        <w:tc>
          <w:tcPr>
            <w:tcW w:w="524" w:type="pct"/>
            <w:vAlign w:val="center"/>
          </w:tcPr>
          <w:p w14:paraId="4363A22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604FB3D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DF10C9D" w14:textId="77777777" w:rsidTr="00707D8A">
        <w:tc>
          <w:tcPr>
            <w:tcW w:w="1935" w:type="pct"/>
          </w:tcPr>
          <w:p w14:paraId="2C669DE2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2.16. Saprot dažādus divu soļu</w:t>
            </w:r>
            <w:r w:rsidR="00707D8A" w:rsidRPr="00DA76FD">
              <w:rPr>
                <w:rFonts w:ascii="Times New Roman" w:hAnsi="Times New Roman" w:cs="Times New Roman"/>
              </w:rPr>
              <w:t xml:space="preserve"> uzdevumus (piemēram, atver skapi un ieliec iekšā)</w:t>
            </w:r>
          </w:p>
        </w:tc>
        <w:tc>
          <w:tcPr>
            <w:tcW w:w="492" w:type="pct"/>
          </w:tcPr>
          <w:p w14:paraId="77C3AEA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9104EC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71AB09E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49A8969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Bērns ir vecumā no 4 līdz 5 gadiem </w:t>
            </w:r>
          </w:p>
        </w:tc>
        <w:tc>
          <w:tcPr>
            <w:tcW w:w="524" w:type="pct"/>
            <w:vAlign w:val="center"/>
          </w:tcPr>
          <w:p w14:paraId="63A5585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593B2B1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709BB38" w14:textId="77777777" w:rsidTr="00707D8A">
        <w:trPr>
          <w:trHeight w:val="917"/>
        </w:trPr>
        <w:tc>
          <w:tcPr>
            <w:tcW w:w="1935" w:type="pct"/>
          </w:tcPr>
          <w:p w14:paraId="337DB528" w14:textId="77777777" w:rsidR="00707D8A" w:rsidRPr="00DA76FD" w:rsidRDefault="00707D8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</w:t>
            </w:r>
            <w:r w:rsidR="00BD75AA" w:rsidRPr="00DA76FD">
              <w:rPr>
                <w:rFonts w:ascii="Times New Roman" w:hAnsi="Times New Roman" w:cs="Times New Roman"/>
              </w:rPr>
              <w:t>7</w:t>
            </w:r>
            <w:r w:rsidRPr="00DA76FD">
              <w:rPr>
                <w:rFonts w:ascii="Times New Roman" w:hAnsi="Times New Roman" w:cs="Times New Roman"/>
              </w:rPr>
              <w:t>. Loģiskā teikumā, spēj atstāstīt piedzīvoto</w:t>
            </w:r>
          </w:p>
        </w:tc>
        <w:tc>
          <w:tcPr>
            <w:tcW w:w="492" w:type="pct"/>
          </w:tcPr>
          <w:p w14:paraId="789B9C5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04CA9E0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6C1CA73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2248BA4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Bērns ir vecumā no 4 līdz 5 gadiem </w:t>
            </w:r>
          </w:p>
        </w:tc>
        <w:tc>
          <w:tcPr>
            <w:tcW w:w="524" w:type="pct"/>
          </w:tcPr>
          <w:p w14:paraId="5B2038F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7E358A5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55ABF93" w14:textId="77777777" w:rsidTr="00707D8A">
        <w:tc>
          <w:tcPr>
            <w:tcW w:w="1935" w:type="pct"/>
          </w:tcPr>
          <w:p w14:paraId="7B603E6A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2.18</w:t>
            </w:r>
            <w:r w:rsidR="00707D8A" w:rsidRPr="00DA76FD">
              <w:rPr>
                <w:rFonts w:ascii="Times New Roman" w:hAnsi="Times New Roman" w:cs="Times New Roman"/>
              </w:rPr>
              <w:t>. Piedalās dziesmās, dzejoļos, spēlēs un stāstos</w:t>
            </w:r>
          </w:p>
        </w:tc>
        <w:tc>
          <w:tcPr>
            <w:tcW w:w="492" w:type="pct"/>
          </w:tcPr>
          <w:p w14:paraId="3647580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6A07DCA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nepiedalās</w:t>
            </w:r>
          </w:p>
        </w:tc>
        <w:tc>
          <w:tcPr>
            <w:tcW w:w="492" w:type="pct"/>
            <w:vAlign w:val="center"/>
          </w:tcPr>
          <w:p w14:paraId="4AA7E42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Piedalās reti </w:t>
            </w:r>
          </w:p>
        </w:tc>
        <w:tc>
          <w:tcPr>
            <w:tcW w:w="565" w:type="pct"/>
            <w:vAlign w:val="center"/>
          </w:tcPr>
          <w:p w14:paraId="25E899F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piedalās</w:t>
            </w:r>
          </w:p>
        </w:tc>
        <w:tc>
          <w:tcPr>
            <w:tcW w:w="524" w:type="pct"/>
            <w:vAlign w:val="center"/>
          </w:tcPr>
          <w:p w14:paraId="676669F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piedalās</w:t>
            </w:r>
          </w:p>
        </w:tc>
        <w:tc>
          <w:tcPr>
            <w:tcW w:w="500" w:type="pct"/>
          </w:tcPr>
          <w:p w14:paraId="5EFD455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B453609" w14:textId="77777777" w:rsidTr="00707D8A">
        <w:tc>
          <w:tcPr>
            <w:tcW w:w="1935" w:type="pct"/>
          </w:tcPr>
          <w:p w14:paraId="75744C7B" w14:textId="77777777" w:rsidR="00707D8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2.19</w:t>
            </w:r>
            <w:r w:rsidR="00707D8A" w:rsidRPr="00DA76FD">
              <w:rPr>
                <w:rFonts w:ascii="Times New Roman" w:hAnsi="Times New Roman" w:cs="Times New Roman"/>
              </w:rPr>
              <w:t>. Klausās stāstus un spēj izstāstīt, kas tur notika</w:t>
            </w:r>
          </w:p>
        </w:tc>
        <w:tc>
          <w:tcPr>
            <w:tcW w:w="492" w:type="pct"/>
          </w:tcPr>
          <w:p w14:paraId="09A701F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6703678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08A7771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1B9181E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  <w:vAlign w:val="center"/>
          </w:tcPr>
          <w:p w14:paraId="38316A1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5AC0A34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1AD4B3B" w14:textId="77777777" w:rsidTr="00707D8A">
        <w:tc>
          <w:tcPr>
            <w:tcW w:w="1935" w:type="pct"/>
          </w:tcPr>
          <w:p w14:paraId="1936BD2E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2.20</w:t>
            </w:r>
            <w:r w:rsidR="00707D8A" w:rsidRPr="00DA76FD">
              <w:rPr>
                <w:rFonts w:ascii="Times New Roman" w:hAnsi="Times New Roman" w:cs="Times New Roman"/>
              </w:rPr>
              <w:t>. Spēj nodot ziņas starp diviem cilvēkiem</w:t>
            </w:r>
          </w:p>
        </w:tc>
        <w:tc>
          <w:tcPr>
            <w:tcW w:w="492" w:type="pct"/>
          </w:tcPr>
          <w:p w14:paraId="6404533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4FA60F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6465DB3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3297826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</w:tcPr>
          <w:p w14:paraId="797296C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3C108AE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C196B50" w14:textId="77777777" w:rsidTr="00707D8A">
        <w:tc>
          <w:tcPr>
            <w:tcW w:w="1935" w:type="pct"/>
          </w:tcPr>
          <w:p w14:paraId="502C00AE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2.21</w:t>
            </w:r>
            <w:r w:rsidR="00707D8A" w:rsidRPr="00DA76FD">
              <w:rPr>
                <w:rFonts w:ascii="Times New Roman" w:hAnsi="Times New Roman" w:cs="Times New Roman"/>
              </w:rPr>
              <w:t>. Atpazīst un var nosaukt dažus alfabēta burtus</w:t>
            </w:r>
          </w:p>
        </w:tc>
        <w:tc>
          <w:tcPr>
            <w:tcW w:w="492" w:type="pct"/>
          </w:tcPr>
          <w:p w14:paraId="432302C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12E77E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5EBA395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2937DFA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  <w:vAlign w:val="center"/>
          </w:tcPr>
          <w:p w14:paraId="5F8C0A5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1A74C0E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79AEE20" w14:textId="77777777" w:rsidTr="00707D8A">
        <w:tc>
          <w:tcPr>
            <w:tcW w:w="1935" w:type="pct"/>
          </w:tcPr>
          <w:p w14:paraId="4636862C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2.22</w:t>
            </w:r>
            <w:r w:rsidR="00707D8A" w:rsidRPr="00DA76FD">
              <w:rPr>
                <w:rFonts w:ascii="Times New Roman" w:hAnsi="Times New Roman" w:cs="Times New Roman"/>
              </w:rPr>
              <w:t>. Zina pamatkrāsas</w:t>
            </w:r>
          </w:p>
        </w:tc>
        <w:tc>
          <w:tcPr>
            <w:tcW w:w="492" w:type="pct"/>
          </w:tcPr>
          <w:p w14:paraId="34C622F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0386DE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7FDCAFF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nevar izdarīt</w:t>
            </w:r>
          </w:p>
        </w:tc>
        <w:tc>
          <w:tcPr>
            <w:tcW w:w="565" w:type="pct"/>
            <w:vAlign w:val="center"/>
          </w:tcPr>
          <w:p w14:paraId="5056DB3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var izdarīt</w:t>
            </w:r>
          </w:p>
        </w:tc>
        <w:tc>
          <w:tcPr>
            <w:tcW w:w="524" w:type="pct"/>
            <w:vAlign w:val="center"/>
          </w:tcPr>
          <w:p w14:paraId="2F25849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to var izdarīt</w:t>
            </w:r>
          </w:p>
        </w:tc>
        <w:tc>
          <w:tcPr>
            <w:tcW w:w="500" w:type="pct"/>
          </w:tcPr>
          <w:p w14:paraId="4D5D192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76AEBDD4" w14:textId="77777777" w:rsidTr="00707D8A">
        <w:tc>
          <w:tcPr>
            <w:tcW w:w="1935" w:type="pct"/>
          </w:tcPr>
          <w:p w14:paraId="5DADE5E4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2.23</w:t>
            </w:r>
            <w:r w:rsidR="00707D8A" w:rsidRPr="00DA76FD">
              <w:rPr>
                <w:rFonts w:ascii="Times New Roman" w:hAnsi="Times New Roman" w:cs="Times New Roman"/>
              </w:rPr>
              <w:t>. Prot rakstīt vārdus</w:t>
            </w:r>
          </w:p>
        </w:tc>
        <w:tc>
          <w:tcPr>
            <w:tcW w:w="492" w:type="pct"/>
          </w:tcPr>
          <w:p w14:paraId="7359325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FEE387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7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to nevar izdarīt</w:t>
            </w:r>
          </w:p>
        </w:tc>
        <w:tc>
          <w:tcPr>
            <w:tcW w:w="492" w:type="pct"/>
            <w:vAlign w:val="center"/>
          </w:tcPr>
          <w:p w14:paraId="30F9BC1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6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līdz 7 gadiem un to nevar izdarīt</w:t>
            </w:r>
          </w:p>
        </w:tc>
        <w:tc>
          <w:tcPr>
            <w:tcW w:w="565" w:type="pct"/>
            <w:vAlign w:val="center"/>
          </w:tcPr>
          <w:p w14:paraId="77B1D6C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6 līdz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 gadiem un to var izdarīt</w:t>
            </w:r>
          </w:p>
        </w:tc>
        <w:tc>
          <w:tcPr>
            <w:tcW w:w="524" w:type="pct"/>
            <w:vAlign w:val="center"/>
          </w:tcPr>
          <w:p w14:paraId="7C88BBD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jaunāks par 6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to var izdarīt</w:t>
            </w:r>
          </w:p>
        </w:tc>
        <w:tc>
          <w:tcPr>
            <w:tcW w:w="500" w:type="pct"/>
          </w:tcPr>
          <w:p w14:paraId="249B58E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29C16C5" w14:textId="77777777" w:rsidTr="00707D8A">
        <w:tc>
          <w:tcPr>
            <w:tcW w:w="1935" w:type="pct"/>
          </w:tcPr>
          <w:p w14:paraId="28B57065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2.24</w:t>
            </w:r>
            <w:r w:rsidR="00707D8A" w:rsidRPr="00DA76FD">
              <w:rPr>
                <w:rFonts w:ascii="Times New Roman" w:hAnsi="Times New Roman" w:cs="Times New Roman"/>
              </w:rPr>
              <w:t>. Prot runāt pa telefonu</w:t>
            </w:r>
          </w:p>
        </w:tc>
        <w:tc>
          <w:tcPr>
            <w:tcW w:w="492" w:type="pct"/>
          </w:tcPr>
          <w:p w14:paraId="53A5884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0696DA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Vispār neprot runāt pa telefonu</w:t>
            </w:r>
          </w:p>
        </w:tc>
        <w:tc>
          <w:tcPr>
            <w:tcW w:w="492" w:type="pct"/>
            <w:vAlign w:val="center"/>
          </w:tcPr>
          <w:p w14:paraId="37A1389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Dažkārt runā pa telefonu, bet ar grūtībām</w:t>
            </w:r>
          </w:p>
        </w:tc>
        <w:tc>
          <w:tcPr>
            <w:tcW w:w="565" w:type="pct"/>
            <w:vAlign w:val="center"/>
          </w:tcPr>
          <w:p w14:paraId="3F04381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Runā pa telefonu bez īpašām grūtībām</w:t>
            </w:r>
          </w:p>
        </w:tc>
        <w:tc>
          <w:tcPr>
            <w:tcW w:w="524" w:type="pct"/>
            <w:vAlign w:val="center"/>
          </w:tcPr>
          <w:p w14:paraId="1FE9B32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Brīvi runā pa telefonu</w:t>
            </w:r>
          </w:p>
        </w:tc>
        <w:tc>
          <w:tcPr>
            <w:tcW w:w="500" w:type="pct"/>
          </w:tcPr>
          <w:p w14:paraId="638A103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225DC7" w14:textId="77777777" w:rsidR="002A747B" w:rsidRPr="00DA76FD" w:rsidRDefault="002A747B" w:rsidP="002A747B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1487"/>
      </w:tblGrid>
      <w:tr w:rsidR="00DA76FD" w:rsidRPr="00DA76FD" w14:paraId="7A0ABF83" w14:textId="77777777" w:rsidTr="00707D8A">
        <w:trPr>
          <w:jc w:val="center"/>
        </w:trPr>
        <w:tc>
          <w:tcPr>
            <w:tcW w:w="5011" w:type="dxa"/>
            <w:shd w:val="clear" w:color="auto" w:fill="808080"/>
          </w:tcPr>
          <w:p w14:paraId="36748FCF" w14:textId="77777777" w:rsidR="002A747B" w:rsidRPr="00DA76FD" w:rsidRDefault="002A747B" w:rsidP="00707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30BDBD0F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A76FD" w:rsidRPr="00DA76FD" w14:paraId="41261F6A" w14:textId="77777777" w:rsidTr="00707D8A">
        <w:trPr>
          <w:trHeight w:val="267"/>
          <w:jc w:val="center"/>
        </w:trPr>
        <w:tc>
          <w:tcPr>
            <w:tcW w:w="5011" w:type="dxa"/>
          </w:tcPr>
          <w:p w14:paraId="09620758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10C06D19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N/A</w:t>
            </w:r>
          </w:p>
        </w:tc>
      </w:tr>
      <w:tr w:rsidR="00DA76FD" w:rsidRPr="00DA76FD" w14:paraId="79CF3346" w14:textId="77777777" w:rsidTr="00707D8A">
        <w:trPr>
          <w:jc w:val="center"/>
        </w:trPr>
        <w:tc>
          <w:tcPr>
            <w:tcW w:w="5011" w:type="dxa"/>
          </w:tcPr>
          <w:p w14:paraId="6E8FFC59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bērna vecumam izteikti kavētu sociālo prasmju attīstību</w:t>
            </w:r>
          </w:p>
        </w:tc>
        <w:tc>
          <w:tcPr>
            <w:tcW w:w="1487" w:type="dxa"/>
          </w:tcPr>
          <w:p w14:paraId="24D0D02E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</w:t>
            </w:r>
          </w:p>
        </w:tc>
      </w:tr>
      <w:tr w:rsidR="00DA76FD" w:rsidRPr="00DA76FD" w14:paraId="5652A24A" w14:textId="77777777" w:rsidTr="00707D8A">
        <w:trPr>
          <w:jc w:val="center"/>
        </w:trPr>
        <w:tc>
          <w:tcPr>
            <w:tcW w:w="5011" w:type="dxa"/>
          </w:tcPr>
          <w:p w14:paraId="1CEEF7F9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bērna vecumam daļēji kavētu sociālo prasmju attīstību</w:t>
            </w:r>
          </w:p>
        </w:tc>
        <w:tc>
          <w:tcPr>
            <w:tcW w:w="1487" w:type="dxa"/>
          </w:tcPr>
          <w:p w14:paraId="16ABC288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</w:t>
            </w:r>
          </w:p>
        </w:tc>
      </w:tr>
      <w:tr w:rsidR="00DA76FD" w:rsidRPr="00DA76FD" w14:paraId="37E5BA88" w14:textId="77777777" w:rsidTr="00707D8A">
        <w:trPr>
          <w:jc w:val="center"/>
        </w:trPr>
        <w:tc>
          <w:tcPr>
            <w:tcW w:w="5011" w:type="dxa"/>
          </w:tcPr>
          <w:p w14:paraId="3B28C447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bērna vecumam atbilstošas sociālās prasmes</w:t>
            </w:r>
          </w:p>
        </w:tc>
        <w:tc>
          <w:tcPr>
            <w:tcW w:w="1487" w:type="dxa"/>
          </w:tcPr>
          <w:p w14:paraId="25FEB801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</w:t>
            </w:r>
          </w:p>
        </w:tc>
      </w:tr>
      <w:tr w:rsidR="002A747B" w:rsidRPr="00DA76FD" w14:paraId="07630454" w14:textId="77777777" w:rsidTr="00707D8A">
        <w:trPr>
          <w:jc w:val="center"/>
        </w:trPr>
        <w:tc>
          <w:tcPr>
            <w:tcW w:w="5011" w:type="dxa"/>
          </w:tcPr>
          <w:p w14:paraId="0331C7C8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sociālo prasmju attīstību virs bērna vecumposma vidējiem rādītājiem</w:t>
            </w:r>
          </w:p>
        </w:tc>
        <w:tc>
          <w:tcPr>
            <w:tcW w:w="1487" w:type="dxa"/>
          </w:tcPr>
          <w:p w14:paraId="27C9E500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</w:t>
            </w:r>
          </w:p>
        </w:tc>
      </w:tr>
    </w:tbl>
    <w:p w14:paraId="7CA9AE07" w14:textId="77777777" w:rsidR="002A747B" w:rsidRPr="00DA76FD" w:rsidRDefault="002A747B" w:rsidP="002A747B">
      <w:pPr>
        <w:shd w:val="clear" w:color="auto" w:fill="FFFFFF" w:themeFill="background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213"/>
        <w:gridCol w:w="812"/>
        <w:gridCol w:w="1276"/>
        <w:gridCol w:w="1346"/>
        <w:gridCol w:w="1357"/>
        <w:gridCol w:w="1346"/>
        <w:gridCol w:w="1643"/>
      </w:tblGrid>
      <w:tr w:rsidR="00DA76FD" w:rsidRPr="00DA76FD" w14:paraId="7E4B24AA" w14:textId="77777777" w:rsidTr="00707D8A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486467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FD">
              <w:rPr>
                <w:rFonts w:ascii="Times New Roman" w:hAnsi="Times New Roman" w:cs="Times New Roman"/>
                <w:b/>
                <w:sz w:val="28"/>
                <w:szCs w:val="28"/>
              </w:rPr>
              <w:t>3. SOCIĀLĀS PRASMES</w:t>
            </w:r>
          </w:p>
        </w:tc>
      </w:tr>
      <w:tr w:rsidR="00DA76FD" w:rsidRPr="00DA76FD" w14:paraId="2B8CD55C" w14:textId="77777777" w:rsidTr="00707D8A">
        <w:tc>
          <w:tcPr>
            <w:tcW w:w="5000" w:type="pct"/>
            <w:gridSpan w:val="7"/>
            <w:shd w:val="clear" w:color="auto" w:fill="FFFFFF" w:themeFill="background1"/>
          </w:tcPr>
          <w:p w14:paraId="23CA863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Sadarbība ar citiem bērniem</w:t>
            </w:r>
          </w:p>
        </w:tc>
      </w:tr>
      <w:tr w:rsidR="00DA76FD" w:rsidRPr="00DA76FD" w14:paraId="5A3ECCA4" w14:textId="77777777" w:rsidTr="00707D8A">
        <w:tc>
          <w:tcPr>
            <w:tcW w:w="2220" w:type="pct"/>
            <w:shd w:val="clear" w:color="auto" w:fill="FFFFFF" w:themeFill="background1"/>
          </w:tcPr>
          <w:p w14:paraId="54E2064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 Rotaļājoties, labi sadarbojas ar citiem bērniem</w:t>
            </w:r>
          </w:p>
        </w:tc>
        <w:tc>
          <w:tcPr>
            <w:tcW w:w="290" w:type="pct"/>
            <w:shd w:val="clear" w:color="auto" w:fill="FFFFFF" w:themeFill="background1"/>
          </w:tcPr>
          <w:p w14:paraId="7E17EC8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6D9878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nesadarbojas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2311E6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sadarbojas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0167757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vecumā no 3 līdz 4 gadiem un parasti sadarbojas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7911096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sadarbojas</w:t>
            </w:r>
          </w:p>
        </w:tc>
        <w:tc>
          <w:tcPr>
            <w:tcW w:w="587" w:type="pct"/>
            <w:shd w:val="clear" w:color="auto" w:fill="FFFFFF" w:themeFill="background1"/>
          </w:tcPr>
          <w:p w14:paraId="1DA190DA" w14:textId="77777777" w:rsidR="002A747B" w:rsidRPr="00DA76FD" w:rsidRDefault="00880719" w:rsidP="00880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Spēj līdzdarboties</w:t>
            </w:r>
            <w:r w:rsidR="001B369D"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komandu spēlēs</w:t>
            </w:r>
          </w:p>
        </w:tc>
      </w:tr>
      <w:tr w:rsidR="00DA76FD" w:rsidRPr="00DA76FD" w14:paraId="31CDAD99" w14:textId="77777777" w:rsidTr="00707D8A">
        <w:tc>
          <w:tcPr>
            <w:tcW w:w="2220" w:type="pct"/>
            <w:shd w:val="clear" w:color="auto" w:fill="FFFFFF" w:themeFill="background1"/>
          </w:tcPr>
          <w:p w14:paraId="363D9A6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3.2. Prot gaidīt savu kārtu un prot dalīties</w:t>
            </w:r>
          </w:p>
        </w:tc>
        <w:tc>
          <w:tcPr>
            <w:tcW w:w="290" w:type="pct"/>
            <w:shd w:val="clear" w:color="auto" w:fill="FFFFFF" w:themeFill="background1"/>
          </w:tcPr>
          <w:p w14:paraId="745A222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0DE561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C98A0B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765A84D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Bērni vecumā no 4 līdz 5 gadiem parasti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9A614D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</w:p>
        </w:tc>
        <w:tc>
          <w:tcPr>
            <w:tcW w:w="587" w:type="pct"/>
            <w:shd w:val="clear" w:color="auto" w:fill="FFFFFF" w:themeFill="background1"/>
          </w:tcPr>
          <w:p w14:paraId="4379C6D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2E067CE" w14:textId="77777777" w:rsidTr="00707D8A">
        <w:tc>
          <w:tcPr>
            <w:tcW w:w="2220" w:type="pct"/>
            <w:shd w:val="clear" w:color="auto" w:fill="FFFFFF" w:themeFill="background1"/>
          </w:tcPr>
          <w:p w14:paraId="3A89A6B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3.3. Daudz spēlējās savā nodabā un ar vienaudžiem, izmantojot izdomu un fantāziju</w:t>
            </w:r>
          </w:p>
        </w:tc>
        <w:tc>
          <w:tcPr>
            <w:tcW w:w="290" w:type="pct"/>
            <w:shd w:val="clear" w:color="auto" w:fill="FFFFFF" w:themeFill="background1"/>
          </w:tcPr>
          <w:p w14:paraId="4DCD960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301FC7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E400EB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5A8265D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Bērni vecumā no 5 līdz 6 gadiem parasti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78ABD2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</w:p>
        </w:tc>
        <w:tc>
          <w:tcPr>
            <w:tcW w:w="587" w:type="pct"/>
            <w:shd w:val="clear" w:color="auto" w:fill="FFFFFF" w:themeFill="background1"/>
          </w:tcPr>
          <w:p w14:paraId="00867FC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93CDC2B" w14:textId="77777777" w:rsidTr="00707D8A">
        <w:tc>
          <w:tcPr>
            <w:tcW w:w="2220" w:type="pct"/>
            <w:shd w:val="clear" w:color="auto" w:fill="FFFFFF" w:themeFill="background1"/>
          </w:tcPr>
          <w:p w14:paraId="35FB2F5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3.4. Arvien vairāk spēj konstruktīvi argumentēt savu viedokli</w:t>
            </w:r>
          </w:p>
        </w:tc>
        <w:tc>
          <w:tcPr>
            <w:tcW w:w="290" w:type="pct"/>
            <w:shd w:val="clear" w:color="auto" w:fill="FFFFFF" w:themeFill="background1"/>
          </w:tcPr>
          <w:p w14:paraId="0054ECD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50D9BD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6213EE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447644E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Parasti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83E6C3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</w:p>
        </w:tc>
        <w:tc>
          <w:tcPr>
            <w:tcW w:w="587" w:type="pct"/>
            <w:shd w:val="clear" w:color="auto" w:fill="FFFFFF" w:themeFill="background1"/>
          </w:tcPr>
          <w:p w14:paraId="5DC993E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B5B64B1" w14:textId="77777777" w:rsidTr="00707D8A">
        <w:tc>
          <w:tcPr>
            <w:tcW w:w="2220" w:type="pct"/>
            <w:shd w:val="clear" w:color="auto" w:fill="FFFFFF" w:themeFill="background1"/>
          </w:tcPr>
          <w:p w14:paraId="4ED714C5" w14:textId="77777777" w:rsidR="002A747B" w:rsidRPr="00DA76FD" w:rsidRDefault="002A747B" w:rsidP="00BD75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A76FD">
              <w:rPr>
                <w:rFonts w:ascii="Times New Roman" w:hAnsi="Times New Roman" w:cs="Times New Roman"/>
              </w:rPr>
              <w:t xml:space="preserve">3.5. </w:t>
            </w:r>
            <w:r w:rsidR="00BD75AA" w:rsidRPr="00DA76FD">
              <w:rPr>
                <w:rFonts w:ascii="Times New Roman" w:hAnsi="Times New Roman" w:cs="Times New Roman"/>
              </w:rPr>
              <w:t>Izprot sava un cita bērna ķermeņa intimitāti</w:t>
            </w:r>
          </w:p>
        </w:tc>
        <w:tc>
          <w:tcPr>
            <w:tcW w:w="290" w:type="pct"/>
            <w:shd w:val="clear" w:color="auto" w:fill="FFFFFF" w:themeFill="background1"/>
          </w:tcPr>
          <w:p w14:paraId="2C44976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E71B325" w14:textId="77777777" w:rsidR="002A747B" w:rsidRPr="00DA76FD" w:rsidRDefault="002A747B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</w:t>
            </w:r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ir </w:t>
            </w:r>
            <w:proofErr w:type="spellStart"/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>seksualizēta</w:t>
            </w:r>
            <w:proofErr w:type="spellEnd"/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uzvedība, spēlējoties ar cietiem bērniem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4AF27306" w14:textId="77777777" w:rsidR="002A747B" w:rsidRPr="00DA76FD" w:rsidRDefault="002A747B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</w:t>
            </w:r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ir </w:t>
            </w:r>
            <w:proofErr w:type="spellStart"/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>seksualizēta</w:t>
            </w:r>
            <w:proofErr w:type="spellEnd"/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uzvedība, spēlējoties ar citiem bērniem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52338C30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Parasti </w:t>
            </w:r>
            <w:r w:rsidR="001B369D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nav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E95F391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  <w:r w:rsidR="001B369D" w:rsidRPr="00DA76FD">
              <w:rPr>
                <w:rFonts w:ascii="Times New Roman" w:hAnsi="Times New Roman" w:cs="Times New Roman"/>
                <w:sz w:val="18"/>
                <w:szCs w:val="18"/>
              </w:rPr>
              <w:t>nav</w:t>
            </w:r>
          </w:p>
        </w:tc>
        <w:tc>
          <w:tcPr>
            <w:tcW w:w="587" w:type="pct"/>
            <w:shd w:val="clear" w:color="auto" w:fill="FFFFFF" w:themeFill="background1"/>
          </w:tcPr>
          <w:p w14:paraId="79ADCB4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D067C48" w14:textId="77777777" w:rsidTr="00707D8A">
        <w:tc>
          <w:tcPr>
            <w:tcW w:w="4413" w:type="pct"/>
            <w:gridSpan w:val="6"/>
            <w:shd w:val="clear" w:color="auto" w:fill="FFFFFF" w:themeFill="background1"/>
            <w:vAlign w:val="center"/>
          </w:tcPr>
          <w:p w14:paraId="1C32995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Sadarbība ar pieaugušajiem</w:t>
            </w:r>
          </w:p>
        </w:tc>
        <w:tc>
          <w:tcPr>
            <w:tcW w:w="587" w:type="pct"/>
            <w:shd w:val="clear" w:color="auto" w:fill="FFFFFF" w:themeFill="background1"/>
          </w:tcPr>
          <w:p w14:paraId="5C30890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DFEE167" w14:textId="77777777" w:rsidTr="00707D8A">
        <w:tc>
          <w:tcPr>
            <w:tcW w:w="2220" w:type="pct"/>
            <w:shd w:val="clear" w:color="auto" w:fill="FFFFFF" w:themeFill="background1"/>
          </w:tcPr>
          <w:p w14:paraId="0CDAB7B7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lastRenderedPageBreak/>
              <w:t xml:space="preserve">3.6. </w:t>
            </w:r>
            <w:r w:rsidR="001B369D" w:rsidRPr="00DA76FD">
              <w:rPr>
                <w:rFonts w:ascii="Times New Roman" w:hAnsi="Times New Roman" w:cs="Times New Roman"/>
              </w:rPr>
              <w:t>Pieklājīgs</w:t>
            </w:r>
            <w:r w:rsidRPr="00DA76FD">
              <w:rPr>
                <w:rFonts w:ascii="Times New Roman" w:hAnsi="Times New Roman" w:cs="Times New Roman"/>
              </w:rPr>
              <w:t xml:space="preserve"> pret pieaugušajiem</w:t>
            </w:r>
          </w:p>
        </w:tc>
        <w:tc>
          <w:tcPr>
            <w:tcW w:w="290" w:type="pct"/>
            <w:shd w:val="clear" w:color="auto" w:fill="FFFFFF" w:themeFill="background1"/>
          </w:tcPr>
          <w:p w14:paraId="3DC6ADF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A0D99D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46D3287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2DC43DE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C87137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87" w:type="pct"/>
            <w:shd w:val="clear" w:color="auto" w:fill="FFFFFF" w:themeFill="background1"/>
          </w:tcPr>
          <w:p w14:paraId="4501B80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58EC2722" w14:textId="77777777" w:rsidTr="00707D8A">
        <w:tc>
          <w:tcPr>
            <w:tcW w:w="2220" w:type="pct"/>
            <w:shd w:val="clear" w:color="auto" w:fill="FFFFFF" w:themeFill="background1"/>
          </w:tcPr>
          <w:p w14:paraId="661A10F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3.7. Patīk izrādīt savas prasmes pieaugušajiem</w:t>
            </w:r>
          </w:p>
        </w:tc>
        <w:tc>
          <w:tcPr>
            <w:tcW w:w="290" w:type="pct"/>
            <w:shd w:val="clear" w:color="auto" w:fill="FFFFFF" w:themeFill="background1"/>
          </w:tcPr>
          <w:p w14:paraId="1109F14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57B16C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neizrāda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E268BA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izrāda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47C8E6C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izrāda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149467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izrāda</w:t>
            </w:r>
          </w:p>
        </w:tc>
        <w:tc>
          <w:tcPr>
            <w:tcW w:w="587" w:type="pct"/>
            <w:shd w:val="clear" w:color="auto" w:fill="FFFFFF" w:themeFill="background1"/>
          </w:tcPr>
          <w:p w14:paraId="7321209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3676F9B4" w14:textId="77777777" w:rsidTr="00707D8A">
        <w:tc>
          <w:tcPr>
            <w:tcW w:w="2220" w:type="pct"/>
            <w:shd w:val="clear" w:color="auto" w:fill="FFFFFF" w:themeFill="background1"/>
          </w:tcPr>
          <w:p w14:paraId="76A6267B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A76FD">
              <w:rPr>
                <w:rFonts w:ascii="Times New Roman" w:hAnsi="Times New Roman" w:cs="Times New Roman"/>
              </w:rPr>
              <w:t xml:space="preserve">3.8. Pārbauda </w:t>
            </w:r>
            <w:r w:rsidR="001B369D" w:rsidRPr="00DA76FD">
              <w:rPr>
                <w:rFonts w:ascii="Times New Roman" w:hAnsi="Times New Roman" w:cs="Times New Roman"/>
              </w:rPr>
              <w:t>robežas</w:t>
            </w:r>
            <w:r w:rsidRPr="00DA76FD">
              <w:rPr>
                <w:rFonts w:ascii="Times New Roman" w:hAnsi="Times New Roman" w:cs="Times New Roman"/>
              </w:rPr>
              <w:t xml:space="preserve"> atbilstošā veidā</w:t>
            </w:r>
          </w:p>
        </w:tc>
        <w:tc>
          <w:tcPr>
            <w:tcW w:w="290" w:type="pct"/>
            <w:shd w:val="clear" w:color="auto" w:fill="FFFFFF" w:themeFill="background1"/>
          </w:tcPr>
          <w:p w14:paraId="5F1F226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878EFF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nepārbauda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6299AE7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pārbauda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3CC6003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pārbauda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304002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pārbauda</w:t>
            </w:r>
          </w:p>
        </w:tc>
        <w:tc>
          <w:tcPr>
            <w:tcW w:w="587" w:type="pct"/>
            <w:shd w:val="clear" w:color="auto" w:fill="FFFFFF" w:themeFill="background1"/>
          </w:tcPr>
          <w:p w14:paraId="1B8773E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34318E04" w14:textId="77777777" w:rsidTr="00707D8A">
        <w:tc>
          <w:tcPr>
            <w:tcW w:w="2220" w:type="pct"/>
            <w:shd w:val="clear" w:color="auto" w:fill="FFFFFF" w:themeFill="background1"/>
          </w:tcPr>
          <w:p w14:paraId="0D56477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3.9. </w:t>
            </w:r>
            <w:r w:rsidR="001B369D" w:rsidRPr="00DA76FD">
              <w:rPr>
                <w:rFonts w:ascii="Times New Roman" w:hAnsi="Times New Roman" w:cs="Times New Roman"/>
              </w:rPr>
              <w:t>Spēj pieņemt, kad nozīmīgais pieaugušais vēlas aiziet</w:t>
            </w:r>
          </w:p>
        </w:tc>
        <w:tc>
          <w:tcPr>
            <w:tcW w:w="290" w:type="pct"/>
            <w:shd w:val="clear" w:color="auto" w:fill="FFFFFF" w:themeFill="background1"/>
          </w:tcPr>
          <w:p w14:paraId="4201126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E2BAF4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vai nekad kļūst ļoti nemierīgs un pārlieku pieķeras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CF09AB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kļūst ļoti nemierīgs un pārlieku pieķeras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256C9A2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kļūst ļoti nemierīgs un pārlieku pieķeras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2638A8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kļūst ļoti nemierīgs un pārlieku pieķeras</w:t>
            </w:r>
          </w:p>
        </w:tc>
        <w:tc>
          <w:tcPr>
            <w:tcW w:w="587" w:type="pct"/>
            <w:shd w:val="clear" w:color="auto" w:fill="FFFFFF" w:themeFill="background1"/>
          </w:tcPr>
          <w:p w14:paraId="4FC7847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AC41CEC" w14:textId="77777777" w:rsidTr="00707D8A">
        <w:tc>
          <w:tcPr>
            <w:tcW w:w="2220" w:type="pct"/>
            <w:shd w:val="clear" w:color="auto" w:fill="FFFFFF" w:themeFill="background1"/>
          </w:tcPr>
          <w:p w14:paraId="6C21FF8D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3.10. </w:t>
            </w:r>
            <w:r w:rsidR="001B369D" w:rsidRPr="00DA76FD">
              <w:rPr>
                <w:rFonts w:ascii="Times New Roman" w:hAnsi="Times New Roman" w:cs="Times New Roman"/>
              </w:rPr>
              <w:t>Ievēro piesardzību komunikācijā ar svešiniekiem</w:t>
            </w:r>
          </w:p>
        </w:tc>
        <w:tc>
          <w:tcPr>
            <w:tcW w:w="290" w:type="pct"/>
            <w:shd w:val="clear" w:color="auto" w:fill="FFFFFF" w:themeFill="background1"/>
          </w:tcPr>
          <w:p w14:paraId="6F55A4B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39D71F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vai nekad ir pārlieku draudzīgs ar svešiniekiem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A2A47C9" w14:textId="77777777" w:rsidR="002A747B" w:rsidRPr="00DA76FD" w:rsidRDefault="002A747B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ir pārlieku draudzīgs</w:t>
            </w:r>
            <w:r w:rsidR="00707D8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131093D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ir pārlieku draudzīgs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7E04137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ir pārlieku draudzīgs</w:t>
            </w:r>
          </w:p>
        </w:tc>
        <w:tc>
          <w:tcPr>
            <w:tcW w:w="587" w:type="pct"/>
            <w:shd w:val="clear" w:color="auto" w:fill="FFFFFF" w:themeFill="background1"/>
          </w:tcPr>
          <w:p w14:paraId="7D6C9CB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E7186B4" w14:textId="77777777" w:rsidTr="00707D8A">
        <w:tc>
          <w:tcPr>
            <w:tcW w:w="2220" w:type="pct"/>
            <w:shd w:val="clear" w:color="auto" w:fill="FFFFFF" w:themeFill="background1"/>
          </w:tcPr>
          <w:p w14:paraId="609675DB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</w:t>
            </w:r>
            <w:r w:rsidR="001B369D" w:rsidRPr="00DA76FD">
              <w:rPr>
                <w:rFonts w:ascii="Times New Roman" w:hAnsi="Times New Roman" w:cs="Times New Roman"/>
              </w:rPr>
              <w:t>1</w:t>
            </w:r>
            <w:r w:rsidRPr="00DA76FD">
              <w:rPr>
                <w:rFonts w:ascii="Times New Roman" w:hAnsi="Times New Roman" w:cs="Times New Roman"/>
              </w:rPr>
              <w:t xml:space="preserve">. </w:t>
            </w:r>
            <w:r w:rsidR="001B369D" w:rsidRPr="00DA76FD">
              <w:rPr>
                <w:rFonts w:ascii="Times New Roman" w:hAnsi="Times New Roman" w:cs="Times New Roman"/>
              </w:rPr>
              <w:t>Spēj uzsākt</w:t>
            </w:r>
            <w:r w:rsidRPr="00DA76FD">
              <w:rPr>
                <w:rFonts w:ascii="Times New Roman" w:hAnsi="Times New Roman" w:cs="Times New Roman"/>
              </w:rPr>
              <w:t xml:space="preserve"> sadarbību ar pieaugušajiem</w:t>
            </w:r>
          </w:p>
        </w:tc>
        <w:tc>
          <w:tcPr>
            <w:tcW w:w="290" w:type="pct"/>
            <w:shd w:val="clear" w:color="auto" w:fill="FFFFFF" w:themeFill="background1"/>
          </w:tcPr>
          <w:p w14:paraId="0734308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8362F9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neuzsāk sadarbību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1CD76F2" w14:textId="77777777" w:rsidR="002A747B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  <w:r w:rsidR="002A747B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uzsāk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525904B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uzsāk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3C17DD4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uzsāk</w:t>
            </w:r>
          </w:p>
        </w:tc>
        <w:tc>
          <w:tcPr>
            <w:tcW w:w="587" w:type="pct"/>
            <w:shd w:val="clear" w:color="auto" w:fill="FFFFFF" w:themeFill="background1"/>
          </w:tcPr>
          <w:p w14:paraId="7A90574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63F48657" w14:textId="77777777" w:rsidTr="00707D8A">
        <w:tc>
          <w:tcPr>
            <w:tcW w:w="2220" w:type="pct"/>
            <w:shd w:val="clear" w:color="auto" w:fill="FFFFFF" w:themeFill="background1"/>
          </w:tcPr>
          <w:p w14:paraId="3449728B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</w:t>
            </w:r>
            <w:r w:rsidR="001B369D" w:rsidRPr="00DA76FD">
              <w:rPr>
                <w:rFonts w:ascii="Times New Roman" w:hAnsi="Times New Roman" w:cs="Times New Roman"/>
              </w:rPr>
              <w:t>2</w:t>
            </w:r>
            <w:r w:rsidRPr="00DA76FD">
              <w:rPr>
                <w:rFonts w:ascii="Times New Roman" w:hAnsi="Times New Roman" w:cs="Times New Roman"/>
              </w:rPr>
              <w:t xml:space="preserve">. </w:t>
            </w:r>
            <w:r w:rsidR="001B369D" w:rsidRPr="00DA76FD">
              <w:rPr>
                <w:rFonts w:ascii="Times New Roman" w:hAnsi="Times New Roman" w:cs="Times New Roman"/>
              </w:rPr>
              <w:t>Veido acu kontaktu</w:t>
            </w:r>
            <w:r w:rsidRPr="00DA76FD">
              <w:rPr>
                <w:rFonts w:ascii="Times New Roman" w:hAnsi="Times New Roman" w:cs="Times New Roman"/>
              </w:rPr>
              <w:t xml:space="preserve"> ar pieaugušajiem </w:t>
            </w:r>
          </w:p>
        </w:tc>
        <w:tc>
          <w:tcPr>
            <w:tcW w:w="290" w:type="pct"/>
            <w:shd w:val="clear" w:color="auto" w:fill="FFFFFF" w:themeFill="background1"/>
          </w:tcPr>
          <w:p w14:paraId="00BC1F7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C0F80A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ir grūtības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9C6720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ir grūtības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1D10B40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ir grūtība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4D67F2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nav grūtību</w:t>
            </w:r>
          </w:p>
        </w:tc>
        <w:tc>
          <w:tcPr>
            <w:tcW w:w="587" w:type="pct"/>
            <w:shd w:val="clear" w:color="auto" w:fill="FFFFFF" w:themeFill="background1"/>
          </w:tcPr>
          <w:p w14:paraId="53D9C20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51604528" w14:textId="77777777" w:rsidTr="00707D8A">
        <w:tc>
          <w:tcPr>
            <w:tcW w:w="2220" w:type="pct"/>
            <w:shd w:val="clear" w:color="auto" w:fill="FFFFFF" w:themeFill="background1"/>
          </w:tcPr>
          <w:p w14:paraId="36D2999D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3.13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Meklē atbalstu/mierinājumu pie pieaugušajiem</w:t>
            </w:r>
          </w:p>
        </w:tc>
        <w:tc>
          <w:tcPr>
            <w:tcW w:w="290" w:type="pct"/>
            <w:shd w:val="clear" w:color="auto" w:fill="FFFFFF" w:themeFill="background1"/>
          </w:tcPr>
          <w:p w14:paraId="485BE5F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892FF7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nemeklē atbalstu/</w:t>
            </w:r>
          </w:p>
          <w:p w14:paraId="0A5F48E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mierinājumu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47D9DF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meklē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6222D05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 meklē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6C9FAD3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meklē</w:t>
            </w:r>
          </w:p>
        </w:tc>
        <w:tc>
          <w:tcPr>
            <w:tcW w:w="587" w:type="pct"/>
            <w:shd w:val="clear" w:color="auto" w:fill="FFFFFF" w:themeFill="background1"/>
          </w:tcPr>
          <w:p w14:paraId="44C4EA6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54FB370" w14:textId="77777777" w:rsidTr="00707D8A">
        <w:tc>
          <w:tcPr>
            <w:tcW w:w="2220" w:type="pct"/>
            <w:shd w:val="clear" w:color="auto" w:fill="FFFFFF" w:themeFill="background1"/>
          </w:tcPr>
          <w:p w14:paraId="7549F907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3.14</w:t>
            </w:r>
            <w:r w:rsidR="002A747B" w:rsidRPr="00DA76FD">
              <w:rPr>
                <w:rFonts w:ascii="Times New Roman" w:hAnsi="Times New Roman" w:cs="Times New Roman"/>
              </w:rPr>
              <w:t>. Sabiedrībā uzvedās atbilstoši vecumam</w:t>
            </w:r>
          </w:p>
        </w:tc>
        <w:tc>
          <w:tcPr>
            <w:tcW w:w="290" w:type="pct"/>
            <w:shd w:val="clear" w:color="auto" w:fill="FFFFFF" w:themeFill="background1"/>
          </w:tcPr>
          <w:p w14:paraId="31E3782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E855EA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Neuzvedas vecumam atbilstoši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D8E5CB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uzvedas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39874C6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uzvedas atbilstoši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68B755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uzvedas atbilstoši </w:t>
            </w:r>
          </w:p>
        </w:tc>
        <w:tc>
          <w:tcPr>
            <w:tcW w:w="587" w:type="pct"/>
            <w:shd w:val="clear" w:color="auto" w:fill="FFFFFF" w:themeFill="background1"/>
          </w:tcPr>
          <w:p w14:paraId="7F218DF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A3BBD0" w14:textId="77777777" w:rsidR="002A747B" w:rsidRPr="00DA76FD" w:rsidRDefault="002A747B" w:rsidP="002A747B">
      <w:pPr>
        <w:shd w:val="clear" w:color="auto" w:fill="FFFFFF" w:themeFill="background1"/>
        <w:spacing w:after="0" w:line="240" w:lineRule="auto"/>
      </w:pPr>
    </w:p>
    <w:p w14:paraId="2D68D229" w14:textId="77777777" w:rsidR="00DC43C0" w:rsidRPr="00DA76FD" w:rsidRDefault="00DC43C0" w:rsidP="002A747B">
      <w:pPr>
        <w:shd w:val="clear" w:color="auto" w:fill="FFFFFF" w:themeFill="background1"/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1487"/>
      </w:tblGrid>
      <w:tr w:rsidR="00DA76FD" w:rsidRPr="00DA76FD" w14:paraId="19D44CF3" w14:textId="77777777" w:rsidTr="00707D8A">
        <w:trPr>
          <w:jc w:val="center"/>
        </w:trPr>
        <w:tc>
          <w:tcPr>
            <w:tcW w:w="5011" w:type="dxa"/>
            <w:shd w:val="clear" w:color="auto" w:fill="808080"/>
          </w:tcPr>
          <w:p w14:paraId="29534032" w14:textId="77777777" w:rsidR="002A747B" w:rsidRPr="00DA76FD" w:rsidRDefault="002A747B" w:rsidP="00707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79D274B5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A76FD" w:rsidRPr="00DA76FD" w14:paraId="2564F99C" w14:textId="77777777" w:rsidTr="00707D8A">
        <w:trPr>
          <w:trHeight w:val="267"/>
          <w:jc w:val="center"/>
        </w:trPr>
        <w:tc>
          <w:tcPr>
            <w:tcW w:w="5011" w:type="dxa"/>
          </w:tcPr>
          <w:p w14:paraId="0098D03C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01794BFE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N/A</w:t>
            </w:r>
          </w:p>
        </w:tc>
      </w:tr>
      <w:tr w:rsidR="00DA76FD" w:rsidRPr="00DA76FD" w14:paraId="48F41688" w14:textId="77777777" w:rsidTr="00707D8A">
        <w:trPr>
          <w:jc w:val="center"/>
        </w:trPr>
        <w:tc>
          <w:tcPr>
            <w:tcW w:w="5011" w:type="dxa"/>
          </w:tcPr>
          <w:p w14:paraId="2DC8ACB3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nozīmīgas uzvedības problēmas</w:t>
            </w:r>
          </w:p>
        </w:tc>
        <w:tc>
          <w:tcPr>
            <w:tcW w:w="1487" w:type="dxa"/>
          </w:tcPr>
          <w:p w14:paraId="0696241D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</w:t>
            </w:r>
          </w:p>
        </w:tc>
      </w:tr>
      <w:tr w:rsidR="00DA76FD" w:rsidRPr="00DA76FD" w14:paraId="21362213" w14:textId="77777777" w:rsidTr="00707D8A">
        <w:trPr>
          <w:jc w:val="center"/>
        </w:trPr>
        <w:tc>
          <w:tcPr>
            <w:tcW w:w="5011" w:type="dxa"/>
          </w:tcPr>
          <w:p w14:paraId="5711451F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dažas uzvedības problēmas</w:t>
            </w:r>
          </w:p>
        </w:tc>
        <w:tc>
          <w:tcPr>
            <w:tcW w:w="1487" w:type="dxa"/>
          </w:tcPr>
          <w:p w14:paraId="4C959306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</w:t>
            </w:r>
          </w:p>
        </w:tc>
      </w:tr>
      <w:tr w:rsidR="00DA76FD" w:rsidRPr="00DA76FD" w14:paraId="562A3950" w14:textId="77777777" w:rsidTr="00707D8A">
        <w:trPr>
          <w:jc w:val="center"/>
        </w:trPr>
        <w:tc>
          <w:tcPr>
            <w:tcW w:w="5011" w:type="dxa"/>
          </w:tcPr>
          <w:p w14:paraId="34C60506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Neuzrāda uzvedības problēmas</w:t>
            </w:r>
          </w:p>
        </w:tc>
        <w:tc>
          <w:tcPr>
            <w:tcW w:w="1487" w:type="dxa"/>
          </w:tcPr>
          <w:p w14:paraId="2BBB9404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</w:t>
            </w:r>
          </w:p>
        </w:tc>
      </w:tr>
      <w:tr w:rsidR="002A747B" w:rsidRPr="00DA76FD" w14:paraId="70105D89" w14:textId="77777777" w:rsidTr="00707D8A">
        <w:trPr>
          <w:jc w:val="center"/>
        </w:trPr>
        <w:tc>
          <w:tcPr>
            <w:tcW w:w="5011" w:type="dxa"/>
          </w:tcPr>
          <w:p w14:paraId="2CE5A66D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Uzvedība atbilst virs bērna vecumposma vidējiem rādītājiem</w:t>
            </w:r>
          </w:p>
        </w:tc>
        <w:tc>
          <w:tcPr>
            <w:tcW w:w="1487" w:type="dxa"/>
          </w:tcPr>
          <w:p w14:paraId="012E80D0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</w:t>
            </w:r>
          </w:p>
        </w:tc>
      </w:tr>
    </w:tbl>
    <w:p w14:paraId="3EE156E5" w14:textId="77777777" w:rsidR="002A747B" w:rsidRPr="00DA76FD" w:rsidRDefault="002A747B" w:rsidP="002A747B">
      <w:pPr>
        <w:shd w:val="clear" w:color="auto" w:fill="FFFFFF" w:themeFill="background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233"/>
        <w:gridCol w:w="848"/>
        <w:gridCol w:w="1276"/>
        <w:gridCol w:w="1276"/>
        <w:gridCol w:w="1419"/>
        <w:gridCol w:w="1416"/>
        <w:gridCol w:w="1525"/>
      </w:tblGrid>
      <w:tr w:rsidR="00DA76FD" w:rsidRPr="00DA76FD" w14:paraId="5DC14ED3" w14:textId="77777777" w:rsidTr="00707D8A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5CF537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FD">
              <w:rPr>
                <w:rFonts w:ascii="Times New Roman" w:hAnsi="Times New Roman" w:cs="Times New Roman"/>
                <w:b/>
                <w:sz w:val="28"/>
                <w:szCs w:val="28"/>
              </w:rPr>
              <w:t>4. UZVEDĪBA</w:t>
            </w:r>
          </w:p>
        </w:tc>
      </w:tr>
      <w:tr w:rsidR="00DA76FD" w:rsidRPr="00DA76FD" w14:paraId="21F8FBF6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5BF9CBA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Sirdsapziņas attīstība</w:t>
            </w:r>
          </w:p>
        </w:tc>
        <w:tc>
          <w:tcPr>
            <w:tcW w:w="545" w:type="pct"/>
            <w:shd w:val="clear" w:color="auto" w:fill="FFFFFF" w:themeFill="background1"/>
          </w:tcPr>
          <w:p w14:paraId="19064E5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04B6049" w14:textId="77777777" w:rsidTr="00B653FA">
        <w:tc>
          <w:tcPr>
            <w:tcW w:w="2227" w:type="pct"/>
            <w:shd w:val="clear" w:color="auto" w:fill="FFFFFF" w:themeFill="background1"/>
          </w:tcPr>
          <w:p w14:paraId="67E6CC5B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lastRenderedPageBreak/>
              <w:t>4.1</w:t>
            </w:r>
            <w:r w:rsidR="002A747B" w:rsidRPr="00DA76FD">
              <w:rPr>
                <w:rFonts w:ascii="Times New Roman" w:hAnsi="Times New Roman" w:cs="Times New Roman"/>
              </w:rPr>
              <w:t>. Izsaka nožēlu par agresīvu vai cietsirdīgu uzvedību</w:t>
            </w:r>
          </w:p>
        </w:tc>
        <w:tc>
          <w:tcPr>
            <w:tcW w:w="303" w:type="pct"/>
            <w:shd w:val="clear" w:color="auto" w:fill="FFFFFF" w:themeFill="background1"/>
          </w:tcPr>
          <w:p w14:paraId="1C3A9D8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FBAB936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neizrāda nožēlu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9600CAF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izrāda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4D354AA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izrāda nožēlu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A63D559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izrāda</w:t>
            </w:r>
          </w:p>
        </w:tc>
        <w:tc>
          <w:tcPr>
            <w:tcW w:w="545" w:type="pct"/>
            <w:shd w:val="clear" w:color="auto" w:fill="FFFFFF" w:themeFill="background1"/>
          </w:tcPr>
          <w:p w14:paraId="62FC9E2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F108569" w14:textId="77777777" w:rsidTr="00B653FA">
        <w:tc>
          <w:tcPr>
            <w:tcW w:w="2227" w:type="pct"/>
            <w:shd w:val="clear" w:color="auto" w:fill="FFFFFF" w:themeFill="background1"/>
          </w:tcPr>
          <w:p w14:paraId="36B99382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</w:t>
            </w:r>
            <w:r w:rsidR="001B369D" w:rsidRPr="00DA76FD">
              <w:rPr>
                <w:rFonts w:ascii="Times New Roman" w:hAnsi="Times New Roman" w:cs="Times New Roman"/>
              </w:rPr>
              <w:t>2</w:t>
            </w:r>
            <w:r w:rsidRPr="00DA76FD">
              <w:rPr>
                <w:rFonts w:ascii="Times New Roman" w:hAnsi="Times New Roman" w:cs="Times New Roman"/>
              </w:rPr>
              <w:t xml:space="preserve">. </w:t>
            </w:r>
            <w:r w:rsidR="001B369D" w:rsidRPr="00DA76FD">
              <w:rPr>
                <w:rFonts w:ascii="Times New Roman" w:hAnsi="Times New Roman" w:cs="Times New Roman"/>
              </w:rPr>
              <w:t>Jūtas vainīgs</w:t>
            </w:r>
            <w:r w:rsidRPr="00DA76FD">
              <w:rPr>
                <w:rFonts w:ascii="Times New Roman" w:hAnsi="Times New Roman" w:cs="Times New Roman"/>
              </w:rPr>
              <w:t xml:space="preserve"> par noteikumu pārkāpšanu</w:t>
            </w:r>
          </w:p>
        </w:tc>
        <w:tc>
          <w:tcPr>
            <w:tcW w:w="303" w:type="pct"/>
            <w:shd w:val="clear" w:color="auto" w:fill="FFFFFF" w:themeFill="background1"/>
          </w:tcPr>
          <w:p w14:paraId="085CA48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5211274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nejūtas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0CDE18E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jūtas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552D044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jūtas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50C85B6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jūtas</w:t>
            </w:r>
          </w:p>
        </w:tc>
        <w:tc>
          <w:tcPr>
            <w:tcW w:w="545" w:type="pct"/>
            <w:shd w:val="clear" w:color="auto" w:fill="FFFFFF" w:themeFill="background1"/>
          </w:tcPr>
          <w:p w14:paraId="0C727C2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3348D703" w14:textId="77777777" w:rsidTr="00B653FA">
        <w:tc>
          <w:tcPr>
            <w:tcW w:w="2227" w:type="pct"/>
            <w:shd w:val="clear" w:color="auto" w:fill="FFFFFF" w:themeFill="background1"/>
          </w:tcPr>
          <w:p w14:paraId="57DABFF2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4.3. Spēj uzņemties atbildību par savu rīcību</w:t>
            </w:r>
          </w:p>
        </w:tc>
        <w:tc>
          <w:tcPr>
            <w:tcW w:w="303" w:type="pct"/>
            <w:shd w:val="clear" w:color="auto" w:fill="FFFFFF" w:themeFill="background1"/>
          </w:tcPr>
          <w:p w14:paraId="7E02869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1F273B3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neuzņemas atbildību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D4D64E2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uzņemas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D23F72F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uzņemas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7CEB20C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bieži uzņemas</w:t>
            </w:r>
          </w:p>
        </w:tc>
        <w:tc>
          <w:tcPr>
            <w:tcW w:w="545" w:type="pct"/>
            <w:shd w:val="clear" w:color="auto" w:fill="FFFFFF" w:themeFill="background1"/>
          </w:tcPr>
          <w:p w14:paraId="6F914675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Nenoveļ vainu uz citiem, piemēram, nesakot “tā nav mana vaina, cits to izdarīja”</w:t>
            </w:r>
          </w:p>
        </w:tc>
      </w:tr>
      <w:tr w:rsidR="00DA76FD" w:rsidRPr="00DA76FD" w14:paraId="376DEF5E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0C6D662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Pašcieņa</w:t>
            </w:r>
          </w:p>
        </w:tc>
        <w:tc>
          <w:tcPr>
            <w:tcW w:w="545" w:type="pct"/>
            <w:shd w:val="clear" w:color="auto" w:fill="FFFFFF" w:themeFill="background1"/>
          </w:tcPr>
          <w:p w14:paraId="5BF3EA3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A377C40" w14:textId="77777777" w:rsidTr="00B653FA">
        <w:tc>
          <w:tcPr>
            <w:tcW w:w="2227" w:type="pct"/>
            <w:shd w:val="clear" w:color="auto" w:fill="FFFFFF" w:themeFill="background1"/>
          </w:tcPr>
          <w:p w14:paraId="0F84AE63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4.4</w:t>
            </w:r>
            <w:r w:rsidR="002A747B" w:rsidRPr="00DA76FD">
              <w:rPr>
                <w:rFonts w:ascii="Times New Roman" w:hAnsi="Times New Roman" w:cs="Times New Roman"/>
              </w:rPr>
              <w:t>. Gūst gandarījumu par labi padarītu darbu</w:t>
            </w:r>
          </w:p>
        </w:tc>
        <w:tc>
          <w:tcPr>
            <w:tcW w:w="303" w:type="pct"/>
            <w:shd w:val="clear" w:color="auto" w:fill="FFFFFF" w:themeFill="background1"/>
          </w:tcPr>
          <w:p w14:paraId="7022B92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F25AE95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nejūt gandarījumu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3A78AEE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izjūt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D89AF98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izjūt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622199C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izjūt</w:t>
            </w:r>
          </w:p>
        </w:tc>
        <w:tc>
          <w:tcPr>
            <w:tcW w:w="545" w:type="pct"/>
            <w:shd w:val="clear" w:color="auto" w:fill="FFFFFF" w:themeFill="background1"/>
          </w:tcPr>
          <w:p w14:paraId="353D42C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7C2F26D1" w14:textId="77777777" w:rsidTr="00B653FA">
        <w:tc>
          <w:tcPr>
            <w:tcW w:w="2227" w:type="pct"/>
            <w:shd w:val="clear" w:color="auto" w:fill="FFFFFF" w:themeFill="background1"/>
          </w:tcPr>
          <w:p w14:paraId="0DA66052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4.5</w:t>
            </w:r>
            <w:r w:rsidR="002A747B" w:rsidRPr="00DA76FD">
              <w:rPr>
                <w:rFonts w:ascii="Times New Roman" w:hAnsi="Times New Roman" w:cs="Times New Roman"/>
              </w:rPr>
              <w:t>. Izmēģina jauno</w:t>
            </w:r>
          </w:p>
        </w:tc>
        <w:tc>
          <w:tcPr>
            <w:tcW w:w="303" w:type="pct"/>
            <w:shd w:val="clear" w:color="auto" w:fill="FFFFFF" w:themeFill="background1"/>
          </w:tcPr>
          <w:p w14:paraId="42C9DEB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570E8EB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Atsakās izmēģināt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7A4572F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Parasti </w:t>
            </w:r>
            <w:r w:rsidRPr="00DA76FD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nevēlas izmēģināt</w:t>
            </w:r>
            <w:r w:rsidRPr="00DA76FD">
              <w:rPr>
                <w:rStyle w:val="shorttext"/>
                <w:rFonts w:ascii="Times New Roman" w:hAnsi="Times New Roman" w:cs="Times New Roman"/>
                <w:sz w:val="18"/>
                <w:szCs w:val="18"/>
              </w:rPr>
              <w:t xml:space="preserve">, bet </w:t>
            </w:r>
            <w:r w:rsidRPr="00DA76FD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var pārliecināt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6B1A1C8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Patīk izmēģināt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7984B3A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grib izmēģināt</w:t>
            </w:r>
          </w:p>
        </w:tc>
        <w:tc>
          <w:tcPr>
            <w:tcW w:w="545" w:type="pct"/>
            <w:shd w:val="clear" w:color="auto" w:fill="FFFFFF" w:themeFill="background1"/>
          </w:tcPr>
          <w:p w14:paraId="788AB42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A9F61BB" w14:textId="77777777" w:rsidTr="00B653FA">
        <w:tc>
          <w:tcPr>
            <w:tcW w:w="2227" w:type="pct"/>
            <w:shd w:val="clear" w:color="auto" w:fill="FFFFFF" w:themeFill="background1"/>
          </w:tcPr>
          <w:p w14:paraId="37F12586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4.6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Uzņemas</w:t>
            </w:r>
            <w:r w:rsidR="002A747B" w:rsidRPr="00DA76FD">
              <w:rPr>
                <w:rFonts w:ascii="Times New Roman" w:hAnsi="Times New Roman" w:cs="Times New Roman"/>
              </w:rPr>
              <w:t xml:space="preserve"> iniciatīvu</w:t>
            </w:r>
          </w:p>
        </w:tc>
        <w:tc>
          <w:tcPr>
            <w:tcW w:w="303" w:type="pct"/>
            <w:shd w:val="clear" w:color="auto" w:fill="FFFFFF" w:themeFill="background1"/>
          </w:tcPr>
          <w:p w14:paraId="39395A6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84ECBC8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1EC9CBC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D45B369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Patīk uzņemties iniciatīvu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6009830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izrāda</w:t>
            </w:r>
          </w:p>
        </w:tc>
        <w:tc>
          <w:tcPr>
            <w:tcW w:w="545" w:type="pct"/>
            <w:shd w:val="clear" w:color="auto" w:fill="FFFFFF" w:themeFill="background1"/>
          </w:tcPr>
          <w:p w14:paraId="6FDB497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658EF22" w14:textId="77777777" w:rsidTr="00B653FA">
        <w:tc>
          <w:tcPr>
            <w:tcW w:w="2227" w:type="pct"/>
            <w:shd w:val="clear" w:color="auto" w:fill="FFFFFF" w:themeFill="background1"/>
          </w:tcPr>
          <w:p w14:paraId="5F751F9E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4.7</w:t>
            </w:r>
            <w:r w:rsidR="002A747B" w:rsidRPr="00DA76FD">
              <w:rPr>
                <w:rFonts w:ascii="Times New Roman" w:hAnsi="Times New Roman" w:cs="Times New Roman"/>
              </w:rPr>
              <w:t>. Izsaka vēlmes un izvēles</w:t>
            </w:r>
          </w:p>
        </w:tc>
        <w:tc>
          <w:tcPr>
            <w:tcW w:w="303" w:type="pct"/>
            <w:shd w:val="clear" w:color="auto" w:fill="FFFFFF" w:themeFill="background1"/>
          </w:tcPr>
          <w:p w14:paraId="2B4AE4B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3340A2D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E77632D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5246E85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1B0AE7F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45" w:type="pct"/>
            <w:shd w:val="clear" w:color="auto" w:fill="FFFFFF" w:themeFill="background1"/>
          </w:tcPr>
          <w:p w14:paraId="0223113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3BE495D" w14:textId="77777777" w:rsidTr="00B653FA">
        <w:tc>
          <w:tcPr>
            <w:tcW w:w="2227" w:type="pct"/>
            <w:shd w:val="clear" w:color="auto" w:fill="FFFFFF" w:themeFill="background1"/>
          </w:tcPr>
          <w:p w14:paraId="6CDAB801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4.8. I</w:t>
            </w:r>
            <w:r w:rsidR="002A747B" w:rsidRPr="00DA76FD">
              <w:rPr>
                <w:rFonts w:ascii="Times New Roman" w:hAnsi="Times New Roman" w:cs="Times New Roman"/>
              </w:rPr>
              <w:t>zrāda greizsirdību</w:t>
            </w:r>
          </w:p>
        </w:tc>
        <w:tc>
          <w:tcPr>
            <w:tcW w:w="303" w:type="pct"/>
            <w:shd w:val="clear" w:color="auto" w:fill="FFFFFF" w:themeFill="background1"/>
          </w:tcPr>
          <w:p w14:paraId="1DD1E83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8C738F7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izrāda greizsirdību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DE1162D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izrāda 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F1C89E6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izrāda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4E31651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vai nekad neizrāda greizsirdību</w:t>
            </w:r>
          </w:p>
        </w:tc>
        <w:tc>
          <w:tcPr>
            <w:tcW w:w="545" w:type="pct"/>
            <w:shd w:val="clear" w:color="auto" w:fill="FFFFFF" w:themeFill="background1"/>
          </w:tcPr>
          <w:p w14:paraId="46DC127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F773655" w14:textId="77777777" w:rsidTr="00B653FA">
        <w:tc>
          <w:tcPr>
            <w:tcW w:w="2227" w:type="pct"/>
            <w:shd w:val="clear" w:color="auto" w:fill="FFFFFF" w:themeFill="background1"/>
          </w:tcPr>
          <w:p w14:paraId="3611233E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4.9</w:t>
            </w:r>
            <w:r w:rsidR="002A747B" w:rsidRPr="00DA76FD">
              <w:rPr>
                <w:rFonts w:ascii="Times New Roman" w:hAnsi="Times New Roman" w:cs="Times New Roman"/>
              </w:rPr>
              <w:t>. Reaģē uz uzslavu un iedrošinājumu</w:t>
            </w:r>
          </w:p>
        </w:tc>
        <w:tc>
          <w:tcPr>
            <w:tcW w:w="303" w:type="pct"/>
            <w:shd w:val="clear" w:color="auto" w:fill="FFFFFF" w:themeFill="background1"/>
          </w:tcPr>
          <w:p w14:paraId="4A81CCA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095E9CD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Nereaģē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2375F53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reaģē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150C4BF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reaģē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298CC2B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reaģē</w:t>
            </w:r>
          </w:p>
        </w:tc>
        <w:tc>
          <w:tcPr>
            <w:tcW w:w="545" w:type="pct"/>
            <w:shd w:val="clear" w:color="auto" w:fill="FFFFFF" w:themeFill="background1"/>
          </w:tcPr>
          <w:p w14:paraId="6ADD865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9E39627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2B6C316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Starppersonu</w:t>
            </w:r>
            <w:proofErr w:type="spellEnd"/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attiecības</w:t>
            </w:r>
          </w:p>
        </w:tc>
        <w:tc>
          <w:tcPr>
            <w:tcW w:w="545" w:type="pct"/>
            <w:shd w:val="clear" w:color="auto" w:fill="FFFFFF" w:themeFill="background1"/>
          </w:tcPr>
          <w:p w14:paraId="70B0CE3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58BF2F5" w14:textId="77777777" w:rsidTr="00B653FA">
        <w:tc>
          <w:tcPr>
            <w:tcW w:w="2227" w:type="pct"/>
            <w:shd w:val="clear" w:color="auto" w:fill="FFFFFF" w:themeFill="background1"/>
          </w:tcPr>
          <w:p w14:paraId="3B043A59" w14:textId="77777777" w:rsidR="002A747B" w:rsidRPr="00DA76FD" w:rsidRDefault="00B653FA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4.10</w:t>
            </w:r>
            <w:r w:rsidR="002A747B" w:rsidRPr="00DA76FD">
              <w:rPr>
                <w:rFonts w:ascii="Times New Roman" w:hAnsi="Times New Roman" w:cs="Times New Roman"/>
              </w:rPr>
              <w:t>. Izrāda adekvātu uzticību citiem</w:t>
            </w:r>
          </w:p>
        </w:tc>
        <w:tc>
          <w:tcPr>
            <w:tcW w:w="303" w:type="pct"/>
            <w:shd w:val="clear" w:color="auto" w:fill="FFFFFF" w:themeFill="background1"/>
          </w:tcPr>
          <w:p w14:paraId="2C3F3C8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102CD5C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Nepareizi uzticas, piemēram, iet kopā ar svešiniekiem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38CF79F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neapzināti uzticas svešiniekiem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2046741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izrāda uzticību svešiniekiem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DF9EFF2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neizrāda</w:t>
            </w:r>
          </w:p>
        </w:tc>
        <w:tc>
          <w:tcPr>
            <w:tcW w:w="545" w:type="pct"/>
            <w:shd w:val="clear" w:color="auto" w:fill="FFFFFF" w:themeFill="background1"/>
          </w:tcPr>
          <w:p w14:paraId="3876EDC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358554C1" w14:textId="77777777" w:rsidTr="00B653FA">
        <w:tc>
          <w:tcPr>
            <w:tcW w:w="2227" w:type="pct"/>
            <w:shd w:val="clear" w:color="auto" w:fill="FFFFFF" w:themeFill="background1"/>
          </w:tcPr>
          <w:p w14:paraId="24F485C9" w14:textId="77777777" w:rsidR="002A747B" w:rsidRPr="00DA76FD" w:rsidRDefault="00B653FA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4.11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Spēj pieņemt atbalstu no citiem</w:t>
            </w:r>
          </w:p>
        </w:tc>
        <w:tc>
          <w:tcPr>
            <w:tcW w:w="303" w:type="pct"/>
            <w:shd w:val="clear" w:color="auto" w:fill="FFFFFF" w:themeFill="background1"/>
          </w:tcPr>
          <w:p w14:paraId="53BD2F4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BCADC82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Vēlas kontrolēt visas situācijas un nespēj pieņemt atbalstu no pieaugušā (autoritātes)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07A1F6C" w14:textId="77777777" w:rsidR="00B653FA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vēlas kontrolēt visas situācijas, bet dažkārt spēj pieņemt atbalstu no pieaugušā (autoritātes)</w:t>
            </w:r>
          </w:p>
          <w:p w14:paraId="781454E9" w14:textId="77777777" w:rsidR="002A747B" w:rsidRPr="00DA76FD" w:rsidRDefault="002A747B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F0A7750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vēlas pilnībā kontrolēt situāciju un parasti spēj pieņemt atbalstu no pieaugušā (autoritātes)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F901DE5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Nevēlas kontrolēt situāciju un spēj pieņemt atbalstu no pieaugušā (autoritātes)</w:t>
            </w:r>
          </w:p>
        </w:tc>
        <w:tc>
          <w:tcPr>
            <w:tcW w:w="545" w:type="pct"/>
            <w:shd w:val="clear" w:color="auto" w:fill="FFFFFF" w:themeFill="background1"/>
          </w:tcPr>
          <w:p w14:paraId="26D787E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1FB6870" w14:textId="77777777" w:rsidTr="00B653FA">
        <w:tc>
          <w:tcPr>
            <w:tcW w:w="2227" w:type="pct"/>
            <w:shd w:val="clear" w:color="auto" w:fill="FFFFFF" w:themeFill="background1"/>
          </w:tcPr>
          <w:p w14:paraId="57112D8E" w14:textId="77777777" w:rsidR="002A747B" w:rsidRPr="00DA76FD" w:rsidRDefault="00B653FA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4.12</w:t>
            </w:r>
            <w:r w:rsidR="002A747B" w:rsidRPr="00DA76FD">
              <w:rPr>
                <w:rFonts w:ascii="Times New Roman" w:hAnsi="Times New Roman" w:cs="Times New Roman"/>
              </w:rPr>
              <w:t>. Ar atbalstu un skaidrojumu, spēj pieņemt izmaiņas savā ikdienā/rutīnā</w:t>
            </w:r>
          </w:p>
        </w:tc>
        <w:tc>
          <w:tcPr>
            <w:tcW w:w="303" w:type="pct"/>
            <w:shd w:val="clear" w:color="auto" w:fill="FFFFFF" w:themeFill="background1"/>
          </w:tcPr>
          <w:p w14:paraId="490D785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4CDFCE5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Nespēj pieņemt izmaiņas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D6B9085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spēj pieņemt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294020C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spēj pieņemt izmaiņas, ja tiek sniegts nepieciešamais atbalsts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31F8E5B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Ar atbalsta sniegšanu, vienmēr spēj pieņemt izmaiņas </w:t>
            </w:r>
          </w:p>
        </w:tc>
        <w:tc>
          <w:tcPr>
            <w:tcW w:w="545" w:type="pct"/>
            <w:shd w:val="clear" w:color="auto" w:fill="FFFFFF" w:themeFill="background1"/>
          </w:tcPr>
          <w:p w14:paraId="5CA5069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27842104" w14:textId="77777777" w:rsidTr="00B653FA">
        <w:tc>
          <w:tcPr>
            <w:tcW w:w="2227" w:type="pct"/>
            <w:shd w:val="clear" w:color="auto" w:fill="FFFFFF" w:themeFill="background1"/>
          </w:tcPr>
          <w:p w14:paraId="64E25B6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lastRenderedPageBreak/>
              <w:t>4.</w:t>
            </w:r>
            <w:r w:rsidR="00B653FA" w:rsidRPr="00DA76FD">
              <w:rPr>
                <w:rFonts w:ascii="Times New Roman" w:hAnsi="Times New Roman" w:cs="Times New Roman"/>
              </w:rPr>
              <w:t>13</w:t>
            </w:r>
            <w:r w:rsidRPr="00DA76FD">
              <w:rPr>
                <w:rFonts w:ascii="Times New Roman" w:hAnsi="Times New Roman" w:cs="Times New Roman"/>
              </w:rPr>
              <w:t>. Iesaistās grupu aktivitātēs</w:t>
            </w:r>
          </w:p>
        </w:tc>
        <w:tc>
          <w:tcPr>
            <w:tcW w:w="303" w:type="pct"/>
            <w:shd w:val="clear" w:color="auto" w:fill="FFFFFF" w:themeFill="background1"/>
          </w:tcPr>
          <w:p w14:paraId="5AD8E8D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E694DF5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Neiesaistās vispār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8E07F47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iesaistās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77FA761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744ECE3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iesaistās</w:t>
            </w:r>
          </w:p>
        </w:tc>
        <w:tc>
          <w:tcPr>
            <w:tcW w:w="545" w:type="pct"/>
            <w:shd w:val="clear" w:color="auto" w:fill="FFFFFF" w:themeFill="background1"/>
          </w:tcPr>
          <w:p w14:paraId="4A40803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CF6678A" w14:textId="77777777" w:rsidTr="00B653FA">
        <w:tc>
          <w:tcPr>
            <w:tcW w:w="2227" w:type="pct"/>
            <w:shd w:val="clear" w:color="auto" w:fill="FFFFFF" w:themeFill="background1"/>
          </w:tcPr>
          <w:p w14:paraId="12F3582B" w14:textId="77777777" w:rsidR="002A747B" w:rsidRPr="00DA76FD" w:rsidRDefault="00B653FA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4.14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Izrāda acīmredzamu priekšroku noteiktam pieaugušajam (autoritāte)</w:t>
            </w:r>
          </w:p>
        </w:tc>
        <w:tc>
          <w:tcPr>
            <w:tcW w:w="303" w:type="pct"/>
            <w:shd w:val="clear" w:color="auto" w:fill="FFFFFF" w:themeFill="background1"/>
          </w:tcPr>
          <w:p w14:paraId="1C8A289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B42E5F7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07D23C6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BD24442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C91964D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45" w:type="pct"/>
            <w:shd w:val="clear" w:color="auto" w:fill="FFFFFF" w:themeFill="background1"/>
          </w:tcPr>
          <w:p w14:paraId="784011C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26037FC3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23EF032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Emociju izpausme</w:t>
            </w:r>
          </w:p>
        </w:tc>
        <w:tc>
          <w:tcPr>
            <w:tcW w:w="545" w:type="pct"/>
            <w:shd w:val="clear" w:color="auto" w:fill="FFFFFF" w:themeFill="background1"/>
          </w:tcPr>
          <w:p w14:paraId="2358F03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8D8AA34" w14:textId="77777777" w:rsidTr="00B653FA">
        <w:tc>
          <w:tcPr>
            <w:tcW w:w="2227" w:type="pct"/>
            <w:shd w:val="clear" w:color="auto" w:fill="FFFFFF" w:themeFill="background1"/>
          </w:tcPr>
          <w:p w14:paraId="6F492E42" w14:textId="77777777" w:rsidR="002A747B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4.15</w:t>
            </w:r>
            <w:r w:rsidR="002A747B" w:rsidRPr="00DA76FD">
              <w:rPr>
                <w:rFonts w:ascii="Times New Roman" w:hAnsi="Times New Roman" w:cs="Times New Roman"/>
              </w:rPr>
              <w:t>. Spēj atpazīt citu emocijas</w:t>
            </w:r>
          </w:p>
        </w:tc>
        <w:tc>
          <w:tcPr>
            <w:tcW w:w="303" w:type="pct"/>
            <w:shd w:val="clear" w:color="auto" w:fill="FFFFFF" w:themeFill="background1"/>
          </w:tcPr>
          <w:p w14:paraId="658092A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0883565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neatpazīst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47513CB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atpazīst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A85441D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spēj atpazīt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592DF8E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atpazīst</w:t>
            </w:r>
          </w:p>
        </w:tc>
        <w:tc>
          <w:tcPr>
            <w:tcW w:w="545" w:type="pct"/>
            <w:shd w:val="clear" w:color="auto" w:fill="FFFFFF" w:themeFill="background1"/>
          </w:tcPr>
          <w:p w14:paraId="7E972E5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73C2451" w14:textId="77777777" w:rsidTr="00B653FA">
        <w:tc>
          <w:tcPr>
            <w:tcW w:w="2227" w:type="pct"/>
            <w:shd w:val="clear" w:color="auto" w:fill="FFFFFF" w:themeFill="background1"/>
          </w:tcPr>
          <w:p w14:paraId="7B06392C" w14:textId="77777777" w:rsidR="002A747B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4.16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Atbilstoši situācijai izrāda emocijas</w:t>
            </w:r>
          </w:p>
        </w:tc>
        <w:tc>
          <w:tcPr>
            <w:tcW w:w="303" w:type="pct"/>
            <w:shd w:val="clear" w:color="auto" w:fill="FFFFFF" w:themeFill="background1"/>
          </w:tcPr>
          <w:p w14:paraId="38CC343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CFCC754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ir “viltus smaids”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87799B6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ir “viltus smaids”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F50BDCB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ir “viltus smaids”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78E1D6A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nav “viltus smaida”</w:t>
            </w:r>
          </w:p>
        </w:tc>
        <w:tc>
          <w:tcPr>
            <w:tcW w:w="545" w:type="pct"/>
            <w:shd w:val="clear" w:color="auto" w:fill="FFFFFF" w:themeFill="background1"/>
          </w:tcPr>
          <w:p w14:paraId="020B515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A4B7500" w14:textId="77777777" w:rsidTr="00B653FA">
        <w:tc>
          <w:tcPr>
            <w:tcW w:w="2227" w:type="pct"/>
            <w:shd w:val="clear" w:color="auto" w:fill="FFFFFF" w:themeFill="background1"/>
          </w:tcPr>
          <w:p w14:paraId="2949E343" w14:textId="77777777" w:rsidR="002A747B" w:rsidRPr="00DA76FD" w:rsidRDefault="00DC43C0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4.17</w:t>
            </w:r>
            <w:r w:rsidR="002A747B" w:rsidRPr="00DA76FD">
              <w:rPr>
                <w:rFonts w:ascii="Times New Roman" w:hAnsi="Times New Roman" w:cs="Times New Roman"/>
              </w:rPr>
              <w:t xml:space="preserve">. Raud ar iemeslu </w:t>
            </w:r>
          </w:p>
        </w:tc>
        <w:tc>
          <w:tcPr>
            <w:tcW w:w="303" w:type="pct"/>
            <w:shd w:val="clear" w:color="auto" w:fill="FFFFFF" w:themeFill="background1"/>
          </w:tcPr>
          <w:p w14:paraId="12A055C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C0772B9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raud pārāk daudz vai neraud vispār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4C8E09D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raud pārāk daudz vai neraud vispār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95DA81D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raud atbilstoši bīstamības līmenim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9071DCA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raud attiecīgi situācijai</w:t>
            </w:r>
          </w:p>
        </w:tc>
        <w:tc>
          <w:tcPr>
            <w:tcW w:w="545" w:type="pct"/>
            <w:shd w:val="clear" w:color="auto" w:fill="FFFFFF" w:themeFill="background1"/>
          </w:tcPr>
          <w:p w14:paraId="610EA7E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72CAB45" w14:textId="77777777" w:rsidTr="00B653FA">
        <w:tc>
          <w:tcPr>
            <w:tcW w:w="2227" w:type="pct"/>
            <w:shd w:val="clear" w:color="auto" w:fill="FFFFFF" w:themeFill="background1"/>
          </w:tcPr>
          <w:p w14:paraId="0BD44A0F" w14:textId="77777777" w:rsidR="00DC43C0" w:rsidRPr="00DA76FD" w:rsidRDefault="00DC43C0" w:rsidP="00DC43C0">
            <w:pPr>
              <w:shd w:val="clear" w:color="auto" w:fill="FFFFFF" w:themeFill="background1"/>
              <w:tabs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4.18. Spēj nomierināt sevi, neizmantojot pašdestruktīvu uzvedību</w:t>
            </w:r>
            <w:r w:rsidRPr="00DA76F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" w:type="pct"/>
            <w:shd w:val="clear" w:color="auto" w:fill="FFFFFF" w:themeFill="background1"/>
          </w:tcPr>
          <w:p w14:paraId="6A29D8BE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26CF32C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Bieži izmanto pašdestruktīvu uzvedību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8B9CC62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izmanto pašdestruktīvu uzvedību 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AE28692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Parasti neizmanto pašdestruktīvu uzvedību 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F516701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neizmanto pašdestruktīvu uzvedību </w:t>
            </w:r>
          </w:p>
        </w:tc>
        <w:tc>
          <w:tcPr>
            <w:tcW w:w="545" w:type="pct"/>
            <w:shd w:val="clear" w:color="auto" w:fill="FFFFFF" w:themeFill="background1"/>
          </w:tcPr>
          <w:p w14:paraId="30E974A5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Piemēram, neizmanto galvas dauzīšanu un/vai šūpošanos, lai nomierinātos</w:t>
            </w:r>
          </w:p>
        </w:tc>
      </w:tr>
      <w:tr w:rsidR="00DA76FD" w:rsidRPr="00DA76FD" w14:paraId="642930F7" w14:textId="77777777" w:rsidTr="00B653FA">
        <w:tc>
          <w:tcPr>
            <w:tcW w:w="2227" w:type="pct"/>
            <w:shd w:val="clear" w:color="auto" w:fill="FFFFFF" w:themeFill="background1"/>
          </w:tcPr>
          <w:p w14:paraId="57B33AED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4.19. Izjūt sāta sajūtu</w:t>
            </w:r>
          </w:p>
        </w:tc>
        <w:tc>
          <w:tcPr>
            <w:tcW w:w="303" w:type="pct"/>
            <w:shd w:val="clear" w:color="auto" w:fill="FFFFFF" w:themeFill="background1"/>
          </w:tcPr>
          <w:p w14:paraId="11E86D2B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CB0C0A6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pārēdas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3DB525B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pārēdas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FF353C9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pārēdas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4E220FC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nepārēdas</w:t>
            </w:r>
          </w:p>
        </w:tc>
        <w:tc>
          <w:tcPr>
            <w:tcW w:w="545" w:type="pct"/>
            <w:shd w:val="clear" w:color="auto" w:fill="FFFFFF" w:themeFill="background1"/>
          </w:tcPr>
          <w:p w14:paraId="32182AA8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Ēd ar mēru, spēj apstāties ēšanas procesā - nav novērojamas pārēšanās situācijas</w:t>
            </w:r>
          </w:p>
        </w:tc>
      </w:tr>
      <w:tr w:rsidR="00DA76FD" w:rsidRPr="00DA76FD" w14:paraId="739EEF45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1B486DF1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Uzvedība mājās</w:t>
            </w:r>
            <w:r w:rsidR="0035386A"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/dzīvesvietā</w:t>
            </w:r>
          </w:p>
        </w:tc>
        <w:tc>
          <w:tcPr>
            <w:tcW w:w="545" w:type="pct"/>
            <w:shd w:val="clear" w:color="auto" w:fill="FFFFFF" w:themeFill="background1"/>
          </w:tcPr>
          <w:p w14:paraId="44AE73D8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242E45F" w14:textId="77777777" w:rsidTr="00B653FA">
        <w:tc>
          <w:tcPr>
            <w:tcW w:w="2227" w:type="pct"/>
            <w:shd w:val="clear" w:color="auto" w:fill="FFFFFF" w:themeFill="background1"/>
          </w:tcPr>
          <w:p w14:paraId="334E270C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4.20. Palīdz mājās ar mājasdarbiem (piemēram, slauka grīdu)</w:t>
            </w:r>
          </w:p>
        </w:tc>
        <w:tc>
          <w:tcPr>
            <w:tcW w:w="303" w:type="pct"/>
            <w:shd w:val="clear" w:color="auto" w:fill="FFFFFF" w:themeFill="background1"/>
          </w:tcPr>
          <w:p w14:paraId="583CD04C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00FE4C1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Nekad, nevēlas iesaistīties un nevar pārliecināt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CC77E3A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Līdzdarbojas, bet tikai ar pierunāšanu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C42672A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4 – 6 parasti paši vēlas iesaistīties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A7C85E8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Paši vēlas iesaistīties jau agrākā vecumā (zem 4 gadiem)</w:t>
            </w:r>
          </w:p>
        </w:tc>
        <w:tc>
          <w:tcPr>
            <w:tcW w:w="545" w:type="pct"/>
            <w:shd w:val="clear" w:color="auto" w:fill="FFFFFF" w:themeFill="background1"/>
          </w:tcPr>
          <w:p w14:paraId="7629F257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55EAB1D" w14:textId="77777777" w:rsidTr="00B653FA">
        <w:tc>
          <w:tcPr>
            <w:tcW w:w="2227" w:type="pct"/>
            <w:shd w:val="clear" w:color="auto" w:fill="FFFFFF" w:themeFill="background1"/>
          </w:tcPr>
          <w:p w14:paraId="1B3FF897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4.21. Mājās nav destruktīva uzvedība</w:t>
            </w:r>
          </w:p>
        </w:tc>
        <w:tc>
          <w:tcPr>
            <w:tcW w:w="303" w:type="pct"/>
            <w:shd w:val="clear" w:color="auto" w:fill="FFFFFF" w:themeFill="background1"/>
          </w:tcPr>
          <w:p w14:paraId="003077CD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E7096C3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Ir destruktīva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054A5E3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A6CBEAB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Reti 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68DB91B7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45" w:type="pct"/>
            <w:shd w:val="clear" w:color="auto" w:fill="FFFFFF" w:themeFill="background1"/>
          </w:tcPr>
          <w:p w14:paraId="4A721363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57BAAF30" w14:textId="77777777" w:rsidTr="00B653FA">
        <w:tc>
          <w:tcPr>
            <w:tcW w:w="2227" w:type="pct"/>
            <w:shd w:val="clear" w:color="auto" w:fill="FFFFFF" w:themeFill="background1"/>
          </w:tcPr>
          <w:p w14:paraId="6BD72B75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4.22. Rūpējas par savām mantām</w:t>
            </w:r>
          </w:p>
        </w:tc>
        <w:tc>
          <w:tcPr>
            <w:tcW w:w="303" w:type="pct"/>
            <w:shd w:val="clear" w:color="auto" w:fill="FFFFFF" w:themeFill="background1"/>
          </w:tcPr>
          <w:p w14:paraId="38AB22FD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86A0493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63E4BE0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0EF1AD5D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68948C38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</w:p>
        </w:tc>
        <w:tc>
          <w:tcPr>
            <w:tcW w:w="545" w:type="pct"/>
            <w:shd w:val="clear" w:color="auto" w:fill="FFFFFF" w:themeFill="background1"/>
          </w:tcPr>
          <w:p w14:paraId="25D42C78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4978A09" w14:textId="77777777" w:rsidTr="00B653FA">
        <w:tc>
          <w:tcPr>
            <w:tcW w:w="2227" w:type="pct"/>
            <w:shd w:val="clear" w:color="auto" w:fill="FFFFFF" w:themeFill="background1"/>
          </w:tcPr>
          <w:p w14:paraId="2FDFBC19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4.23. Viegli pāriet uz </w:t>
            </w:r>
            <w:r w:rsidR="00880719" w:rsidRPr="00DA76FD">
              <w:rPr>
                <w:rFonts w:ascii="Times New Roman" w:hAnsi="Times New Roman" w:cs="Times New Roman"/>
              </w:rPr>
              <w:t>naktsmieru</w:t>
            </w:r>
          </w:p>
        </w:tc>
        <w:tc>
          <w:tcPr>
            <w:tcW w:w="303" w:type="pct"/>
            <w:shd w:val="clear" w:color="auto" w:fill="FFFFFF" w:themeFill="background1"/>
          </w:tcPr>
          <w:p w14:paraId="353FE7FE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FB3DE1A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un nav pārliecināms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25C7BB0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Nepieciešama palīdzība, lai pārietu naktsmierā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101ECAD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Nepieciešama neliela palīdzība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1E1653E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Pāriet viegli, bez īpašas palīdzības</w:t>
            </w:r>
          </w:p>
        </w:tc>
        <w:tc>
          <w:tcPr>
            <w:tcW w:w="545" w:type="pct"/>
            <w:shd w:val="clear" w:color="auto" w:fill="FFFFFF" w:themeFill="background1"/>
          </w:tcPr>
          <w:p w14:paraId="0EF5BE70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27C28FC" w14:textId="77777777" w:rsidTr="002520E7">
        <w:tc>
          <w:tcPr>
            <w:tcW w:w="2227" w:type="pct"/>
            <w:shd w:val="clear" w:color="auto" w:fill="FFFFFF" w:themeFill="background1"/>
          </w:tcPr>
          <w:p w14:paraId="4497295A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4.24. Naktīs guļ mierīgi</w:t>
            </w:r>
          </w:p>
        </w:tc>
        <w:tc>
          <w:tcPr>
            <w:tcW w:w="303" w:type="pct"/>
            <w:shd w:val="clear" w:color="auto" w:fill="FFFFFF" w:themeFill="background1"/>
          </w:tcPr>
          <w:p w14:paraId="761A305E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5BE7BB5" w14:textId="77777777" w:rsidR="00DC43C0" w:rsidRPr="00DA76FD" w:rsidRDefault="00880719" w:rsidP="00880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mostas nakts laikā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79CCECE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mostas nakts laikā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5B69EEF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mostas nakts laikā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9FC1875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nemostas nakts laikā</w:t>
            </w:r>
          </w:p>
        </w:tc>
        <w:tc>
          <w:tcPr>
            <w:tcW w:w="545" w:type="pct"/>
            <w:shd w:val="clear" w:color="auto" w:fill="auto"/>
          </w:tcPr>
          <w:p w14:paraId="17430DFC" w14:textId="4B64C65D" w:rsidR="00DC43C0" w:rsidRPr="00DA76FD" w:rsidRDefault="0035386A" w:rsidP="003538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Bez ārējiem kairinājumiem nav nakts murgu. Pastāvīgi</w:t>
            </w:r>
            <w:r w:rsidR="00880719"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nemurgo.</w:t>
            </w:r>
          </w:p>
        </w:tc>
      </w:tr>
    </w:tbl>
    <w:p w14:paraId="6D69CDDD" w14:textId="77777777" w:rsidR="00031D36" w:rsidRPr="00DA76FD" w:rsidRDefault="00031D36" w:rsidP="00BF17F3">
      <w:pPr>
        <w:shd w:val="clear" w:color="auto" w:fill="FFFFFF" w:themeFill="background1"/>
      </w:pPr>
    </w:p>
    <w:sectPr w:rsidR="00031D36" w:rsidRPr="00DA76FD" w:rsidSect="00FF4254">
      <w:headerReference w:type="default" r:id="rId9"/>
      <w:headerReference w:type="first" r:id="rId10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2EA4" w14:textId="77777777" w:rsidR="00FF4A8F" w:rsidRDefault="00FF4A8F" w:rsidP="004A31F4">
      <w:pPr>
        <w:spacing w:after="0" w:line="240" w:lineRule="auto"/>
      </w:pPr>
      <w:r>
        <w:separator/>
      </w:r>
    </w:p>
  </w:endnote>
  <w:endnote w:type="continuationSeparator" w:id="0">
    <w:p w14:paraId="165D101B" w14:textId="77777777" w:rsidR="00FF4A8F" w:rsidRDefault="00FF4A8F" w:rsidP="004A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B1835" w14:textId="77777777" w:rsidR="00FF4A8F" w:rsidRDefault="00FF4A8F" w:rsidP="004A31F4">
      <w:pPr>
        <w:spacing w:after="0" w:line="240" w:lineRule="auto"/>
      </w:pPr>
      <w:r>
        <w:separator/>
      </w:r>
    </w:p>
  </w:footnote>
  <w:footnote w:type="continuationSeparator" w:id="0">
    <w:p w14:paraId="439567EE" w14:textId="77777777" w:rsidR="00FF4A8F" w:rsidRDefault="00FF4A8F" w:rsidP="004A3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116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017679" w14:textId="77777777" w:rsidR="00DC43C0" w:rsidRPr="00DC43C0" w:rsidRDefault="00DC43C0">
        <w:pPr>
          <w:pStyle w:val="Header"/>
          <w:jc w:val="center"/>
          <w:rPr>
            <w:rFonts w:ascii="Times New Roman" w:hAnsi="Times New Roman" w:cs="Times New Roman"/>
          </w:rPr>
        </w:pPr>
        <w:r w:rsidRPr="00DC43C0">
          <w:rPr>
            <w:rFonts w:ascii="Times New Roman" w:hAnsi="Times New Roman" w:cs="Times New Roman"/>
          </w:rPr>
          <w:fldChar w:fldCharType="begin"/>
        </w:r>
        <w:r w:rsidRPr="00DC43C0">
          <w:rPr>
            <w:rFonts w:ascii="Times New Roman" w:hAnsi="Times New Roman" w:cs="Times New Roman"/>
          </w:rPr>
          <w:instrText xml:space="preserve"> PAGE   \* MERGEFORMAT </w:instrText>
        </w:r>
        <w:r w:rsidRPr="00DC43C0">
          <w:rPr>
            <w:rFonts w:ascii="Times New Roman" w:hAnsi="Times New Roman" w:cs="Times New Roman"/>
          </w:rPr>
          <w:fldChar w:fldCharType="separate"/>
        </w:r>
        <w:r w:rsidR="00FF4254">
          <w:rPr>
            <w:rFonts w:ascii="Times New Roman" w:hAnsi="Times New Roman" w:cs="Times New Roman"/>
            <w:noProof/>
          </w:rPr>
          <w:t>9</w:t>
        </w:r>
        <w:r w:rsidRPr="00DC43C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82AD899" w14:textId="77777777" w:rsidR="00707D8A" w:rsidRPr="004A31F4" w:rsidRDefault="00707D8A" w:rsidP="004A31F4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018C" w14:textId="77777777" w:rsidR="00FF4254" w:rsidRDefault="00FF4254" w:rsidP="00FF4254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5D9F0B8F" w14:textId="77777777" w:rsidR="00FF4254" w:rsidRDefault="00FF4254" w:rsidP="00FF4254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398B5387" w14:textId="7BECBE7F" w:rsidR="00FF4254" w:rsidRDefault="00FF4254" w:rsidP="00FF4254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 xml:space="preserve">4a.pielikums </w:t>
    </w:r>
  </w:p>
  <w:p w14:paraId="0643777E" w14:textId="77777777" w:rsidR="00FF4254" w:rsidRDefault="00FF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B44"/>
    <w:multiLevelType w:val="hybridMultilevel"/>
    <w:tmpl w:val="A39ADA62"/>
    <w:lvl w:ilvl="0" w:tplc="A694FD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35890"/>
    <w:multiLevelType w:val="hybridMultilevel"/>
    <w:tmpl w:val="4D7A8F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2038"/>
    <w:multiLevelType w:val="hybridMultilevel"/>
    <w:tmpl w:val="3AEE0D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3B96"/>
    <w:multiLevelType w:val="hybridMultilevel"/>
    <w:tmpl w:val="B614BD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1DF"/>
    <w:multiLevelType w:val="multilevel"/>
    <w:tmpl w:val="7584E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B3819"/>
    <w:multiLevelType w:val="hybridMultilevel"/>
    <w:tmpl w:val="E5E4E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0001"/>
    <w:multiLevelType w:val="hybridMultilevel"/>
    <w:tmpl w:val="8A289D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802FA"/>
    <w:multiLevelType w:val="hybridMultilevel"/>
    <w:tmpl w:val="DEDC20AE"/>
    <w:lvl w:ilvl="0" w:tplc="9F4A6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D992715"/>
    <w:multiLevelType w:val="hybridMultilevel"/>
    <w:tmpl w:val="F8EC3160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C33FD"/>
    <w:multiLevelType w:val="hybridMultilevel"/>
    <w:tmpl w:val="59522B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808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2E281D"/>
    <w:multiLevelType w:val="hybridMultilevel"/>
    <w:tmpl w:val="C2F01E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0689B"/>
    <w:multiLevelType w:val="hybridMultilevel"/>
    <w:tmpl w:val="B36A6A0A"/>
    <w:lvl w:ilvl="0" w:tplc="0FE88A0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78BD"/>
    <w:multiLevelType w:val="hybridMultilevel"/>
    <w:tmpl w:val="573ABDCE"/>
    <w:lvl w:ilvl="0" w:tplc="14544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E5ED6"/>
    <w:multiLevelType w:val="hybridMultilevel"/>
    <w:tmpl w:val="2764B5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2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163BB"/>
    <w:multiLevelType w:val="multilevel"/>
    <w:tmpl w:val="98FCAB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AD4D24"/>
    <w:multiLevelType w:val="hybridMultilevel"/>
    <w:tmpl w:val="E5E4E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24F"/>
    <w:multiLevelType w:val="hybridMultilevel"/>
    <w:tmpl w:val="B5CE5010"/>
    <w:lvl w:ilvl="0" w:tplc="D6D2CD5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2"/>
  </w:num>
  <w:num w:numId="11">
    <w:abstractNumId w:val="13"/>
  </w:num>
  <w:num w:numId="12">
    <w:abstractNumId w:val="2"/>
  </w:num>
  <w:num w:numId="13">
    <w:abstractNumId w:val="17"/>
  </w:num>
  <w:num w:numId="14">
    <w:abstractNumId w:val="0"/>
  </w:num>
  <w:num w:numId="15">
    <w:abstractNumId w:val="8"/>
  </w:num>
  <w:num w:numId="16">
    <w:abstractNumId w:val="4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7B"/>
    <w:rsid w:val="00003C7F"/>
    <w:rsid w:val="0000759F"/>
    <w:rsid w:val="00007C83"/>
    <w:rsid w:val="00016DFD"/>
    <w:rsid w:val="0002161B"/>
    <w:rsid w:val="000229AB"/>
    <w:rsid w:val="00024810"/>
    <w:rsid w:val="00025342"/>
    <w:rsid w:val="00031D36"/>
    <w:rsid w:val="00037916"/>
    <w:rsid w:val="00051035"/>
    <w:rsid w:val="00052639"/>
    <w:rsid w:val="000556BB"/>
    <w:rsid w:val="000576F9"/>
    <w:rsid w:val="00063135"/>
    <w:rsid w:val="00066807"/>
    <w:rsid w:val="0008404B"/>
    <w:rsid w:val="00091EA4"/>
    <w:rsid w:val="000960E2"/>
    <w:rsid w:val="000A222D"/>
    <w:rsid w:val="000A35A5"/>
    <w:rsid w:val="000B3704"/>
    <w:rsid w:val="000C27FA"/>
    <w:rsid w:val="000C6290"/>
    <w:rsid w:val="000D06E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13604"/>
    <w:rsid w:val="00120DA3"/>
    <w:rsid w:val="00125844"/>
    <w:rsid w:val="00126C51"/>
    <w:rsid w:val="00132A4E"/>
    <w:rsid w:val="00132FAA"/>
    <w:rsid w:val="00136C6B"/>
    <w:rsid w:val="00137B8F"/>
    <w:rsid w:val="00152D29"/>
    <w:rsid w:val="0015654E"/>
    <w:rsid w:val="00166E99"/>
    <w:rsid w:val="001756EA"/>
    <w:rsid w:val="00175F34"/>
    <w:rsid w:val="00181804"/>
    <w:rsid w:val="0018292E"/>
    <w:rsid w:val="001836E4"/>
    <w:rsid w:val="00193BD9"/>
    <w:rsid w:val="00193E92"/>
    <w:rsid w:val="00194817"/>
    <w:rsid w:val="00196C84"/>
    <w:rsid w:val="001A0898"/>
    <w:rsid w:val="001B2F74"/>
    <w:rsid w:val="001B3107"/>
    <w:rsid w:val="001B369D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20E7"/>
    <w:rsid w:val="002533BE"/>
    <w:rsid w:val="00261B84"/>
    <w:rsid w:val="00272442"/>
    <w:rsid w:val="002748D5"/>
    <w:rsid w:val="00276DAD"/>
    <w:rsid w:val="00291E17"/>
    <w:rsid w:val="002A61C0"/>
    <w:rsid w:val="002A657C"/>
    <w:rsid w:val="002A7194"/>
    <w:rsid w:val="002A747B"/>
    <w:rsid w:val="002B7EFA"/>
    <w:rsid w:val="002C3F66"/>
    <w:rsid w:val="002D3867"/>
    <w:rsid w:val="002D4FF3"/>
    <w:rsid w:val="002D51F4"/>
    <w:rsid w:val="002D7999"/>
    <w:rsid w:val="002E3BF3"/>
    <w:rsid w:val="002F08A1"/>
    <w:rsid w:val="002F2B32"/>
    <w:rsid w:val="002F3297"/>
    <w:rsid w:val="002F3671"/>
    <w:rsid w:val="002F4C37"/>
    <w:rsid w:val="00301D98"/>
    <w:rsid w:val="00302B1E"/>
    <w:rsid w:val="003055EC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386A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148"/>
    <w:rsid w:val="0038559D"/>
    <w:rsid w:val="00386689"/>
    <w:rsid w:val="0038706F"/>
    <w:rsid w:val="003A0BB9"/>
    <w:rsid w:val="003A1A1A"/>
    <w:rsid w:val="003C539A"/>
    <w:rsid w:val="003D2ED3"/>
    <w:rsid w:val="003E0D28"/>
    <w:rsid w:val="003E4C49"/>
    <w:rsid w:val="003F22DD"/>
    <w:rsid w:val="003F7943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1F4"/>
    <w:rsid w:val="004A3AA4"/>
    <w:rsid w:val="004A66C8"/>
    <w:rsid w:val="004B6D35"/>
    <w:rsid w:val="004C0EA7"/>
    <w:rsid w:val="004C1E4F"/>
    <w:rsid w:val="004C6DC1"/>
    <w:rsid w:val="004D046F"/>
    <w:rsid w:val="004D0D99"/>
    <w:rsid w:val="004E1053"/>
    <w:rsid w:val="004F3A98"/>
    <w:rsid w:val="004F4468"/>
    <w:rsid w:val="0050184C"/>
    <w:rsid w:val="0050373B"/>
    <w:rsid w:val="00505219"/>
    <w:rsid w:val="00507EE2"/>
    <w:rsid w:val="00523E5B"/>
    <w:rsid w:val="00531A44"/>
    <w:rsid w:val="00531C96"/>
    <w:rsid w:val="0053311A"/>
    <w:rsid w:val="0054063A"/>
    <w:rsid w:val="00552ED8"/>
    <w:rsid w:val="00554F68"/>
    <w:rsid w:val="00555389"/>
    <w:rsid w:val="005573EE"/>
    <w:rsid w:val="005663BC"/>
    <w:rsid w:val="0056704F"/>
    <w:rsid w:val="00567660"/>
    <w:rsid w:val="0056772E"/>
    <w:rsid w:val="00571D48"/>
    <w:rsid w:val="005737A5"/>
    <w:rsid w:val="00577C96"/>
    <w:rsid w:val="005803F6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F367D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577F3"/>
    <w:rsid w:val="0066586B"/>
    <w:rsid w:val="006728AD"/>
    <w:rsid w:val="00675E57"/>
    <w:rsid w:val="00682CBE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07D8A"/>
    <w:rsid w:val="00710968"/>
    <w:rsid w:val="007160CD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0A91"/>
    <w:rsid w:val="0076611B"/>
    <w:rsid w:val="00772DF0"/>
    <w:rsid w:val="00772FED"/>
    <w:rsid w:val="00773079"/>
    <w:rsid w:val="0077583D"/>
    <w:rsid w:val="007809C0"/>
    <w:rsid w:val="00784981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3F24"/>
    <w:rsid w:val="007B6997"/>
    <w:rsid w:val="007C03D1"/>
    <w:rsid w:val="007C30E9"/>
    <w:rsid w:val="007C4EA5"/>
    <w:rsid w:val="007D00BC"/>
    <w:rsid w:val="007D2174"/>
    <w:rsid w:val="007D68F6"/>
    <w:rsid w:val="007D6D80"/>
    <w:rsid w:val="007E207E"/>
    <w:rsid w:val="007E5C8F"/>
    <w:rsid w:val="007F00B9"/>
    <w:rsid w:val="007F7728"/>
    <w:rsid w:val="00803181"/>
    <w:rsid w:val="0081073B"/>
    <w:rsid w:val="00823413"/>
    <w:rsid w:val="008265D3"/>
    <w:rsid w:val="0082782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80719"/>
    <w:rsid w:val="008903A8"/>
    <w:rsid w:val="00890860"/>
    <w:rsid w:val="0089781C"/>
    <w:rsid w:val="008A501E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498A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C49"/>
    <w:rsid w:val="009D6D49"/>
    <w:rsid w:val="009E32D2"/>
    <w:rsid w:val="009E4D10"/>
    <w:rsid w:val="009F1828"/>
    <w:rsid w:val="009F2845"/>
    <w:rsid w:val="00A17986"/>
    <w:rsid w:val="00A34AA2"/>
    <w:rsid w:val="00A403C3"/>
    <w:rsid w:val="00A50462"/>
    <w:rsid w:val="00A52328"/>
    <w:rsid w:val="00A576EA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53FA"/>
    <w:rsid w:val="00B6634B"/>
    <w:rsid w:val="00B66D5E"/>
    <w:rsid w:val="00B7173D"/>
    <w:rsid w:val="00B872A2"/>
    <w:rsid w:val="00B87825"/>
    <w:rsid w:val="00B919BE"/>
    <w:rsid w:val="00B96F65"/>
    <w:rsid w:val="00B9792B"/>
    <w:rsid w:val="00BA1661"/>
    <w:rsid w:val="00BC5DB6"/>
    <w:rsid w:val="00BD75AA"/>
    <w:rsid w:val="00BE1D26"/>
    <w:rsid w:val="00BE1FE9"/>
    <w:rsid w:val="00BE4CAB"/>
    <w:rsid w:val="00BF17F3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70FB"/>
    <w:rsid w:val="00C575C2"/>
    <w:rsid w:val="00C600C4"/>
    <w:rsid w:val="00C6299C"/>
    <w:rsid w:val="00C6580B"/>
    <w:rsid w:val="00C66F7D"/>
    <w:rsid w:val="00C71484"/>
    <w:rsid w:val="00C84F5E"/>
    <w:rsid w:val="00C87B33"/>
    <w:rsid w:val="00C91E65"/>
    <w:rsid w:val="00C9200D"/>
    <w:rsid w:val="00C92C4C"/>
    <w:rsid w:val="00C93397"/>
    <w:rsid w:val="00C967D1"/>
    <w:rsid w:val="00CD7883"/>
    <w:rsid w:val="00CE5883"/>
    <w:rsid w:val="00CF0581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A76FD"/>
    <w:rsid w:val="00DB6957"/>
    <w:rsid w:val="00DB7315"/>
    <w:rsid w:val="00DC2429"/>
    <w:rsid w:val="00DC43C0"/>
    <w:rsid w:val="00DE1E17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1077"/>
    <w:rsid w:val="00EE1E3D"/>
    <w:rsid w:val="00EF2C3F"/>
    <w:rsid w:val="00F03C43"/>
    <w:rsid w:val="00F0648F"/>
    <w:rsid w:val="00F1009D"/>
    <w:rsid w:val="00F23EB8"/>
    <w:rsid w:val="00F25D8A"/>
    <w:rsid w:val="00F274EB"/>
    <w:rsid w:val="00F30B4C"/>
    <w:rsid w:val="00F352CE"/>
    <w:rsid w:val="00F35B2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C6F"/>
    <w:rsid w:val="00FF4254"/>
    <w:rsid w:val="00FF4A8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69C36"/>
  <w15:chartTrackingRefBased/>
  <w15:docId w15:val="{F2BAF32B-A36C-4985-A74E-1B68A866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4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47B"/>
    <w:pPr>
      <w:ind w:left="720"/>
      <w:contextualSpacing/>
    </w:pPr>
    <w:rPr>
      <w:rFonts w:eastAsiaTheme="minorEastAsia"/>
      <w:lang w:eastAsia="lv-LV"/>
    </w:rPr>
  </w:style>
  <w:style w:type="table" w:styleId="TableGrid">
    <w:name w:val="Table Grid"/>
    <w:basedOn w:val="TableNormal"/>
    <w:uiPriority w:val="39"/>
    <w:rsid w:val="002A74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A7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47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47B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7B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2A747B"/>
    <w:pPr>
      <w:spacing w:after="0" w:line="240" w:lineRule="auto"/>
    </w:pPr>
    <w:rPr>
      <w:rFonts w:ascii="Calibri" w:eastAsia="Calibri" w:hAnsi="Calibri" w:cs="Calibri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47B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rsid w:val="002A747B"/>
    <w:rPr>
      <w:vertAlign w:val="superscript"/>
    </w:rPr>
  </w:style>
  <w:style w:type="paragraph" w:styleId="Header">
    <w:name w:val="header"/>
    <w:basedOn w:val="Normal"/>
    <w:link w:val="HeaderChar"/>
    <w:unhideWhenUsed/>
    <w:rsid w:val="002A7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747B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7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7B"/>
    <w:rPr>
      <w:lang w:eastAsia="en-US"/>
    </w:rPr>
  </w:style>
  <w:style w:type="character" w:customStyle="1" w:styleId="shorttext">
    <w:name w:val="short_text"/>
    <w:basedOn w:val="DefaultParagraphFont"/>
    <w:rsid w:val="002A747B"/>
  </w:style>
  <w:style w:type="character" w:customStyle="1" w:styleId="hps">
    <w:name w:val="hps"/>
    <w:basedOn w:val="DefaultParagraphFont"/>
    <w:rsid w:val="002A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4424-A600-4090-8893-05B16BD0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11296</Words>
  <Characters>6440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Rudolfs Kudla</cp:lastModifiedBy>
  <cp:revision>12</cp:revision>
  <cp:lastPrinted>2016-03-29T08:11:00Z</cp:lastPrinted>
  <dcterms:created xsi:type="dcterms:W3CDTF">2015-10-22T14:45:00Z</dcterms:created>
  <dcterms:modified xsi:type="dcterms:W3CDTF">2018-05-16T08:05:00Z</dcterms:modified>
</cp:coreProperties>
</file>