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B5" w:rsidRPr="00A55EB5" w:rsidRDefault="00A55EB5" w:rsidP="00A55EB5">
      <w:pPr>
        <w:shd w:val="clear" w:color="auto" w:fill="FFFFFF"/>
        <w:spacing w:after="0" w:line="240" w:lineRule="auto"/>
        <w:jc w:val="right"/>
        <w:rPr>
          <w:rFonts w:ascii="Arial" w:eastAsia="Times New Roman" w:hAnsi="Arial" w:cs="Arial"/>
          <w:color w:val="414142"/>
          <w:sz w:val="20"/>
          <w:szCs w:val="20"/>
          <w:lang w:eastAsia="lv-LV"/>
        </w:rPr>
      </w:pPr>
      <w:hyperlink r:id="rId4" w:tooltip="Atvērt citā formātā" w:history="1">
        <w:r w:rsidRPr="00A55EB5">
          <w:rPr>
            <w:rFonts w:ascii="Arial" w:eastAsia="Times New Roman" w:hAnsi="Arial" w:cs="Arial"/>
            <w:color w:val="16497B"/>
            <w:sz w:val="20"/>
            <w:szCs w:val="20"/>
            <w:u w:val="single"/>
            <w:lang w:eastAsia="lv-LV"/>
          </w:rPr>
          <w:t>1. pielikums</w:t>
        </w:r>
      </w:hyperlink>
      <w:r w:rsidRPr="00A55EB5">
        <w:rPr>
          <w:rFonts w:ascii="Arial" w:eastAsia="Times New Roman" w:hAnsi="Arial" w:cs="Arial"/>
          <w:color w:val="414142"/>
          <w:sz w:val="20"/>
          <w:szCs w:val="20"/>
          <w:lang w:eastAsia="lv-LV"/>
        </w:rPr>
        <w:br/>
        <w:t>Ministru kabineta</w:t>
      </w:r>
      <w:r w:rsidRPr="00A55EB5">
        <w:rPr>
          <w:rFonts w:ascii="Arial" w:eastAsia="Times New Roman" w:hAnsi="Arial" w:cs="Arial"/>
          <w:color w:val="414142"/>
          <w:sz w:val="20"/>
          <w:szCs w:val="20"/>
          <w:lang w:eastAsia="lv-LV"/>
        </w:rPr>
        <w:br/>
        <w:t>2016. gada 12. aprīļa</w:t>
      </w:r>
      <w:r w:rsidRPr="00A55EB5">
        <w:rPr>
          <w:rFonts w:ascii="Arial" w:eastAsia="Times New Roman" w:hAnsi="Arial" w:cs="Arial"/>
          <w:color w:val="414142"/>
          <w:sz w:val="20"/>
          <w:szCs w:val="20"/>
          <w:lang w:eastAsia="lv-LV"/>
        </w:rPr>
        <w:br/>
        <w:t>noteikumiem Nr. 225</w:t>
      </w:r>
      <w:bookmarkStart w:id="0" w:name="piel-588904"/>
      <w:bookmarkEnd w:id="0"/>
    </w:p>
    <w:p w:rsidR="00A55EB5" w:rsidRPr="00A55EB5" w:rsidRDefault="00A55EB5" w:rsidP="00A55EB5">
      <w:pPr>
        <w:shd w:val="clear" w:color="auto" w:fill="FFFFFF"/>
        <w:spacing w:after="0" w:line="240" w:lineRule="auto"/>
        <w:jc w:val="center"/>
        <w:rPr>
          <w:rFonts w:ascii="Arial" w:eastAsia="Times New Roman" w:hAnsi="Arial" w:cs="Arial"/>
          <w:b/>
          <w:bCs/>
          <w:color w:val="414142"/>
          <w:sz w:val="27"/>
          <w:szCs w:val="27"/>
          <w:lang w:eastAsia="lv-LV"/>
        </w:rPr>
      </w:pPr>
      <w:bookmarkStart w:id="1" w:name="588905"/>
      <w:bookmarkStart w:id="2" w:name="n-588905"/>
      <w:bookmarkEnd w:id="1"/>
      <w:bookmarkEnd w:id="2"/>
      <w:r w:rsidRPr="00A55EB5">
        <w:rPr>
          <w:rFonts w:ascii="Arial" w:eastAsia="Times New Roman" w:hAnsi="Arial" w:cs="Arial"/>
          <w:b/>
          <w:bCs/>
          <w:color w:val="414142"/>
          <w:sz w:val="27"/>
          <w:szCs w:val="27"/>
          <w:lang w:eastAsia="lv-LV"/>
        </w:rPr>
        <w:t>Informācija par amatpersonu un darbinieku mēnešalgas apmēru sadalījumā pa amatu grupām</w:t>
      </w:r>
    </w:p>
    <w:p w:rsidR="00A55EB5" w:rsidRPr="00A55EB5" w:rsidRDefault="00A55EB5" w:rsidP="00A55EB5">
      <w:pPr>
        <w:shd w:val="clear" w:color="auto" w:fill="FFFFFF"/>
        <w:spacing w:before="100" w:beforeAutospacing="1" w:after="100" w:afterAutospacing="1" w:line="240" w:lineRule="auto"/>
        <w:jc w:val="center"/>
        <w:outlineLvl w:val="3"/>
        <w:rPr>
          <w:rFonts w:ascii="Arial" w:eastAsia="Times New Roman" w:hAnsi="Arial" w:cs="Arial"/>
          <w:b/>
          <w:bCs/>
          <w:color w:val="414142"/>
          <w:sz w:val="20"/>
          <w:szCs w:val="20"/>
          <w:lang w:eastAsia="lv-LV"/>
        </w:rPr>
      </w:pPr>
      <w:r w:rsidRPr="0053671C">
        <w:rPr>
          <w:rFonts w:ascii="Arial" w:eastAsia="Times New Roman" w:hAnsi="Arial" w:cs="Arial"/>
          <w:color w:val="414142"/>
          <w:sz w:val="20"/>
          <w:szCs w:val="20"/>
          <w:bdr w:val="none" w:sz="0" w:space="0" w:color="auto" w:frame="1"/>
          <w:lang w:eastAsia="lv-LV"/>
        </w:rPr>
        <w:t>(bruto, </w:t>
      </w:r>
      <w:r w:rsidRPr="0053671C">
        <w:rPr>
          <w:rFonts w:ascii="Arial" w:eastAsia="Times New Roman" w:hAnsi="Arial" w:cs="Arial"/>
          <w:i/>
          <w:iCs/>
          <w:color w:val="414142"/>
          <w:sz w:val="20"/>
          <w:szCs w:val="20"/>
          <w:bdr w:val="none" w:sz="0" w:space="0" w:color="auto" w:frame="1"/>
          <w:lang w:eastAsia="lv-LV"/>
        </w:rPr>
        <w:t>euro</w:t>
      </w:r>
      <w:r w:rsidRPr="0053671C">
        <w:rPr>
          <w:rFonts w:ascii="Arial" w:eastAsia="Times New Roman" w:hAnsi="Arial" w:cs="Arial"/>
          <w:color w:val="414142"/>
          <w:sz w:val="20"/>
          <w:szCs w:val="20"/>
          <w:bdr w:val="none" w:sz="0" w:space="0" w:color="auto" w:frame="1"/>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58"/>
        <w:gridCol w:w="2736"/>
        <w:gridCol w:w="1161"/>
        <w:gridCol w:w="1409"/>
        <w:gridCol w:w="1326"/>
      </w:tblGrid>
      <w:tr w:rsidR="00A55EB5" w:rsidRPr="0053671C" w:rsidTr="00A55EB5">
        <w:trPr>
          <w:trHeight w:val="225"/>
        </w:trPr>
        <w:tc>
          <w:tcPr>
            <w:tcW w:w="2650" w:type="pct"/>
            <w:gridSpan w:val="2"/>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grupa</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 vietu skaits</w:t>
            </w:r>
            <w:r w:rsidRPr="0053671C">
              <w:rPr>
                <w:rFonts w:ascii="Times New Roman" w:eastAsia="Times New Roman" w:hAnsi="Times New Roman" w:cs="Times New Roman"/>
                <w:color w:val="414142"/>
                <w:sz w:val="20"/>
                <w:szCs w:val="20"/>
                <w:vertAlign w:val="superscript"/>
                <w:lang w:eastAsia="lv-LV"/>
              </w:rPr>
              <w:t>2</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Mēnešalgas diapazons</w:t>
            </w:r>
            <w:r w:rsidRPr="0053671C">
              <w:rPr>
                <w:rFonts w:ascii="Times New Roman" w:eastAsia="Times New Roman" w:hAnsi="Times New Roman" w:cs="Times New Roman"/>
                <w:color w:val="414142"/>
                <w:sz w:val="20"/>
                <w:szCs w:val="20"/>
                <w:vertAlign w:val="superscript"/>
                <w:lang w:eastAsia="lv-LV"/>
              </w:rPr>
              <w:t>3</w:t>
            </w:r>
            <w:r w:rsidRPr="0053671C">
              <w:rPr>
                <w:rFonts w:ascii="Times New Roman" w:eastAsia="Times New Roman" w:hAnsi="Times New Roman" w:cs="Times New Roman"/>
                <w:color w:val="414142"/>
                <w:sz w:val="20"/>
                <w:szCs w:val="20"/>
                <w:lang w:eastAsia="lv-LV"/>
              </w:rPr>
              <w:br/>
              <w:t>(no–līdz)</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Vidējā mēnešalga</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saime, apakšsaime, līmenis vai amata kategorija, līmenis</w:t>
            </w:r>
            <w:r w:rsidRPr="0053671C">
              <w:rPr>
                <w:rFonts w:ascii="Times New Roman" w:eastAsia="Times New Roman" w:hAnsi="Times New Roman" w:cs="Times New Roman"/>
                <w:color w:val="414142"/>
                <w:sz w:val="20"/>
                <w:szCs w:val="20"/>
                <w:vertAlign w:val="superscript"/>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w:t>
            </w:r>
            <w:r w:rsidRPr="0053671C">
              <w:rPr>
                <w:rFonts w:ascii="Times New Roman" w:eastAsia="Times New Roman" w:hAnsi="Times New Roman" w:cs="Times New Roman"/>
                <w:color w:val="414142"/>
                <w:sz w:val="20"/>
                <w:szCs w:val="20"/>
                <w:lang w:eastAsia="lv-LV"/>
              </w:rPr>
              <w:br/>
              <w:t>nosaukums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5</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Parlamentārais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3362</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3362</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25 III</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biroja vadītājs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25 III</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padomnieks</w:t>
            </w:r>
            <w:bookmarkStart w:id="3" w:name="_GoBack"/>
            <w:bookmarkEnd w:id="3"/>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2000</w:t>
            </w:r>
            <w:r w:rsidR="00A55EB5"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55EB5"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2132</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25 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palīgs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w:t>
            </w:r>
            <w:r w:rsidR="00025120" w:rsidRPr="0053671C">
              <w:rPr>
                <w:rFonts w:ascii="Times New Roman" w:eastAsia="Times New Roman" w:hAnsi="Times New Roman" w:cs="Times New Roman"/>
                <w:sz w:val="20"/>
                <w:szCs w:val="20"/>
                <w:lang w:eastAsia="lv-LV"/>
              </w:rPr>
              <w:t>93</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w:t>
            </w:r>
            <w:r w:rsidR="00025120" w:rsidRPr="0053671C">
              <w:rPr>
                <w:rFonts w:ascii="Times New Roman" w:eastAsia="Times New Roman" w:hAnsi="Times New Roman" w:cs="Times New Roman"/>
                <w:sz w:val="20"/>
                <w:szCs w:val="20"/>
                <w:lang w:eastAsia="lv-LV"/>
              </w:rPr>
              <w:t>93</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 VB</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2441</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2441</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38 IV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palīgs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w:t>
            </w:r>
            <w:r w:rsidR="001D1964" w:rsidRPr="0053671C">
              <w:rPr>
                <w:rFonts w:ascii="Times New Roman" w:eastAsia="Times New Roman" w:hAnsi="Times New Roman" w:cs="Times New Roman"/>
                <w:sz w:val="20"/>
                <w:szCs w:val="20"/>
                <w:lang w:eastAsia="lv-LV"/>
              </w:rPr>
              <w:t>93</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w:t>
            </w:r>
            <w:r w:rsidR="001D1964" w:rsidRPr="0053671C">
              <w:rPr>
                <w:rFonts w:ascii="Times New Roman" w:eastAsia="Times New Roman" w:hAnsi="Times New Roman" w:cs="Times New Roman"/>
                <w:sz w:val="20"/>
                <w:szCs w:val="20"/>
                <w:lang w:eastAsia="lv-LV"/>
              </w:rPr>
              <w:t>93</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VI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540DE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2353</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540DEA" w:rsidRPr="0053671C">
              <w:rPr>
                <w:rFonts w:ascii="Times New Roman" w:eastAsia="Times New Roman" w:hAnsi="Times New Roman" w:cs="Times New Roman"/>
                <w:sz w:val="20"/>
                <w:szCs w:val="20"/>
                <w:lang w:eastAsia="lv-LV"/>
              </w:rPr>
              <w:t>353</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037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9</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037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037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IV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9</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IV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1745</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1745</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9336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30372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46</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C047C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1050-1500</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C047C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1458.71</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8D166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II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8D166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5A2B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5A2B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5A2BA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6215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36 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6215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Referents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6215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6215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711</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6215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711</w:t>
            </w:r>
          </w:p>
        </w:tc>
      </w:tr>
      <w:tr w:rsidR="00110233"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19.3 IV</w:t>
            </w:r>
          </w:p>
        </w:tc>
        <w:tc>
          <w:tcPr>
            <w:tcW w:w="16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110233"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110233">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19.3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19.4 IV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drošības pārvaldnieks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19.4 IV</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IS sistēmanalītiķis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8E3F0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A55EB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761F6B" w:rsidP="00761F6B">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19.3 I</w:t>
            </w:r>
          </w:p>
        </w:tc>
        <w:tc>
          <w:tcPr>
            <w:tcW w:w="16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761F6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IT projekta koordinators</w:t>
            </w:r>
          </w:p>
        </w:tc>
        <w:tc>
          <w:tcPr>
            <w:tcW w:w="7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761F6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A55EB5"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110233"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761F6B" w:rsidP="00002753">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w:t>
            </w:r>
            <w:r w:rsidR="00002753" w:rsidRPr="0053671C">
              <w:rPr>
                <w:rFonts w:ascii="Times New Roman" w:eastAsia="Times New Roman" w:hAnsi="Times New Roman" w:cs="Times New Roman"/>
                <w:sz w:val="20"/>
                <w:szCs w:val="20"/>
                <w:lang w:eastAsia="lv-LV"/>
              </w:rPr>
              <w:t>.</w:t>
            </w:r>
            <w:r w:rsidRPr="0053671C">
              <w:rPr>
                <w:rFonts w:ascii="Times New Roman" w:eastAsia="Times New Roman" w:hAnsi="Times New Roman" w:cs="Times New Roman"/>
                <w:sz w:val="20"/>
                <w:szCs w:val="20"/>
                <w:lang w:eastAsia="lv-LV"/>
              </w:rPr>
              <w:t>5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761F6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uzturētājs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942C8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942C8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643.50-1287</w:t>
            </w:r>
          </w:p>
        </w:tc>
        <w:tc>
          <w:tcPr>
            <w:tcW w:w="8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942C8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965.25</w:t>
            </w:r>
          </w:p>
        </w:tc>
      </w:tr>
      <w:tr w:rsidR="003A0119"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24 IV</w:t>
            </w:r>
          </w:p>
        </w:tc>
        <w:tc>
          <w:tcPr>
            <w:tcW w:w="16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Nodaļas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3A0119"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002753">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24 II</w:t>
            </w:r>
          </w:p>
        </w:tc>
        <w:tc>
          <w:tcPr>
            <w:tcW w:w="16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Sabiedrisko attiecību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50772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3A0119"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15 V</w:t>
            </w:r>
          </w:p>
        </w:tc>
        <w:tc>
          <w:tcPr>
            <w:tcW w:w="16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3A0119"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15 IV</w:t>
            </w:r>
          </w:p>
        </w:tc>
        <w:tc>
          <w:tcPr>
            <w:tcW w:w="16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3A0119"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15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auditors</w:t>
            </w:r>
          </w:p>
        </w:tc>
        <w:tc>
          <w:tcPr>
            <w:tcW w:w="7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354938"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3A0119"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110233"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 VB</w:t>
            </w:r>
          </w:p>
        </w:tc>
        <w:tc>
          <w:tcPr>
            <w:tcW w:w="16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 - galvenais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354938"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 VA</w:t>
            </w:r>
          </w:p>
        </w:tc>
        <w:tc>
          <w:tcPr>
            <w:tcW w:w="16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354938"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 III</w:t>
            </w:r>
            <w:r w:rsidR="00C13813" w:rsidRPr="0053671C">
              <w:rPr>
                <w:rFonts w:ascii="Times New Roman" w:eastAsia="Times New Roman" w:hAnsi="Times New Roman" w:cs="Times New Roman"/>
                <w:sz w:val="20"/>
                <w:szCs w:val="20"/>
                <w:lang w:eastAsia="lv-LV"/>
              </w:rPr>
              <w:t>B</w:t>
            </w:r>
          </w:p>
        </w:tc>
        <w:tc>
          <w:tcPr>
            <w:tcW w:w="16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w:t>
            </w:r>
          </w:p>
        </w:tc>
        <w:tc>
          <w:tcPr>
            <w:tcW w:w="8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900.90-1287</w:t>
            </w:r>
          </w:p>
        </w:tc>
        <w:tc>
          <w:tcPr>
            <w:tcW w:w="8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1029.60</w:t>
            </w:r>
          </w:p>
        </w:tc>
      </w:tr>
      <w:tr w:rsidR="00354938"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E07B8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14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E07B8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E07B8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EE09E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833-1190</w:t>
            </w:r>
          </w:p>
        </w:tc>
        <w:tc>
          <w:tcPr>
            <w:tcW w:w="8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EE09E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1011.50</w:t>
            </w:r>
          </w:p>
        </w:tc>
      </w:tr>
      <w:tr w:rsidR="00354938"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30 IVD</w:t>
            </w:r>
          </w:p>
        </w:tc>
        <w:tc>
          <w:tcPr>
            <w:tcW w:w="16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354938"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30 IVC</w:t>
            </w:r>
          </w:p>
        </w:tc>
        <w:tc>
          <w:tcPr>
            <w:tcW w:w="16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30 IVA</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personāla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lastRenderedPageBreak/>
              <w:t>30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Personāla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18.3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Lietvedības pārzinis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18.1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Arhīva pārzinis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E60D7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VIC</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582F6C">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VIB</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 ES fondu atbildīgās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IVB</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582F6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076ED7" w:rsidP="00076ED7">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076ED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3E3709" w:rsidRPr="0053671C">
              <w:rPr>
                <w:rFonts w:ascii="Times New Roman" w:eastAsia="Times New Roman" w:hAnsi="Times New Roman" w:cs="Times New Roman"/>
                <w:sz w:val="20"/>
                <w:szCs w:val="20"/>
                <w:lang w:eastAsia="lv-LV"/>
              </w:rPr>
              <w:t>8</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D615C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421307"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421307" w:rsidRPr="0053671C" w:rsidRDefault="00421307" w:rsidP="00076ED7">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421307"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finansists</w:t>
            </w:r>
          </w:p>
        </w:tc>
        <w:tc>
          <w:tcPr>
            <w:tcW w:w="700" w:type="pct"/>
            <w:tcBorders>
              <w:top w:val="outset" w:sz="6" w:space="0" w:color="414142"/>
              <w:left w:val="outset" w:sz="6" w:space="0" w:color="414142"/>
              <w:bottom w:val="outset" w:sz="6" w:space="0" w:color="414142"/>
              <w:right w:val="outset" w:sz="6" w:space="0" w:color="414142"/>
            </w:tcBorders>
            <w:vAlign w:val="center"/>
          </w:tcPr>
          <w:p w:rsidR="00421307"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421307"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421307" w:rsidRPr="0053671C" w:rsidRDefault="00421307"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CB3DD1"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076ED7">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IIB</w:t>
            </w:r>
          </w:p>
        </w:tc>
        <w:tc>
          <w:tcPr>
            <w:tcW w:w="165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92107C"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D6EC6"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44 VIIB</w:t>
            </w:r>
          </w:p>
        </w:tc>
        <w:tc>
          <w:tcPr>
            <w:tcW w:w="16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D6EC6"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Eiropas Atbalsta fonda vistrūcīgākajām personām vadošās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D6EC6"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D6EC6"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c>
          <w:tcPr>
            <w:tcW w:w="800" w:type="pct"/>
            <w:tcBorders>
              <w:top w:val="outset" w:sz="6" w:space="0" w:color="414142"/>
              <w:left w:val="outset" w:sz="6" w:space="0" w:color="414142"/>
              <w:bottom w:val="outset" w:sz="6" w:space="0" w:color="414142"/>
              <w:right w:val="outset" w:sz="6" w:space="0" w:color="414142"/>
            </w:tcBorders>
            <w:vAlign w:val="center"/>
          </w:tcPr>
          <w:p w:rsidR="0092107C" w:rsidRPr="0053671C" w:rsidRDefault="004D6EC6"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2264</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4D6EC6" w:rsidP="004D6EC6">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12.1 V</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12.1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12.1 IIC</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 xml:space="preserve">Vadošais finansists  </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E4610" w:rsidP="00DE4610">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12.1 IIB</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Finansists</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 IIB</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Saimniecības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3346B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3346B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r>
      <w:tr w:rsidR="00D615C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63DB2"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41 II</w:t>
            </w:r>
          </w:p>
        </w:tc>
        <w:tc>
          <w:tcPr>
            <w:tcW w:w="16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Automobiļa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4C583D"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899</w:t>
            </w:r>
          </w:p>
        </w:tc>
        <w:tc>
          <w:tcPr>
            <w:tcW w:w="800" w:type="pct"/>
            <w:tcBorders>
              <w:top w:val="outset" w:sz="6" w:space="0" w:color="414142"/>
              <w:left w:val="outset" w:sz="6" w:space="0" w:color="414142"/>
              <w:bottom w:val="outset" w:sz="6" w:space="0" w:color="414142"/>
              <w:right w:val="outset" w:sz="6" w:space="0" w:color="414142"/>
            </w:tcBorders>
            <w:vAlign w:val="center"/>
          </w:tcPr>
          <w:p w:rsidR="00D615CE" w:rsidRPr="0053671C" w:rsidRDefault="004C583D"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899</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26.3 IV</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03039">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26.3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EF7B6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EF7B6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833-1190</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EF7B6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1100.75</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7 VA</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Nozares padomnieks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1318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VB</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VA</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IV</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CB3DD1"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IV</w:t>
            </w:r>
          </w:p>
        </w:tc>
        <w:tc>
          <w:tcPr>
            <w:tcW w:w="165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6F68B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w:t>
            </w:r>
            <w:r w:rsidR="00CB3DD1" w:rsidRPr="0053671C">
              <w:rPr>
                <w:rFonts w:ascii="Times New Roman" w:eastAsia="Times New Roman" w:hAnsi="Times New Roman" w:cs="Times New Roman"/>
                <w:sz w:val="20"/>
                <w:szCs w:val="20"/>
                <w:lang w:eastAsia="lv-LV"/>
              </w:rPr>
              <w:t>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2608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1015</w:t>
            </w:r>
            <w:r w:rsidR="00D03039" w:rsidRPr="0053671C">
              <w:rPr>
                <w:rFonts w:ascii="Times New Roman" w:eastAsia="Times New Roman" w:hAnsi="Times New Roman" w:cs="Times New Roman"/>
                <w:sz w:val="20"/>
                <w:szCs w:val="20"/>
                <w:lang w:eastAsia="lv-LV"/>
              </w:rPr>
              <w:t>-</w:t>
            </w: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2608E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1102.50</w:t>
            </w:r>
          </w:p>
        </w:tc>
      </w:tr>
      <w:tr w:rsidR="009A0B10"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A0B10" w:rsidRPr="0053671C" w:rsidRDefault="009A0B10"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21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9A0B10"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9A0B10"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9A0B10"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9A0B10"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03039">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26.1 IV</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D63DB2"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 IV</w:t>
            </w:r>
          </w:p>
        </w:tc>
        <w:tc>
          <w:tcPr>
            <w:tcW w:w="16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Iepirkumu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29350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CB3DD1" w:rsidP="0029350E">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c>
          <w:tcPr>
            <w:tcW w:w="800" w:type="pct"/>
            <w:tcBorders>
              <w:top w:val="outset" w:sz="6" w:space="0" w:color="414142"/>
              <w:left w:val="outset" w:sz="6" w:space="0" w:color="414142"/>
              <w:bottom w:val="outset" w:sz="6" w:space="0" w:color="414142"/>
              <w:right w:val="outset" w:sz="6" w:space="0" w:color="414142"/>
            </w:tcBorders>
            <w:vAlign w:val="center"/>
          </w:tcPr>
          <w:p w:rsidR="00D63DB2"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1382</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29350E" w:rsidP="0029350E">
            <w:pPr>
              <w:jc w:val="center"/>
              <w:rPr>
                <w:rFonts w:ascii="Times New Roman" w:hAnsi="Times New Roman" w:cs="Times New Roman"/>
                <w:sz w:val="20"/>
                <w:szCs w:val="20"/>
              </w:rPr>
            </w:pPr>
            <w:r w:rsidRPr="0053671C">
              <w:rPr>
                <w:rFonts w:ascii="Times New Roman" w:hAnsi="Times New Roman" w:cs="Times New Roman"/>
                <w:sz w:val="20"/>
                <w:szCs w:val="20"/>
              </w:rPr>
              <w:t>2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29350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Iepirkumu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29350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F52D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F52D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29350E">
            <w:pPr>
              <w:jc w:val="center"/>
              <w:rPr>
                <w:rFonts w:ascii="Times New Roman" w:hAnsi="Times New Roman" w:cs="Times New Roman"/>
                <w:sz w:val="20"/>
                <w:szCs w:val="20"/>
              </w:rPr>
            </w:pPr>
            <w:r w:rsidRPr="0053671C">
              <w:rPr>
                <w:rFonts w:ascii="Times New Roman" w:hAnsi="Times New Roman" w:cs="Times New Roman"/>
                <w:sz w:val="20"/>
                <w:szCs w:val="20"/>
              </w:rPr>
              <w:t>44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29350E">
            <w:pPr>
              <w:jc w:val="center"/>
              <w:rPr>
                <w:rFonts w:ascii="Times New Roman" w:hAnsi="Times New Roman" w:cs="Times New Roman"/>
                <w:sz w:val="20"/>
                <w:szCs w:val="20"/>
              </w:rPr>
            </w:pPr>
            <w:r w:rsidRPr="0053671C">
              <w:rPr>
                <w:rFonts w:ascii="Times New Roman" w:hAnsi="Times New Roman" w:cs="Times New Roman"/>
                <w:sz w:val="20"/>
                <w:szCs w:val="20"/>
              </w:rPr>
              <w:t>44 IIIC</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87030B"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87030B" w:rsidRPr="0053671C" w:rsidRDefault="0087030B" w:rsidP="0029350E">
            <w:pPr>
              <w:jc w:val="center"/>
              <w:rPr>
                <w:rFonts w:ascii="Times New Roman" w:hAnsi="Times New Roman" w:cs="Times New Roman"/>
                <w:sz w:val="20"/>
                <w:szCs w:val="20"/>
              </w:rPr>
            </w:pPr>
            <w:r w:rsidRPr="0053671C">
              <w:rPr>
                <w:rFonts w:ascii="Times New Roman" w:hAnsi="Times New Roman" w:cs="Times New Roman"/>
                <w:sz w:val="20"/>
                <w:szCs w:val="20"/>
              </w:rPr>
              <w:t>44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1647</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29350E">
            <w:pPr>
              <w:jc w:val="center"/>
              <w:rPr>
                <w:rFonts w:ascii="Times New Roman" w:hAnsi="Times New Roman" w:cs="Times New Roman"/>
                <w:sz w:val="20"/>
                <w:szCs w:val="20"/>
              </w:rPr>
            </w:pPr>
            <w:r w:rsidRPr="0053671C">
              <w:rPr>
                <w:rFonts w:ascii="Times New Roman" w:hAnsi="Times New Roman" w:cs="Times New Roman"/>
                <w:sz w:val="20"/>
                <w:szCs w:val="20"/>
              </w:rPr>
              <w:t>19.3 IIIA</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1917</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507727" w:rsidP="0029350E">
            <w:pPr>
              <w:jc w:val="center"/>
              <w:rPr>
                <w:rFonts w:ascii="Times New Roman" w:hAnsi="Times New Roman" w:cs="Times New Roman"/>
                <w:sz w:val="20"/>
                <w:szCs w:val="20"/>
              </w:rPr>
            </w:pPr>
            <w:r w:rsidRPr="0053671C">
              <w:rPr>
                <w:rFonts w:ascii="Times New Roman" w:hAnsi="Times New Roman" w:cs="Times New Roman"/>
                <w:sz w:val="20"/>
                <w:szCs w:val="20"/>
              </w:rPr>
              <w:t xml:space="preserve">14 </w:t>
            </w:r>
            <w:r w:rsidR="007923D5" w:rsidRPr="0053671C">
              <w:rPr>
                <w:rFonts w:ascii="Times New Roman" w:hAnsi="Times New Roman" w:cs="Times New Roman"/>
                <w:sz w:val="20"/>
                <w:szCs w:val="20"/>
              </w:rPr>
              <w:t>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7923D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0D5EC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3.5</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386.10-1287</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680.95</w:t>
            </w:r>
          </w:p>
        </w:tc>
      </w:tr>
      <w:tr w:rsidR="00507727"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507727"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t>36 III</w:t>
            </w:r>
          </w:p>
        </w:tc>
        <w:tc>
          <w:tcPr>
            <w:tcW w:w="1650" w:type="pct"/>
            <w:tcBorders>
              <w:top w:val="outset" w:sz="6" w:space="0" w:color="414142"/>
              <w:left w:val="outset" w:sz="6" w:space="0" w:color="414142"/>
              <w:bottom w:val="outset" w:sz="6" w:space="0" w:color="414142"/>
              <w:right w:val="outset" w:sz="6" w:space="0" w:color="414142"/>
            </w:tcBorders>
            <w:vAlign w:val="center"/>
          </w:tcPr>
          <w:p w:rsidR="00507727" w:rsidRPr="0053671C" w:rsidRDefault="0039447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rsidR="00507727" w:rsidRPr="0053671C" w:rsidRDefault="00B6558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5.8</w:t>
            </w:r>
          </w:p>
        </w:tc>
        <w:tc>
          <w:tcPr>
            <w:tcW w:w="850" w:type="pct"/>
            <w:tcBorders>
              <w:top w:val="outset" w:sz="6" w:space="0" w:color="414142"/>
              <w:left w:val="outset" w:sz="6" w:space="0" w:color="414142"/>
              <w:bottom w:val="outset" w:sz="6" w:space="0" w:color="414142"/>
              <w:right w:val="outset" w:sz="6" w:space="0" w:color="414142"/>
            </w:tcBorders>
            <w:vAlign w:val="center"/>
          </w:tcPr>
          <w:p w:rsidR="00507727" w:rsidRPr="0053671C" w:rsidRDefault="007512F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r w:rsidR="00B6558B" w:rsidRPr="0053671C">
              <w:rPr>
                <w:rFonts w:ascii="Times New Roman" w:eastAsia="Times New Roman" w:hAnsi="Times New Roman" w:cs="Times New Roman"/>
                <w:sz w:val="20"/>
                <w:szCs w:val="20"/>
                <w:lang w:eastAsia="lv-LV"/>
              </w:rPr>
              <w:t>50</w:t>
            </w:r>
            <w:r w:rsidRPr="0053671C">
              <w:rPr>
                <w:rFonts w:ascii="Times New Roman" w:eastAsia="Times New Roman" w:hAnsi="Times New Roman" w:cs="Times New Roman"/>
                <w:sz w:val="20"/>
                <w:szCs w:val="20"/>
                <w:lang w:eastAsia="lv-LV"/>
              </w:rPr>
              <w:t>-1</w:t>
            </w:r>
            <w:r w:rsidR="00B6558B" w:rsidRPr="0053671C">
              <w:rPr>
                <w:rFonts w:ascii="Times New Roman" w:eastAsia="Times New Roman" w:hAnsi="Times New Roman" w:cs="Times New Roman"/>
                <w:sz w:val="20"/>
                <w:szCs w:val="20"/>
                <w:lang w:eastAsia="lv-LV"/>
              </w:rPr>
              <w:t>500</w:t>
            </w:r>
          </w:p>
        </w:tc>
        <w:tc>
          <w:tcPr>
            <w:tcW w:w="800" w:type="pct"/>
            <w:tcBorders>
              <w:top w:val="outset" w:sz="6" w:space="0" w:color="414142"/>
              <w:left w:val="outset" w:sz="6" w:space="0" w:color="414142"/>
              <w:bottom w:val="outset" w:sz="6" w:space="0" w:color="414142"/>
              <w:right w:val="outset" w:sz="6" w:space="0" w:color="414142"/>
            </w:tcBorders>
            <w:vAlign w:val="center"/>
          </w:tcPr>
          <w:p w:rsidR="00507727" w:rsidRPr="0053671C" w:rsidRDefault="007512F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1105.60</w:t>
            </w:r>
          </w:p>
        </w:tc>
      </w:tr>
      <w:tr w:rsidR="0029350E"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t>12.1 IIC</w:t>
            </w:r>
          </w:p>
        </w:tc>
        <w:tc>
          <w:tcPr>
            <w:tcW w:w="16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394475" w:rsidP="00A3377B">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finansists</w:t>
            </w:r>
          </w:p>
        </w:tc>
        <w:tc>
          <w:tcPr>
            <w:tcW w:w="7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3377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2.3</w:t>
            </w:r>
          </w:p>
        </w:tc>
        <w:tc>
          <w:tcPr>
            <w:tcW w:w="85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386.10</w:t>
            </w:r>
            <w:r w:rsidR="00A3377B" w:rsidRPr="0053671C">
              <w:rPr>
                <w:rFonts w:ascii="Times New Roman" w:eastAsia="Times New Roman" w:hAnsi="Times New Roman" w:cs="Times New Roman"/>
                <w:sz w:val="20"/>
                <w:szCs w:val="20"/>
                <w:lang w:eastAsia="lv-LV"/>
              </w:rPr>
              <w:t>-</w:t>
            </w: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29350E" w:rsidRPr="0053671C" w:rsidRDefault="00A3377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900.06</w:t>
            </w:r>
          </w:p>
        </w:tc>
      </w:tr>
      <w:tr w:rsidR="0039447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t>21 IIIB</w:t>
            </w:r>
          </w:p>
        </w:tc>
        <w:tc>
          <w:tcPr>
            <w:tcW w:w="16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39447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7512F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39447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t>12.1. IIC</w:t>
            </w:r>
          </w:p>
        </w:tc>
        <w:tc>
          <w:tcPr>
            <w:tcW w:w="16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w:t>
            </w:r>
            <w:r w:rsidR="00A3377B" w:rsidRPr="0053671C">
              <w:rPr>
                <w:rFonts w:ascii="Times New Roman" w:eastAsia="Times New Roman" w:hAnsi="Times New Roman" w:cs="Times New Roman"/>
                <w:sz w:val="20"/>
                <w:szCs w:val="20"/>
                <w:lang w:eastAsia="lv-LV"/>
              </w:rPr>
              <w:t xml:space="preserve"> vadošais</w:t>
            </w:r>
            <w:r w:rsidRPr="0053671C">
              <w:rPr>
                <w:rFonts w:ascii="Times New Roman" w:eastAsia="Times New Roman" w:hAnsi="Times New Roman" w:cs="Times New Roman"/>
                <w:sz w:val="20"/>
                <w:szCs w:val="20"/>
                <w:lang w:eastAsia="lv-LV"/>
              </w:rPr>
              <w:t xml:space="preserve"> finansists</w:t>
            </w:r>
          </w:p>
        </w:tc>
        <w:tc>
          <w:tcPr>
            <w:tcW w:w="7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7512F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39447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lastRenderedPageBreak/>
              <w:t xml:space="preserve">32 IIC </w:t>
            </w:r>
          </w:p>
        </w:tc>
        <w:tc>
          <w:tcPr>
            <w:tcW w:w="16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koordinators</w:t>
            </w:r>
          </w:p>
        </w:tc>
        <w:tc>
          <w:tcPr>
            <w:tcW w:w="7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A3377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w:t>
            </w:r>
          </w:p>
        </w:tc>
        <w:tc>
          <w:tcPr>
            <w:tcW w:w="8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39447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7512FA" w:rsidP="0029350E">
            <w:pPr>
              <w:jc w:val="center"/>
              <w:rPr>
                <w:rFonts w:ascii="Times New Roman" w:hAnsi="Times New Roman" w:cs="Times New Roman"/>
                <w:sz w:val="20"/>
                <w:szCs w:val="20"/>
              </w:rPr>
            </w:pPr>
            <w:r w:rsidRPr="0053671C">
              <w:rPr>
                <w:rFonts w:ascii="Times New Roman" w:hAnsi="Times New Roman" w:cs="Times New Roman"/>
                <w:sz w:val="20"/>
                <w:szCs w:val="20"/>
              </w:rPr>
              <w:t>32 IIC</w:t>
            </w:r>
          </w:p>
        </w:tc>
        <w:tc>
          <w:tcPr>
            <w:tcW w:w="16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7512FA">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 xml:space="preserve">Projekta </w:t>
            </w:r>
            <w:r w:rsidR="007512FA" w:rsidRPr="0053671C">
              <w:rPr>
                <w:rFonts w:ascii="Times New Roman" w:eastAsia="Times New Roman" w:hAnsi="Times New Roman" w:cs="Times New Roman"/>
                <w:sz w:val="20"/>
                <w:szCs w:val="20"/>
                <w:lang w:eastAsia="lv-LV"/>
              </w:rPr>
              <w:t>īstenošanas koordinators</w:t>
            </w:r>
          </w:p>
        </w:tc>
        <w:tc>
          <w:tcPr>
            <w:tcW w:w="7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A3377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0.5</w:t>
            </w:r>
          </w:p>
        </w:tc>
        <w:tc>
          <w:tcPr>
            <w:tcW w:w="8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643.50</w:t>
            </w:r>
          </w:p>
        </w:tc>
        <w:tc>
          <w:tcPr>
            <w:tcW w:w="8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643.50</w:t>
            </w:r>
          </w:p>
        </w:tc>
      </w:tr>
      <w:tr w:rsidR="00394475" w:rsidRPr="0053671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29350E">
            <w:pPr>
              <w:jc w:val="center"/>
              <w:rPr>
                <w:rFonts w:ascii="Times New Roman" w:hAnsi="Times New Roman" w:cs="Times New Roman"/>
                <w:sz w:val="20"/>
                <w:szCs w:val="20"/>
              </w:rPr>
            </w:pPr>
            <w:r w:rsidRPr="0053671C">
              <w:rPr>
                <w:rFonts w:ascii="Times New Roman" w:hAnsi="Times New Roman" w:cs="Times New Roman"/>
                <w:sz w:val="20"/>
                <w:szCs w:val="20"/>
              </w:rPr>
              <w:t>32 IIA</w:t>
            </w:r>
          </w:p>
        </w:tc>
        <w:tc>
          <w:tcPr>
            <w:tcW w:w="16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39447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vadītāja asistents</w:t>
            </w:r>
          </w:p>
        </w:tc>
        <w:tc>
          <w:tcPr>
            <w:tcW w:w="7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7512FA"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rsidR="00394475" w:rsidRPr="0053671C" w:rsidRDefault="0053671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1190</w:t>
            </w:r>
          </w:p>
        </w:tc>
      </w:tr>
      <w:tr w:rsidR="009E08E4" w:rsidRPr="0050579C"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rsidR="009E08E4" w:rsidRPr="0053671C" w:rsidRDefault="009E08E4" w:rsidP="0029350E">
            <w:pPr>
              <w:jc w:val="center"/>
              <w:rPr>
                <w:rFonts w:ascii="Times New Roman" w:hAnsi="Times New Roman" w:cs="Times New Roman"/>
                <w:sz w:val="20"/>
                <w:szCs w:val="20"/>
              </w:rPr>
            </w:pPr>
            <w:r w:rsidRPr="0053671C">
              <w:rPr>
                <w:rFonts w:ascii="Times New Roman" w:hAnsi="Times New Roman" w:cs="Times New Roman"/>
                <w:sz w:val="20"/>
                <w:szCs w:val="20"/>
              </w:rPr>
              <w:t>19.4 IV</w:t>
            </w:r>
          </w:p>
        </w:tc>
        <w:tc>
          <w:tcPr>
            <w:tcW w:w="1650" w:type="pct"/>
            <w:tcBorders>
              <w:top w:val="outset" w:sz="6" w:space="0" w:color="414142"/>
              <w:left w:val="outset" w:sz="6" w:space="0" w:color="414142"/>
              <w:bottom w:val="outset" w:sz="6" w:space="0" w:color="414142"/>
              <w:right w:val="outset" w:sz="6" w:space="0" w:color="414142"/>
            </w:tcBorders>
            <w:vAlign w:val="center"/>
          </w:tcPr>
          <w:p w:rsidR="009E08E4" w:rsidRPr="0053671C" w:rsidRDefault="009E08E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vadošais sistēmanalītiķis</w:t>
            </w:r>
          </w:p>
        </w:tc>
        <w:tc>
          <w:tcPr>
            <w:tcW w:w="700" w:type="pct"/>
            <w:tcBorders>
              <w:top w:val="outset" w:sz="6" w:space="0" w:color="414142"/>
              <w:left w:val="outset" w:sz="6" w:space="0" w:color="414142"/>
              <w:bottom w:val="outset" w:sz="6" w:space="0" w:color="414142"/>
              <w:right w:val="outset" w:sz="6" w:space="0" w:color="414142"/>
            </w:tcBorders>
            <w:vAlign w:val="center"/>
          </w:tcPr>
          <w:p w:rsidR="009E08E4" w:rsidRPr="0053671C" w:rsidRDefault="00A3377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0.3</w:t>
            </w:r>
          </w:p>
        </w:tc>
        <w:tc>
          <w:tcPr>
            <w:tcW w:w="850" w:type="pct"/>
            <w:tcBorders>
              <w:top w:val="outset" w:sz="6" w:space="0" w:color="414142"/>
              <w:left w:val="outset" w:sz="6" w:space="0" w:color="414142"/>
              <w:bottom w:val="outset" w:sz="6" w:space="0" w:color="414142"/>
              <w:right w:val="outset" w:sz="6" w:space="0" w:color="414142"/>
            </w:tcBorders>
            <w:vAlign w:val="center"/>
          </w:tcPr>
          <w:p w:rsidR="009E08E4" w:rsidRPr="0053671C" w:rsidRDefault="009E08E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494.10</w:t>
            </w:r>
          </w:p>
        </w:tc>
        <w:tc>
          <w:tcPr>
            <w:tcW w:w="800" w:type="pct"/>
            <w:tcBorders>
              <w:top w:val="outset" w:sz="6" w:space="0" w:color="414142"/>
              <w:left w:val="outset" w:sz="6" w:space="0" w:color="414142"/>
              <w:bottom w:val="outset" w:sz="6" w:space="0" w:color="414142"/>
              <w:right w:val="outset" w:sz="6" w:space="0" w:color="414142"/>
            </w:tcBorders>
            <w:vAlign w:val="center"/>
          </w:tcPr>
          <w:p w:rsidR="009E08E4" w:rsidRPr="0050579C" w:rsidRDefault="009E08E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494.10</w:t>
            </w:r>
          </w:p>
        </w:tc>
      </w:tr>
    </w:tbl>
    <w:p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lang w:eastAsia="lv-LV"/>
        </w:rPr>
        <w:t>Piezīmes.</w:t>
      </w:r>
    </w:p>
    <w:p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1</w:t>
      </w:r>
      <w:r w:rsidRPr="00A55EB5">
        <w:rPr>
          <w:rFonts w:ascii="Arial" w:eastAsia="Times New Roman" w:hAnsi="Arial" w:cs="Arial"/>
          <w:color w:val="414142"/>
          <w:sz w:val="20"/>
          <w:szCs w:val="20"/>
          <w:lang w:eastAsia="lv-LV"/>
        </w:rPr>
        <w:t> Norāda amatu saimes un apakšsaimes numuru un nosaukumu, kā arī attiecīgā līmeņa numuru. Par pedagogiem un zinātnisko institūtu akadēmiskajos amatos nodarbinātajiem 1. aili neaizpilda.</w:t>
      </w:r>
    </w:p>
    <w:p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2</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norāda to kopskaitu, neizdalot katru atsevišķi.</w:t>
      </w:r>
    </w:p>
    <w:p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3</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4. ailē norāda attiecīgo amatpersonu (darbinieku) zemāko un augstāko mēnešalgu. Ja attiecīgajā amatu saimē vai amata kategorijā amats ar konkrēto nosaukumu ir viens, 4. un 5. ailē norāda attiecīgās amatpersonas mēnešalgu.</w:t>
      </w:r>
    </w:p>
    <w:p w:rsidR="00944007" w:rsidRDefault="00944007"/>
    <w:sectPr w:rsidR="009440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B5"/>
    <w:rsid w:val="00002753"/>
    <w:rsid w:val="00025120"/>
    <w:rsid w:val="000611F6"/>
    <w:rsid w:val="00073450"/>
    <w:rsid w:val="00076ED7"/>
    <w:rsid w:val="000D5ECB"/>
    <w:rsid w:val="001037A4"/>
    <w:rsid w:val="00110233"/>
    <w:rsid w:val="001D1964"/>
    <w:rsid w:val="002608E5"/>
    <w:rsid w:val="0029350E"/>
    <w:rsid w:val="00303721"/>
    <w:rsid w:val="003346BE"/>
    <w:rsid w:val="00354938"/>
    <w:rsid w:val="00394475"/>
    <w:rsid w:val="003A0119"/>
    <w:rsid w:val="003E3709"/>
    <w:rsid w:val="003F3982"/>
    <w:rsid w:val="00421307"/>
    <w:rsid w:val="004C583D"/>
    <w:rsid w:val="004D6EC6"/>
    <w:rsid w:val="004D70D4"/>
    <w:rsid w:val="0050579C"/>
    <w:rsid w:val="00507727"/>
    <w:rsid w:val="0053671C"/>
    <w:rsid w:val="00540DEA"/>
    <w:rsid w:val="00552397"/>
    <w:rsid w:val="00582F6C"/>
    <w:rsid w:val="005A2BA4"/>
    <w:rsid w:val="005B237D"/>
    <w:rsid w:val="0062156C"/>
    <w:rsid w:val="0063632A"/>
    <w:rsid w:val="00672444"/>
    <w:rsid w:val="006F68BF"/>
    <w:rsid w:val="00737430"/>
    <w:rsid w:val="007512FA"/>
    <w:rsid w:val="00761F6B"/>
    <w:rsid w:val="007923D5"/>
    <w:rsid w:val="007C7675"/>
    <w:rsid w:val="007D2D27"/>
    <w:rsid w:val="008333EE"/>
    <w:rsid w:val="0087030B"/>
    <w:rsid w:val="008D1660"/>
    <w:rsid w:val="008E3F08"/>
    <w:rsid w:val="008F0DEF"/>
    <w:rsid w:val="0092107C"/>
    <w:rsid w:val="009336E5"/>
    <w:rsid w:val="00942C8F"/>
    <w:rsid w:val="00943304"/>
    <w:rsid w:val="00943C3A"/>
    <w:rsid w:val="00944007"/>
    <w:rsid w:val="009A0B10"/>
    <w:rsid w:val="009E08E4"/>
    <w:rsid w:val="00A15BAC"/>
    <w:rsid w:val="00A23049"/>
    <w:rsid w:val="00A3377B"/>
    <w:rsid w:val="00A55EB5"/>
    <w:rsid w:val="00B6558B"/>
    <w:rsid w:val="00C047CE"/>
    <w:rsid w:val="00C13813"/>
    <w:rsid w:val="00CA291E"/>
    <w:rsid w:val="00CA7898"/>
    <w:rsid w:val="00CB3DD1"/>
    <w:rsid w:val="00D03039"/>
    <w:rsid w:val="00D13185"/>
    <w:rsid w:val="00D51B1F"/>
    <w:rsid w:val="00D615CE"/>
    <w:rsid w:val="00D63DB2"/>
    <w:rsid w:val="00DE4610"/>
    <w:rsid w:val="00E07B89"/>
    <w:rsid w:val="00E60D73"/>
    <w:rsid w:val="00EA3805"/>
    <w:rsid w:val="00EE09E4"/>
    <w:rsid w:val="00EF7B63"/>
    <w:rsid w:val="00F32ABA"/>
    <w:rsid w:val="00F45933"/>
    <w:rsid w:val="00F52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03FA"/>
  <w15:chartTrackingRefBased/>
  <w15:docId w15:val="{07536B0C-FEBF-4949-9D34-CC91B2A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5401">
      <w:bodyDiv w:val="1"/>
      <w:marLeft w:val="0"/>
      <w:marRight w:val="0"/>
      <w:marTop w:val="0"/>
      <w:marBottom w:val="0"/>
      <w:divBdr>
        <w:top w:val="none" w:sz="0" w:space="0" w:color="auto"/>
        <w:left w:val="none" w:sz="0" w:space="0" w:color="auto"/>
        <w:bottom w:val="none" w:sz="0" w:space="0" w:color="auto"/>
        <w:right w:val="none" w:sz="0" w:space="0" w:color="auto"/>
      </w:divBdr>
      <w:divsChild>
        <w:div w:id="1953633168">
          <w:marLeft w:val="150"/>
          <w:marRight w:val="150"/>
          <w:marTop w:val="480"/>
          <w:marBottom w:val="0"/>
          <w:divBdr>
            <w:top w:val="none" w:sz="0" w:space="0" w:color="auto"/>
            <w:left w:val="none" w:sz="0" w:space="0" w:color="auto"/>
            <w:bottom w:val="none" w:sz="0" w:space="0" w:color="auto"/>
            <w:right w:val="none" w:sz="0" w:space="0" w:color="auto"/>
          </w:divBdr>
        </w:div>
        <w:div w:id="71701796">
          <w:marLeft w:val="0"/>
          <w:marRight w:val="0"/>
          <w:marTop w:val="240"/>
          <w:marBottom w:val="0"/>
          <w:divBdr>
            <w:top w:val="none" w:sz="0" w:space="0" w:color="auto"/>
            <w:left w:val="none" w:sz="0" w:space="0" w:color="auto"/>
            <w:bottom w:val="none" w:sz="0" w:space="0" w:color="auto"/>
            <w:right w:val="none" w:sz="0" w:space="0" w:color="auto"/>
          </w:divBdr>
        </w:div>
      </w:divsChild>
    </w:div>
    <w:div w:id="151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wwwraksti/2016/080/225/P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3</Pages>
  <Words>2849</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Kristine Blausa</cp:lastModifiedBy>
  <cp:revision>29</cp:revision>
  <dcterms:created xsi:type="dcterms:W3CDTF">2019-10-08T12:51:00Z</dcterms:created>
  <dcterms:modified xsi:type="dcterms:W3CDTF">2019-11-01T13:39:00Z</dcterms:modified>
</cp:coreProperties>
</file>