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7A6A8" w14:textId="77777777" w:rsidR="0084641E" w:rsidRPr="006059B1" w:rsidRDefault="0084641E" w:rsidP="00932297">
      <w:pPr>
        <w:pStyle w:val="NormalWeb"/>
        <w:spacing w:before="0" w:beforeAutospacing="0" w:after="0" w:afterAutospacing="0" w:line="276" w:lineRule="auto"/>
        <w:jc w:val="right"/>
        <w:rPr>
          <w:sz w:val="26"/>
          <w:szCs w:val="26"/>
        </w:rPr>
      </w:pPr>
      <w:r w:rsidRPr="006059B1">
        <w:rPr>
          <w:sz w:val="26"/>
          <w:szCs w:val="26"/>
        </w:rPr>
        <w:t>APSTIPRINU</w:t>
      </w:r>
      <w:r w:rsidR="00932297">
        <w:rPr>
          <w:sz w:val="26"/>
          <w:szCs w:val="26"/>
        </w:rPr>
        <w:t>:</w:t>
      </w:r>
    </w:p>
    <w:p w14:paraId="17816249" w14:textId="77777777" w:rsidR="0084641E" w:rsidRPr="006059B1" w:rsidRDefault="0084641E" w:rsidP="00932297">
      <w:pPr>
        <w:pStyle w:val="NormalWeb"/>
        <w:spacing w:before="0" w:beforeAutospacing="0" w:after="0" w:afterAutospacing="0" w:line="276" w:lineRule="auto"/>
        <w:jc w:val="right"/>
        <w:rPr>
          <w:sz w:val="26"/>
          <w:szCs w:val="26"/>
        </w:rPr>
      </w:pPr>
      <w:r w:rsidRPr="006059B1">
        <w:rPr>
          <w:sz w:val="26"/>
          <w:szCs w:val="26"/>
        </w:rPr>
        <w:t>Labklājības ministr</w:t>
      </w:r>
      <w:r w:rsidR="00E8447D">
        <w:rPr>
          <w:sz w:val="26"/>
          <w:szCs w:val="26"/>
        </w:rPr>
        <w:t>e</w:t>
      </w:r>
      <w:r w:rsidR="00932297">
        <w:rPr>
          <w:sz w:val="26"/>
          <w:szCs w:val="26"/>
        </w:rPr>
        <w:t>,</w:t>
      </w:r>
    </w:p>
    <w:p w14:paraId="27D88885" w14:textId="38FA0F0A" w:rsidR="00AE04EE" w:rsidRDefault="00AE04EE" w:rsidP="00932297">
      <w:pPr>
        <w:pStyle w:val="NormalWeb"/>
        <w:spacing w:before="0" w:beforeAutospacing="0" w:after="0" w:afterAutospacing="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Invaliditātes lietu</w:t>
      </w:r>
    </w:p>
    <w:p w14:paraId="6A04756E" w14:textId="4819FBAA" w:rsidR="00AE04EE" w:rsidRDefault="00AE04EE" w:rsidP="00932297">
      <w:pPr>
        <w:pStyle w:val="NormalWeb"/>
        <w:spacing w:before="0" w:beforeAutospacing="0" w:after="0" w:afterAutospacing="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nacionālās padomes</w:t>
      </w:r>
    </w:p>
    <w:p w14:paraId="59A44988" w14:textId="734CF29D" w:rsidR="0084641E" w:rsidRPr="006059B1" w:rsidRDefault="0084641E" w:rsidP="00932297">
      <w:pPr>
        <w:pStyle w:val="NormalWeb"/>
        <w:spacing w:before="0" w:beforeAutospacing="0" w:after="0" w:afterAutospacing="0" w:line="276" w:lineRule="auto"/>
        <w:jc w:val="right"/>
        <w:rPr>
          <w:sz w:val="26"/>
          <w:szCs w:val="26"/>
        </w:rPr>
      </w:pPr>
      <w:r w:rsidRPr="006059B1">
        <w:rPr>
          <w:sz w:val="26"/>
          <w:szCs w:val="26"/>
        </w:rPr>
        <w:t>priekšsēdētāj</w:t>
      </w:r>
      <w:r w:rsidR="00E8447D">
        <w:rPr>
          <w:sz w:val="26"/>
          <w:szCs w:val="26"/>
        </w:rPr>
        <w:t>a</w:t>
      </w:r>
    </w:p>
    <w:p w14:paraId="55A0007A" w14:textId="1E4B0AD0" w:rsidR="00E66248" w:rsidRDefault="00324B59" w:rsidP="00932297">
      <w:pPr>
        <w:pStyle w:val="NormalWeb"/>
        <w:spacing w:before="0" w:beforeAutospacing="0" w:after="0" w:afterAutospacing="0" w:line="276" w:lineRule="auto"/>
        <w:jc w:val="right"/>
        <w:rPr>
          <w:sz w:val="26"/>
          <w:szCs w:val="26"/>
        </w:rPr>
      </w:pPr>
      <w:r w:rsidRPr="00324B59">
        <w:rPr>
          <w:sz w:val="26"/>
          <w:szCs w:val="26"/>
        </w:rPr>
        <w:t xml:space="preserve">__________________ </w:t>
      </w:r>
      <w:proofErr w:type="spellStart"/>
      <w:r w:rsidR="00E8447D" w:rsidRPr="00324B59">
        <w:rPr>
          <w:sz w:val="26"/>
          <w:szCs w:val="26"/>
        </w:rPr>
        <w:t>R.Petraviča</w:t>
      </w:r>
      <w:proofErr w:type="spellEnd"/>
    </w:p>
    <w:p w14:paraId="3FEA8E87" w14:textId="383BDE67" w:rsidR="00324B59" w:rsidRPr="00324B59" w:rsidRDefault="00324B59" w:rsidP="00932297">
      <w:pPr>
        <w:pStyle w:val="NormalWeb"/>
        <w:spacing w:before="0" w:beforeAutospacing="0" w:after="0" w:afterAutospacing="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2021.gada </w:t>
      </w:r>
      <w:r w:rsidR="00206476">
        <w:rPr>
          <w:sz w:val="26"/>
          <w:szCs w:val="26"/>
        </w:rPr>
        <w:t>11</w:t>
      </w:r>
      <w:bookmarkStart w:id="0" w:name="_GoBack"/>
      <w:bookmarkEnd w:id="0"/>
      <w:r>
        <w:rPr>
          <w:sz w:val="26"/>
          <w:szCs w:val="26"/>
        </w:rPr>
        <w:t>.martā</w:t>
      </w:r>
    </w:p>
    <w:p w14:paraId="45C5E384" w14:textId="77777777" w:rsidR="00324B59" w:rsidRPr="00E66248" w:rsidRDefault="00324B59" w:rsidP="00932297">
      <w:pPr>
        <w:pStyle w:val="NormalWeb"/>
        <w:spacing w:before="0" w:beforeAutospacing="0" w:after="0" w:afterAutospacing="0" w:line="276" w:lineRule="auto"/>
        <w:jc w:val="right"/>
        <w:rPr>
          <w:b/>
          <w:sz w:val="26"/>
          <w:szCs w:val="26"/>
        </w:rPr>
      </w:pPr>
    </w:p>
    <w:p w14:paraId="087E13B6" w14:textId="77777777" w:rsidR="00323313" w:rsidRPr="006059B1" w:rsidRDefault="00323313" w:rsidP="00C50BA1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67C6DDBE" w14:textId="77777777" w:rsidR="00932297" w:rsidRDefault="0084641E" w:rsidP="00932297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5B0A5F">
        <w:rPr>
          <w:rStyle w:val="Strong"/>
          <w:sz w:val="26"/>
          <w:szCs w:val="26"/>
        </w:rPr>
        <w:t>Inval</w:t>
      </w:r>
      <w:r w:rsidR="00932297">
        <w:rPr>
          <w:rStyle w:val="Strong"/>
          <w:sz w:val="26"/>
          <w:szCs w:val="26"/>
        </w:rPr>
        <w:t>iditātes</w:t>
      </w:r>
      <w:r w:rsidRPr="005B0A5F">
        <w:rPr>
          <w:rStyle w:val="Strong"/>
          <w:sz w:val="26"/>
          <w:szCs w:val="26"/>
        </w:rPr>
        <w:t xml:space="preserve"> lietu nacionālās padomes</w:t>
      </w:r>
    </w:p>
    <w:p w14:paraId="5335BDCE" w14:textId="77777777" w:rsidR="0084641E" w:rsidRPr="005B0A5F" w:rsidRDefault="0084641E" w:rsidP="00932297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5B0A5F">
        <w:rPr>
          <w:rStyle w:val="Strong"/>
          <w:sz w:val="26"/>
          <w:szCs w:val="26"/>
        </w:rPr>
        <w:t>20</w:t>
      </w:r>
      <w:r w:rsidR="00E8447D">
        <w:rPr>
          <w:rStyle w:val="Strong"/>
          <w:sz w:val="26"/>
          <w:szCs w:val="26"/>
        </w:rPr>
        <w:t>2</w:t>
      </w:r>
      <w:r w:rsidR="001B7C95">
        <w:rPr>
          <w:rStyle w:val="Strong"/>
          <w:sz w:val="26"/>
          <w:szCs w:val="26"/>
        </w:rPr>
        <w:t>1</w:t>
      </w:r>
      <w:r w:rsidRPr="005B0A5F">
        <w:rPr>
          <w:rStyle w:val="Strong"/>
          <w:sz w:val="26"/>
          <w:szCs w:val="26"/>
        </w:rPr>
        <w:t>.gada darba plāns</w:t>
      </w:r>
    </w:p>
    <w:p w14:paraId="7C7A76DC" w14:textId="35B4BA2A" w:rsidR="00C50BA1" w:rsidRPr="00AE04EE" w:rsidRDefault="006E3EE9" w:rsidP="00AE04EE">
      <w:pPr>
        <w:pStyle w:val="NormalWeb"/>
        <w:spacing w:before="240" w:beforeAutospacing="0" w:after="240" w:afterAutospacing="0" w:line="288" w:lineRule="auto"/>
        <w:jc w:val="both"/>
        <w:rPr>
          <w:i/>
          <w:sz w:val="26"/>
          <w:szCs w:val="26"/>
        </w:rPr>
      </w:pPr>
      <w:r w:rsidRPr="005B0A5F">
        <w:rPr>
          <w:sz w:val="26"/>
          <w:szCs w:val="26"/>
        </w:rPr>
        <w:tab/>
      </w:r>
      <w:r w:rsidRPr="005B0A5F">
        <w:rPr>
          <w:i/>
          <w:sz w:val="26"/>
          <w:szCs w:val="26"/>
        </w:rPr>
        <w:t>Inval</w:t>
      </w:r>
      <w:r w:rsidR="00932297">
        <w:rPr>
          <w:i/>
          <w:sz w:val="26"/>
          <w:szCs w:val="26"/>
        </w:rPr>
        <w:t>iditātes</w:t>
      </w:r>
      <w:r w:rsidRPr="005B0A5F">
        <w:rPr>
          <w:i/>
          <w:sz w:val="26"/>
          <w:szCs w:val="26"/>
        </w:rPr>
        <w:t xml:space="preserve"> lietu nacionāl</w:t>
      </w:r>
      <w:r w:rsidR="00923CE5" w:rsidRPr="005B0A5F">
        <w:rPr>
          <w:i/>
          <w:sz w:val="26"/>
          <w:szCs w:val="26"/>
        </w:rPr>
        <w:t>ās padomes (turpmāk – ILNP) 20</w:t>
      </w:r>
      <w:r w:rsidR="00E8447D">
        <w:rPr>
          <w:i/>
          <w:sz w:val="26"/>
          <w:szCs w:val="26"/>
        </w:rPr>
        <w:t>2</w:t>
      </w:r>
      <w:r w:rsidR="001B7C95">
        <w:rPr>
          <w:i/>
          <w:sz w:val="26"/>
          <w:szCs w:val="26"/>
        </w:rPr>
        <w:t>1</w:t>
      </w:r>
      <w:r w:rsidRPr="005B0A5F">
        <w:rPr>
          <w:i/>
          <w:sz w:val="26"/>
          <w:szCs w:val="26"/>
        </w:rPr>
        <w:t xml:space="preserve">.gada darba plāns sagatavots atbilstoši </w:t>
      </w:r>
      <w:r w:rsidR="00923CE5" w:rsidRPr="005B0A5F">
        <w:rPr>
          <w:i/>
          <w:sz w:val="26"/>
          <w:szCs w:val="26"/>
        </w:rPr>
        <w:t>ILNP 20</w:t>
      </w:r>
      <w:r w:rsidR="001B7C95">
        <w:rPr>
          <w:i/>
          <w:sz w:val="26"/>
          <w:szCs w:val="26"/>
        </w:rPr>
        <w:t>20</w:t>
      </w:r>
      <w:r w:rsidR="00A25C3F" w:rsidRPr="005B0A5F">
        <w:rPr>
          <w:i/>
          <w:sz w:val="26"/>
          <w:szCs w:val="26"/>
        </w:rPr>
        <w:t xml:space="preserve">.gada sēdēs </w:t>
      </w:r>
      <w:r w:rsidR="00E13E6F" w:rsidRPr="005B0A5F">
        <w:rPr>
          <w:i/>
          <w:sz w:val="26"/>
          <w:szCs w:val="26"/>
        </w:rPr>
        <w:t>nolemtajam</w:t>
      </w:r>
      <w:r w:rsidR="00A4165C" w:rsidRPr="005B0A5F">
        <w:rPr>
          <w:i/>
          <w:sz w:val="26"/>
          <w:szCs w:val="26"/>
        </w:rPr>
        <w:t xml:space="preserve"> un saskaņā ar ILNP dalībnieku sniegtajiem priekšlikumiem. </w:t>
      </w:r>
      <w:r w:rsidR="00DD01C9" w:rsidRPr="005B0A5F">
        <w:rPr>
          <w:i/>
          <w:sz w:val="26"/>
          <w:szCs w:val="26"/>
        </w:rPr>
        <w:t xml:space="preserve">ILNP </w:t>
      </w:r>
      <w:r w:rsidR="00923CE5" w:rsidRPr="005B0A5F">
        <w:rPr>
          <w:i/>
          <w:sz w:val="26"/>
          <w:szCs w:val="26"/>
        </w:rPr>
        <w:t>20</w:t>
      </w:r>
      <w:r w:rsidR="00E8447D">
        <w:rPr>
          <w:i/>
          <w:sz w:val="26"/>
          <w:szCs w:val="26"/>
        </w:rPr>
        <w:t>2</w:t>
      </w:r>
      <w:r w:rsidR="001B7C95">
        <w:rPr>
          <w:i/>
          <w:sz w:val="26"/>
          <w:szCs w:val="26"/>
        </w:rPr>
        <w:t>1</w:t>
      </w:r>
      <w:r w:rsidR="001D5FC1" w:rsidRPr="005B0A5F">
        <w:rPr>
          <w:i/>
          <w:sz w:val="26"/>
          <w:szCs w:val="26"/>
        </w:rPr>
        <w:t xml:space="preserve">.gada </w:t>
      </w:r>
      <w:r w:rsidR="00DD01C9" w:rsidRPr="005B0A5F">
        <w:rPr>
          <w:i/>
          <w:sz w:val="26"/>
          <w:szCs w:val="26"/>
        </w:rPr>
        <w:t>darba plānā iekļaut</w:t>
      </w:r>
      <w:r w:rsidR="001D5FC1" w:rsidRPr="005B0A5F">
        <w:rPr>
          <w:i/>
          <w:sz w:val="26"/>
          <w:szCs w:val="26"/>
        </w:rPr>
        <w:t>a</w:t>
      </w:r>
      <w:r w:rsidR="00DD01C9" w:rsidRPr="005B0A5F">
        <w:rPr>
          <w:i/>
          <w:sz w:val="26"/>
          <w:szCs w:val="26"/>
        </w:rPr>
        <w:t>s tēmas</w:t>
      </w:r>
      <w:r w:rsidR="001D5FC1" w:rsidRPr="005B0A5F">
        <w:rPr>
          <w:i/>
          <w:sz w:val="26"/>
          <w:szCs w:val="26"/>
        </w:rPr>
        <w:t xml:space="preserve"> ar mērķi</w:t>
      </w:r>
      <w:r w:rsidR="00A4165C" w:rsidRPr="005B0A5F">
        <w:rPr>
          <w:i/>
          <w:sz w:val="26"/>
          <w:szCs w:val="26"/>
        </w:rPr>
        <w:t xml:space="preserve"> veicinā</w:t>
      </w:r>
      <w:r w:rsidR="001D5FC1" w:rsidRPr="005B0A5F">
        <w:rPr>
          <w:i/>
          <w:sz w:val="26"/>
          <w:szCs w:val="26"/>
        </w:rPr>
        <w:t>t</w:t>
      </w:r>
      <w:r w:rsidR="00E13E6F" w:rsidRPr="005B0A5F">
        <w:rPr>
          <w:i/>
          <w:sz w:val="26"/>
          <w:szCs w:val="26"/>
        </w:rPr>
        <w:t xml:space="preserve"> </w:t>
      </w:r>
      <w:r w:rsidR="00A25C3F" w:rsidRPr="005B0A5F">
        <w:rPr>
          <w:i/>
          <w:sz w:val="26"/>
          <w:szCs w:val="26"/>
        </w:rPr>
        <w:t xml:space="preserve">Apvienoto Nāciju Organizācijas Konvencijas </w:t>
      </w:r>
      <w:r w:rsidR="00004AF0">
        <w:rPr>
          <w:i/>
          <w:sz w:val="26"/>
          <w:szCs w:val="26"/>
        </w:rPr>
        <w:t>p</w:t>
      </w:r>
      <w:r w:rsidR="00A25C3F" w:rsidRPr="005B0A5F">
        <w:rPr>
          <w:i/>
          <w:sz w:val="26"/>
          <w:szCs w:val="26"/>
        </w:rPr>
        <w:t>ar p</w:t>
      </w:r>
      <w:r w:rsidR="00004AF0">
        <w:rPr>
          <w:i/>
          <w:sz w:val="26"/>
          <w:szCs w:val="26"/>
        </w:rPr>
        <w:t>ersonu ar invaliditāti tiesībām</w:t>
      </w:r>
      <w:r w:rsidR="00A4165C" w:rsidRPr="005B0A5F">
        <w:rPr>
          <w:i/>
          <w:sz w:val="26"/>
          <w:szCs w:val="26"/>
        </w:rPr>
        <w:t xml:space="preserve"> </w:t>
      </w:r>
      <w:r w:rsidR="002E4339">
        <w:rPr>
          <w:i/>
          <w:sz w:val="26"/>
          <w:szCs w:val="26"/>
        </w:rPr>
        <w:t xml:space="preserve">(turpmāk – ANO Konvencija) </w:t>
      </w:r>
      <w:r w:rsidR="00A4165C" w:rsidRPr="005B0A5F">
        <w:rPr>
          <w:i/>
          <w:sz w:val="26"/>
          <w:szCs w:val="26"/>
        </w:rPr>
        <w:t>noteikto saistību īstenošanu</w:t>
      </w:r>
      <w:r w:rsidR="00E54547">
        <w:rPr>
          <w:i/>
          <w:sz w:val="26"/>
          <w:szCs w:val="26"/>
        </w:rPr>
        <w:t xml:space="preserve"> un aktuālo jautājumu risināšanu.</w:t>
      </w:r>
    </w:p>
    <w:p w14:paraId="012EDAC6" w14:textId="77777777" w:rsidR="001517DB" w:rsidRPr="00C82E93" w:rsidRDefault="00BF30F7" w:rsidP="00B43C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76239" w:rsidRPr="00C82E93">
        <w:rPr>
          <w:rFonts w:ascii="Times New Roman" w:hAnsi="Times New Roman"/>
          <w:b/>
          <w:sz w:val="28"/>
          <w:szCs w:val="28"/>
        </w:rPr>
        <w:t>.ceturksnis:</w:t>
      </w:r>
    </w:p>
    <w:p w14:paraId="7D8B935A" w14:textId="072C2D6B" w:rsidR="001B22B6" w:rsidRDefault="00D50C98" w:rsidP="002D5B0E">
      <w:pPr>
        <w:pStyle w:val="ListParagraph"/>
        <w:numPr>
          <w:ilvl w:val="0"/>
          <w:numId w:val="26"/>
        </w:numPr>
        <w:spacing w:after="12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8AC">
        <w:rPr>
          <w:rFonts w:ascii="Times New Roman" w:hAnsi="Times New Roman" w:cs="Times New Roman"/>
          <w:sz w:val="28"/>
          <w:szCs w:val="28"/>
        </w:rPr>
        <w:t>Informācija par politikas plānošanas dokumentu “Plāns invaliditātes politikas pilnveidošanai 2021.-2023.gadam</w:t>
      </w:r>
      <w:r w:rsidR="0016725C">
        <w:rPr>
          <w:rFonts w:ascii="Times New Roman" w:hAnsi="Times New Roman" w:cs="Times New Roman"/>
          <w:sz w:val="28"/>
          <w:szCs w:val="28"/>
        </w:rPr>
        <w:t>”</w:t>
      </w:r>
      <w:r w:rsidR="00514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ziņotājs</w:t>
      </w:r>
      <w:r w:rsidR="005148AC">
        <w:rPr>
          <w:rFonts w:ascii="Times New Roman" w:hAnsi="Times New Roman" w:cs="Times New Roman"/>
          <w:sz w:val="28"/>
          <w:szCs w:val="28"/>
        </w:rPr>
        <w:t xml:space="preserve"> Labklājības ministrija</w:t>
      </w:r>
      <w:r w:rsidR="00737E76">
        <w:rPr>
          <w:rFonts w:ascii="Times New Roman" w:hAnsi="Times New Roman" w:cs="Times New Roman"/>
          <w:sz w:val="28"/>
          <w:szCs w:val="28"/>
        </w:rPr>
        <w:t>.</w:t>
      </w:r>
    </w:p>
    <w:p w14:paraId="44D716C5" w14:textId="29B5CB8B" w:rsidR="00737E76" w:rsidRDefault="00EB4D63" w:rsidP="002D5B0E">
      <w:pPr>
        <w:pStyle w:val="ListParagraph"/>
        <w:numPr>
          <w:ilvl w:val="0"/>
          <w:numId w:val="26"/>
        </w:numPr>
        <w:spacing w:after="12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Atbalsta pasākumi vecākiem ar invaliditāti, kuru apgādībā ir bērni – ziņotājs Labklājības ministrija.</w:t>
      </w:r>
    </w:p>
    <w:p w14:paraId="693CCB4E" w14:textId="4F471DD6" w:rsidR="009702EE" w:rsidRDefault="00E75225" w:rsidP="002D5B0E">
      <w:pPr>
        <w:pStyle w:val="ListParagraph"/>
        <w:numPr>
          <w:ilvl w:val="0"/>
          <w:numId w:val="26"/>
        </w:numPr>
        <w:spacing w:after="12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E75225">
        <w:rPr>
          <w:rFonts w:ascii="Times New Roman" w:hAnsi="Times New Roman" w:cs="Times New Roman"/>
          <w:sz w:val="28"/>
          <w:szCs w:val="28"/>
        </w:rPr>
        <w:t>ikuma “Par valsts sociālo apdrošināšanu” nākotnes redakcijas (spēkā no šā gada 1.jūlija) 20.</w:t>
      </w:r>
      <w:r w:rsidRPr="00E7522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75225">
        <w:rPr>
          <w:rFonts w:ascii="Times New Roman" w:hAnsi="Times New Roman" w:cs="Times New Roman"/>
          <w:sz w:val="28"/>
          <w:szCs w:val="28"/>
        </w:rPr>
        <w:t xml:space="preserve"> panta ceturtās daļas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E75225">
        <w:rPr>
          <w:rFonts w:ascii="Times New Roman" w:hAnsi="Times New Roman" w:cs="Times New Roman"/>
          <w:sz w:val="28"/>
          <w:szCs w:val="28"/>
        </w:rPr>
        <w:t>punkta sagaidāmo ietekmi uz person</w:t>
      </w:r>
      <w:r>
        <w:rPr>
          <w:rFonts w:ascii="Times New Roman" w:hAnsi="Times New Roman" w:cs="Times New Roman"/>
          <w:sz w:val="28"/>
          <w:szCs w:val="28"/>
        </w:rPr>
        <w:t>ām</w:t>
      </w:r>
      <w:r w:rsidRPr="00E75225">
        <w:rPr>
          <w:rFonts w:ascii="Times New Roman" w:hAnsi="Times New Roman" w:cs="Times New Roman"/>
          <w:sz w:val="28"/>
          <w:szCs w:val="28"/>
        </w:rPr>
        <w:t xml:space="preserve"> ar III </w:t>
      </w:r>
      <w:r>
        <w:rPr>
          <w:rFonts w:ascii="Times New Roman" w:hAnsi="Times New Roman" w:cs="Times New Roman"/>
          <w:sz w:val="28"/>
          <w:szCs w:val="28"/>
        </w:rPr>
        <w:t xml:space="preserve">invaliditātes </w:t>
      </w:r>
      <w:r w:rsidRPr="00E75225">
        <w:rPr>
          <w:rFonts w:ascii="Times New Roman" w:hAnsi="Times New Roman" w:cs="Times New Roman"/>
          <w:sz w:val="28"/>
          <w:szCs w:val="28"/>
        </w:rPr>
        <w:t>grup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 w:rsidR="008C585E">
        <w:rPr>
          <w:rFonts w:ascii="Times New Roman" w:hAnsi="Times New Roman" w:cs="Times New Roman"/>
          <w:sz w:val="28"/>
          <w:szCs w:val="28"/>
        </w:rPr>
        <w:t>–</w:t>
      </w:r>
      <w:r w:rsidR="008D2B92" w:rsidRPr="00AB5BE7">
        <w:rPr>
          <w:rFonts w:ascii="Times New Roman" w:hAnsi="Times New Roman" w:cs="Times New Roman"/>
          <w:sz w:val="28"/>
          <w:szCs w:val="28"/>
        </w:rPr>
        <w:t xml:space="preserve"> </w:t>
      </w:r>
      <w:r w:rsidR="008C585E">
        <w:rPr>
          <w:rFonts w:ascii="Times New Roman" w:hAnsi="Times New Roman" w:cs="Times New Roman"/>
          <w:sz w:val="28"/>
          <w:szCs w:val="28"/>
        </w:rPr>
        <w:t xml:space="preserve">ziņotājs </w:t>
      </w:r>
      <w:r>
        <w:rPr>
          <w:rFonts w:ascii="Times New Roman" w:hAnsi="Times New Roman" w:cs="Times New Roman"/>
          <w:sz w:val="28"/>
          <w:szCs w:val="28"/>
        </w:rPr>
        <w:t>Labklājības</w:t>
      </w:r>
      <w:r w:rsidR="008C585E">
        <w:rPr>
          <w:rFonts w:ascii="Times New Roman" w:hAnsi="Times New Roman" w:cs="Times New Roman"/>
          <w:sz w:val="28"/>
          <w:szCs w:val="28"/>
        </w:rPr>
        <w:t xml:space="preserve"> ministrija.</w:t>
      </w:r>
    </w:p>
    <w:p w14:paraId="563DD758" w14:textId="46FA2CBA" w:rsidR="002C031E" w:rsidRPr="00AB5BE7" w:rsidRDefault="00282B41" w:rsidP="002D5B0E">
      <w:pPr>
        <w:pStyle w:val="ListParagraph"/>
        <w:numPr>
          <w:ilvl w:val="0"/>
          <w:numId w:val="26"/>
        </w:numPr>
        <w:spacing w:after="12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B41">
        <w:rPr>
          <w:rFonts w:ascii="Times New Roman" w:hAnsi="Times New Roman" w:cs="Times New Roman"/>
          <w:sz w:val="28"/>
          <w:szCs w:val="28"/>
        </w:rPr>
        <w:t xml:space="preserve">Biedrības „Resursu centrs cilvēkiem ar garīgiem traucējumiem "Zelda"” </w:t>
      </w:r>
      <w:r w:rsidR="00B175B1" w:rsidRPr="00B175B1">
        <w:rPr>
          <w:rFonts w:ascii="Times New Roman" w:hAnsi="Times New Roman" w:cs="Times New Roman"/>
          <w:sz w:val="28"/>
          <w:szCs w:val="28"/>
        </w:rPr>
        <w:t>paveiktais ANO Konvencijas ieviešanai</w:t>
      </w:r>
      <w:r w:rsidR="00B175B1">
        <w:rPr>
          <w:rFonts w:ascii="Times New Roman" w:hAnsi="Times New Roman" w:cs="Times New Roman"/>
          <w:sz w:val="28"/>
          <w:szCs w:val="28"/>
        </w:rPr>
        <w:t xml:space="preserve"> – ziņotājs</w:t>
      </w:r>
      <w:r>
        <w:rPr>
          <w:rFonts w:ascii="Times New Roman" w:hAnsi="Times New Roman" w:cs="Times New Roman"/>
          <w:sz w:val="28"/>
          <w:szCs w:val="28"/>
        </w:rPr>
        <w:t xml:space="preserve"> Resursu centrs cilvēkiem ar garīgiem traucējumiem “Zelda”</w:t>
      </w:r>
      <w:r w:rsidR="00B175B1">
        <w:rPr>
          <w:rFonts w:ascii="Times New Roman" w:hAnsi="Times New Roman" w:cs="Times New Roman"/>
          <w:sz w:val="28"/>
          <w:szCs w:val="28"/>
        </w:rPr>
        <w:t>.</w:t>
      </w:r>
    </w:p>
    <w:p w14:paraId="6EA0D117" w14:textId="77777777" w:rsidR="004311FE" w:rsidRPr="00C50BA1" w:rsidRDefault="004311FE" w:rsidP="00B43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824C3A" w14:textId="77777777" w:rsidR="006D147E" w:rsidRPr="00C82E93" w:rsidRDefault="00BF30F7" w:rsidP="00B43C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76239" w:rsidRPr="00C82E93">
        <w:rPr>
          <w:rFonts w:ascii="Times New Roman" w:hAnsi="Times New Roman"/>
          <w:b/>
          <w:sz w:val="28"/>
          <w:szCs w:val="28"/>
        </w:rPr>
        <w:t>.ceturk</w:t>
      </w:r>
      <w:r w:rsidR="00C82E93" w:rsidRPr="00C82E93">
        <w:rPr>
          <w:rFonts w:ascii="Times New Roman" w:hAnsi="Times New Roman"/>
          <w:b/>
          <w:sz w:val="28"/>
          <w:szCs w:val="28"/>
        </w:rPr>
        <w:t>s</w:t>
      </w:r>
      <w:r w:rsidR="00576239" w:rsidRPr="00C82E93">
        <w:rPr>
          <w:rFonts w:ascii="Times New Roman" w:hAnsi="Times New Roman"/>
          <w:b/>
          <w:sz w:val="28"/>
          <w:szCs w:val="28"/>
        </w:rPr>
        <w:t>nis:</w:t>
      </w:r>
    </w:p>
    <w:p w14:paraId="63B3240F" w14:textId="1B7CD66D" w:rsidR="00323313" w:rsidRDefault="006B0740" w:rsidP="002D5B0E">
      <w:pPr>
        <w:pStyle w:val="ListParagraph"/>
        <w:numPr>
          <w:ilvl w:val="0"/>
          <w:numId w:val="27"/>
        </w:numPr>
        <w:spacing w:after="120" w:line="288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Ziņojums par “</w:t>
      </w:r>
      <w:r w:rsidR="00211BCE">
        <w:rPr>
          <w:rFonts w:ascii="Times New Roman" w:hAnsi="Times New Roman"/>
          <w:sz w:val="28"/>
          <w:szCs w:val="28"/>
        </w:rPr>
        <w:t xml:space="preserve">Vides un informācijas pieejamības valsts un </w:t>
      </w:r>
      <w:r w:rsidR="003B5CB8">
        <w:rPr>
          <w:rFonts w:ascii="Times New Roman" w:hAnsi="Times New Roman"/>
          <w:sz w:val="28"/>
          <w:szCs w:val="28"/>
        </w:rPr>
        <w:t>pašvaldību iestādēs pašnovērtējums</w:t>
      </w:r>
      <w:r>
        <w:rPr>
          <w:rFonts w:ascii="Times New Roman" w:hAnsi="Times New Roman"/>
          <w:sz w:val="28"/>
          <w:szCs w:val="28"/>
        </w:rPr>
        <w:t>”</w:t>
      </w:r>
      <w:r w:rsidR="003B5CB8">
        <w:rPr>
          <w:rFonts w:ascii="Times New Roman" w:hAnsi="Times New Roman"/>
          <w:sz w:val="28"/>
          <w:szCs w:val="28"/>
        </w:rPr>
        <w:t xml:space="preserve"> rezultā</w:t>
      </w:r>
      <w:r>
        <w:rPr>
          <w:rFonts w:ascii="Times New Roman" w:hAnsi="Times New Roman"/>
          <w:sz w:val="28"/>
          <w:szCs w:val="28"/>
        </w:rPr>
        <w:t>tiem</w:t>
      </w:r>
      <w:r w:rsidR="00FD6871">
        <w:rPr>
          <w:rFonts w:ascii="Times New Roman" w:hAnsi="Times New Roman"/>
          <w:sz w:val="28"/>
          <w:szCs w:val="28"/>
        </w:rPr>
        <w:t xml:space="preserve"> – ziņotājs Labklājības </w:t>
      </w:r>
      <w:r w:rsidR="003B5CB8">
        <w:rPr>
          <w:rFonts w:ascii="Times New Roman" w:hAnsi="Times New Roman"/>
          <w:sz w:val="28"/>
          <w:szCs w:val="28"/>
        </w:rPr>
        <w:t>ministrija</w:t>
      </w:r>
      <w:r w:rsidR="00737E76">
        <w:rPr>
          <w:rFonts w:ascii="Times New Roman" w:hAnsi="Times New Roman"/>
          <w:sz w:val="28"/>
          <w:szCs w:val="28"/>
        </w:rPr>
        <w:t>.</w:t>
      </w:r>
    </w:p>
    <w:p w14:paraId="57FE9661" w14:textId="178A1162" w:rsidR="005148AC" w:rsidRDefault="00F74E75" w:rsidP="002D5B0E">
      <w:pPr>
        <w:pStyle w:val="ListParagraph"/>
        <w:numPr>
          <w:ilvl w:val="0"/>
          <w:numId w:val="27"/>
        </w:numPr>
        <w:spacing w:after="120" w:line="288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4E75">
        <w:rPr>
          <w:rFonts w:ascii="Times New Roman" w:hAnsi="Times New Roman"/>
          <w:sz w:val="28"/>
          <w:szCs w:val="28"/>
        </w:rPr>
        <w:t>Eiropas Savienības</w:t>
      </w:r>
      <w:r>
        <w:rPr>
          <w:rFonts w:ascii="Times New Roman" w:hAnsi="Times New Roman"/>
          <w:sz w:val="28"/>
          <w:szCs w:val="28"/>
        </w:rPr>
        <w:t xml:space="preserve"> fondu 2021.-2027.gadam plānošanas perioda sniegtais atbalsts personām ar invaliditāti – ziņotājs Labklājības ministrija</w:t>
      </w:r>
      <w:r w:rsidR="00737E76">
        <w:rPr>
          <w:rFonts w:ascii="Times New Roman" w:hAnsi="Times New Roman"/>
          <w:sz w:val="28"/>
          <w:szCs w:val="28"/>
        </w:rPr>
        <w:t>.</w:t>
      </w:r>
    </w:p>
    <w:p w14:paraId="608B4B15" w14:textId="08E95788" w:rsidR="005148AC" w:rsidRDefault="005148AC" w:rsidP="002D5B0E">
      <w:pPr>
        <w:pStyle w:val="ListParagraph"/>
        <w:numPr>
          <w:ilvl w:val="0"/>
          <w:numId w:val="27"/>
        </w:numPr>
        <w:spacing w:after="120" w:line="288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7E76">
        <w:rPr>
          <w:rFonts w:ascii="Times New Roman" w:hAnsi="Times New Roman"/>
          <w:sz w:val="28"/>
          <w:szCs w:val="28"/>
        </w:rPr>
        <w:t>Informācija par Latvijas Republikas apvienot</w:t>
      </w:r>
      <w:r>
        <w:rPr>
          <w:rFonts w:ascii="Times New Roman" w:hAnsi="Times New Roman"/>
          <w:sz w:val="28"/>
          <w:szCs w:val="28"/>
        </w:rPr>
        <w:t>o</w:t>
      </w:r>
      <w:r w:rsidRPr="00737E76">
        <w:rPr>
          <w:rFonts w:ascii="Times New Roman" w:hAnsi="Times New Roman"/>
          <w:sz w:val="28"/>
          <w:szCs w:val="28"/>
        </w:rPr>
        <w:t xml:space="preserve"> otr</w:t>
      </w:r>
      <w:r>
        <w:rPr>
          <w:rFonts w:ascii="Times New Roman" w:hAnsi="Times New Roman"/>
          <w:sz w:val="28"/>
          <w:szCs w:val="28"/>
        </w:rPr>
        <w:t>o</w:t>
      </w:r>
      <w:r w:rsidRPr="00737E76">
        <w:rPr>
          <w:rFonts w:ascii="Times New Roman" w:hAnsi="Times New Roman"/>
          <w:sz w:val="28"/>
          <w:szCs w:val="28"/>
        </w:rPr>
        <w:t xml:space="preserve"> un treš</w:t>
      </w:r>
      <w:r>
        <w:rPr>
          <w:rFonts w:ascii="Times New Roman" w:hAnsi="Times New Roman"/>
          <w:sz w:val="28"/>
          <w:szCs w:val="28"/>
        </w:rPr>
        <w:t>o</w:t>
      </w:r>
      <w:r w:rsidRPr="00737E76">
        <w:rPr>
          <w:rFonts w:ascii="Times New Roman" w:hAnsi="Times New Roman"/>
          <w:sz w:val="28"/>
          <w:szCs w:val="28"/>
        </w:rPr>
        <w:t xml:space="preserve"> ziņojum</w:t>
      </w:r>
      <w:r>
        <w:rPr>
          <w:rFonts w:ascii="Times New Roman" w:hAnsi="Times New Roman"/>
          <w:sz w:val="28"/>
          <w:szCs w:val="28"/>
        </w:rPr>
        <w:t>u</w:t>
      </w:r>
      <w:r w:rsidRPr="00737E76">
        <w:rPr>
          <w:rFonts w:ascii="Times New Roman" w:hAnsi="Times New Roman"/>
          <w:sz w:val="28"/>
          <w:szCs w:val="28"/>
        </w:rPr>
        <w:t xml:space="preserve"> par</w:t>
      </w:r>
      <w:r>
        <w:rPr>
          <w:rFonts w:ascii="Times New Roman" w:hAnsi="Times New Roman"/>
          <w:sz w:val="28"/>
          <w:szCs w:val="28"/>
        </w:rPr>
        <w:t xml:space="preserve"> ANO</w:t>
      </w:r>
      <w:r w:rsidRPr="00737E76">
        <w:rPr>
          <w:rFonts w:ascii="Times New Roman" w:hAnsi="Times New Roman"/>
          <w:sz w:val="28"/>
          <w:szCs w:val="28"/>
        </w:rPr>
        <w:t xml:space="preserve"> 2006.gada 13.decembra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E76">
        <w:rPr>
          <w:rFonts w:ascii="Times New Roman" w:hAnsi="Times New Roman"/>
          <w:sz w:val="28"/>
          <w:szCs w:val="28"/>
        </w:rPr>
        <w:t xml:space="preserve">Konvencijas par personu ar invaliditāti </w:t>
      </w:r>
      <w:r w:rsidRPr="00737E76">
        <w:rPr>
          <w:rFonts w:ascii="Times New Roman" w:hAnsi="Times New Roman"/>
          <w:sz w:val="28"/>
          <w:szCs w:val="28"/>
        </w:rPr>
        <w:lastRenderedPageBreak/>
        <w:t>tiesībām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E76">
        <w:rPr>
          <w:rFonts w:ascii="Times New Roman" w:hAnsi="Times New Roman"/>
          <w:sz w:val="28"/>
          <w:szCs w:val="28"/>
        </w:rPr>
        <w:t>ieviešanu Latvijas Republikā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E76">
        <w:rPr>
          <w:rFonts w:ascii="Times New Roman" w:hAnsi="Times New Roman"/>
          <w:sz w:val="28"/>
          <w:szCs w:val="28"/>
        </w:rPr>
        <w:t>laikposmā no 2014.gada 1.janvāra līdz 2019.gada 31.decembrim</w:t>
      </w:r>
      <w:r w:rsidR="00D042E1">
        <w:rPr>
          <w:rFonts w:ascii="Times New Roman" w:hAnsi="Times New Roman"/>
          <w:sz w:val="28"/>
          <w:szCs w:val="28"/>
        </w:rPr>
        <w:t xml:space="preserve"> – ziņotājs Labklājības ministrija.</w:t>
      </w:r>
    </w:p>
    <w:p w14:paraId="7ACFC0E3" w14:textId="3DB607EF" w:rsidR="00282B41" w:rsidRPr="00282B41" w:rsidRDefault="00282B41" w:rsidP="002D5B0E">
      <w:pPr>
        <w:pStyle w:val="ListParagraph"/>
        <w:numPr>
          <w:ilvl w:val="0"/>
          <w:numId w:val="27"/>
        </w:numPr>
        <w:spacing w:after="120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282B41">
        <w:rPr>
          <w:rFonts w:ascii="Times New Roman" w:hAnsi="Times New Roman"/>
          <w:sz w:val="28"/>
          <w:szCs w:val="28"/>
        </w:rPr>
        <w:t>Biedrības „Latvijas Neredzīgo biedrība” paveiktais ANO Konvencijas ieviešanai – ziņotājs Latvijas Neredzīgo biedrība.</w:t>
      </w:r>
    </w:p>
    <w:p w14:paraId="10FB7314" w14:textId="5ACC55EB" w:rsidR="005148AC" w:rsidRPr="00737E76" w:rsidRDefault="005148AC" w:rsidP="00737E7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14:paraId="179B66F9" w14:textId="77777777" w:rsidR="00BF30F7" w:rsidRPr="00723875" w:rsidRDefault="00BF30F7" w:rsidP="007238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3875">
        <w:rPr>
          <w:rFonts w:ascii="Times New Roman" w:hAnsi="Times New Roman"/>
          <w:b/>
          <w:sz w:val="28"/>
          <w:szCs w:val="28"/>
        </w:rPr>
        <w:t>3.ceturksnis:</w:t>
      </w:r>
    </w:p>
    <w:p w14:paraId="1B0FAA38" w14:textId="71C87693" w:rsidR="008910B8" w:rsidRPr="00723875" w:rsidRDefault="008910B8" w:rsidP="002D5B0E">
      <w:pPr>
        <w:pStyle w:val="ListParagraph"/>
        <w:numPr>
          <w:ilvl w:val="0"/>
          <w:numId w:val="32"/>
        </w:numPr>
        <w:spacing w:after="120" w:line="288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3313">
        <w:rPr>
          <w:rFonts w:ascii="Times New Roman" w:hAnsi="Times New Roman"/>
          <w:sz w:val="28"/>
          <w:szCs w:val="28"/>
        </w:rPr>
        <w:t>Prezentācija par Pasaules Bankas un Eiropas Komisijas projekta "Latvijas invaliditātes novērtēšanas sistēmas izvērtējums un pilnveidošana" ietvaros īstenot</w:t>
      </w:r>
      <w:r w:rsidR="006319D0">
        <w:rPr>
          <w:rFonts w:ascii="Times New Roman" w:hAnsi="Times New Roman"/>
          <w:sz w:val="28"/>
          <w:szCs w:val="28"/>
        </w:rPr>
        <w:t>ā</w:t>
      </w:r>
      <w:r w:rsidRPr="00323313">
        <w:rPr>
          <w:rFonts w:ascii="Times New Roman" w:hAnsi="Times New Roman"/>
          <w:sz w:val="28"/>
          <w:szCs w:val="28"/>
        </w:rPr>
        <w:t xml:space="preserve"> izmēģinājuma projekta rezultāt</w:t>
      </w:r>
      <w:r w:rsidR="006319D0">
        <w:rPr>
          <w:rFonts w:ascii="Times New Roman" w:hAnsi="Times New Roman"/>
          <w:sz w:val="28"/>
          <w:szCs w:val="28"/>
        </w:rPr>
        <w:t>iem</w:t>
      </w:r>
      <w:r w:rsidRPr="00323313">
        <w:rPr>
          <w:rFonts w:ascii="Times New Roman" w:hAnsi="Times New Roman"/>
          <w:sz w:val="28"/>
          <w:szCs w:val="28"/>
        </w:rPr>
        <w:t xml:space="preserve"> </w:t>
      </w:r>
      <w:r w:rsidR="004213C1" w:rsidRPr="001037F5">
        <w:rPr>
          <w:rFonts w:ascii="Times New Roman" w:hAnsi="Times New Roman"/>
          <w:sz w:val="28"/>
          <w:szCs w:val="28"/>
        </w:rPr>
        <w:t xml:space="preserve">– </w:t>
      </w:r>
      <w:r w:rsidRPr="00323313">
        <w:rPr>
          <w:rFonts w:ascii="Times New Roman" w:hAnsi="Times New Roman"/>
          <w:sz w:val="28"/>
          <w:szCs w:val="28"/>
        </w:rPr>
        <w:t>ziņotājs Labklājības ministrija.</w:t>
      </w:r>
    </w:p>
    <w:p w14:paraId="3FCA1E72" w14:textId="0F4CFACB" w:rsidR="00723875" w:rsidRDefault="003B5CB8" w:rsidP="002D5B0E">
      <w:pPr>
        <w:pStyle w:val="ListParagraph"/>
        <w:numPr>
          <w:ilvl w:val="0"/>
          <w:numId w:val="32"/>
        </w:numPr>
        <w:spacing w:after="120" w:line="288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Darba algu subsīdiju mehānisma pilnveide bezdarbnieku ar invaliditāti integrēšanai darba tirgū</w:t>
      </w:r>
      <w:r w:rsidR="00FD6871" w:rsidRPr="001037F5">
        <w:rPr>
          <w:rFonts w:ascii="Times New Roman" w:hAnsi="Times New Roman"/>
          <w:sz w:val="28"/>
          <w:szCs w:val="28"/>
        </w:rPr>
        <w:t xml:space="preserve"> – ziņotājs </w:t>
      </w:r>
      <w:r>
        <w:rPr>
          <w:rFonts w:ascii="Times New Roman" w:hAnsi="Times New Roman"/>
          <w:sz w:val="28"/>
          <w:szCs w:val="28"/>
        </w:rPr>
        <w:t>Labklājības ministrija.</w:t>
      </w:r>
    </w:p>
    <w:p w14:paraId="1C805519" w14:textId="032A0F11" w:rsidR="008910B8" w:rsidRDefault="008910B8" w:rsidP="002D5B0E">
      <w:pPr>
        <w:pStyle w:val="ListParagraph"/>
        <w:numPr>
          <w:ilvl w:val="0"/>
          <w:numId w:val="32"/>
        </w:numPr>
        <w:spacing w:after="120" w:line="288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Personu ar invaliditāti iesaiste darba tirgū: darba algu subsīdiju mehānismu pilnveide, Pasaules Bankas secinājumi par kvotu s</w:t>
      </w:r>
      <w:r w:rsidR="009702EE">
        <w:rPr>
          <w:rFonts w:ascii="Times New Roman" w:hAnsi="Times New Roman"/>
          <w:sz w:val="28"/>
          <w:szCs w:val="28"/>
        </w:rPr>
        <w:t xml:space="preserve">istēmas ieviešanas lietderīgumu, </w:t>
      </w:r>
      <w:r>
        <w:rPr>
          <w:rFonts w:ascii="Times New Roman" w:hAnsi="Times New Roman"/>
          <w:sz w:val="28"/>
          <w:szCs w:val="28"/>
        </w:rPr>
        <w:t>darba devēju un sabiedrības izpratnes maiņa, Darba likuma grozījumu virzība, u.c.</w:t>
      </w:r>
      <w:r w:rsidR="004213C1">
        <w:rPr>
          <w:rFonts w:ascii="Times New Roman" w:hAnsi="Times New Roman"/>
          <w:sz w:val="28"/>
          <w:szCs w:val="28"/>
        </w:rPr>
        <w:t xml:space="preserve"> temati</w:t>
      </w:r>
      <w:r>
        <w:rPr>
          <w:rFonts w:ascii="Times New Roman" w:hAnsi="Times New Roman"/>
          <w:sz w:val="28"/>
          <w:szCs w:val="28"/>
        </w:rPr>
        <w:t xml:space="preserve"> – ziņotājs Labklājības ministrija.</w:t>
      </w:r>
    </w:p>
    <w:p w14:paraId="3CFA29E6" w14:textId="3F769DC1" w:rsidR="002014FF" w:rsidRDefault="002014FF" w:rsidP="002D5B0E">
      <w:pPr>
        <w:pStyle w:val="ListParagraph"/>
        <w:numPr>
          <w:ilvl w:val="0"/>
          <w:numId w:val="32"/>
        </w:numPr>
        <w:spacing w:after="120" w:line="288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Biedrības “Latvijas </w:t>
      </w:r>
      <w:proofErr w:type="spellStart"/>
      <w:r>
        <w:rPr>
          <w:rFonts w:ascii="Times New Roman" w:hAnsi="Times New Roman"/>
          <w:sz w:val="28"/>
          <w:szCs w:val="28"/>
        </w:rPr>
        <w:t>Paralimpiskā</w:t>
      </w:r>
      <w:proofErr w:type="spellEnd"/>
      <w:r>
        <w:rPr>
          <w:rFonts w:ascii="Times New Roman" w:hAnsi="Times New Roman"/>
          <w:sz w:val="28"/>
          <w:szCs w:val="28"/>
        </w:rPr>
        <w:t xml:space="preserve"> komiteja” paveiktais ANO Konvencijas ieviešanai – ziņotājs Latvijas </w:t>
      </w:r>
      <w:proofErr w:type="spellStart"/>
      <w:r>
        <w:rPr>
          <w:rFonts w:ascii="Times New Roman" w:hAnsi="Times New Roman"/>
          <w:sz w:val="28"/>
          <w:szCs w:val="28"/>
        </w:rPr>
        <w:t>Paralimpiskā</w:t>
      </w:r>
      <w:proofErr w:type="spellEnd"/>
      <w:r>
        <w:rPr>
          <w:rFonts w:ascii="Times New Roman" w:hAnsi="Times New Roman"/>
          <w:sz w:val="28"/>
          <w:szCs w:val="28"/>
        </w:rPr>
        <w:t xml:space="preserve"> komiteja.</w:t>
      </w:r>
    </w:p>
    <w:p w14:paraId="5D7E1F30" w14:textId="77777777" w:rsidR="00EB4D63" w:rsidRPr="008910B8" w:rsidRDefault="00EB4D63" w:rsidP="00EB4D63">
      <w:pPr>
        <w:pStyle w:val="ListParagraph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14:paraId="16FA2845" w14:textId="77777777" w:rsidR="00C35142" w:rsidRPr="00723875" w:rsidRDefault="00BF30F7" w:rsidP="007238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3875">
        <w:rPr>
          <w:rFonts w:ascii="Times New Roman" w:hAnsi="Times New Roman"/>
          <w:b/>
          <w:sz w:val="28"/>
          <w:szCs w:val="28"/>
        </w:rPr>
        <w:t>4.ceturksnis:</w:t>
      </w:r>
    </w:p>
    <w:p w14:paraId="15E79F22" w14:textId="5447A17A" w:rsidR="002D4213" w:rsidRDefault="003B5CB8" w:rsidP="002D5B0E">
      <w:pPr>
        <w:pStyle w:val="ListParagraph"/>
        <w:numPr>
          <w:ilvl w:val="0"/>
          <w:numId w:val="34"/>
        </w:numPr>
        <w:spacing w:after="120" w:line="288" w:lineRule="auto"/>
        <w:ind w:left="782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0740">
        <w:rPr>
          <w:rFonts w:ascii="Times New Roman" w:hAnsi="Times New Roman"/>
          <w:sz w:val="28"/>
          <w:szCs w:val="28"/>
        </w:rPr>
        <w:t>“Vides pieejamības novērtējums Eiropas Savienības fondu līdzfinansētajos projektos”</w:t>
      </w:r>
      <w:r w:rsidR="002974FA" w:rsidRPr="006B0740">
        <w:rPr>
          <w:rFonts w:ascii="Times New Roman" w:hAnsi="Times New Roman"/>
          <w:sz w:val="28"/>
          <w:szCs w:val="28"/>
        </w:rPr>
        <w:t xml:space="preserve"> </w:t>
      </w:r>
      <w:r w:rsidR="004213C1" w:rsidRPr="001037F5">
        <w:rPr>
          <w:rFonts w:ascii="Times New Roman" w:hAnsi="Times New Roman"/>
          <w:sz w:val="28"/>
          <w:szCs w:val="28"/>
        </w:rPr>
        <w:t xml:space="preserve">– </w:t>
      </w:r>
      <w:r w:rsidR="00323313" w:rsidRPr="006B0740">
        <w:rPr>
          <w:rFonts w:ascii="Times New Roman" w:hAnsi="Times New Roman"/>
          <w:sz w:val="28"/>
          <w:szCs w:val="28"/>
        </w:rPr>
        <w:t>ziņotājs Labklājības ministrija.</w:t>
      </w:r>
    </w:p>
    <w:p w14:paraId="71D09A70" w14:textId="7227D5D3" w:rsidR="006B0740" w:rsidRDefault="00737E76" w:rsidP="002D5B0E">
      <w:pPr>
        <w:pStyle w:val="ListParagraph"/>
        <w:numPr>
          <w:ilvl w:val="0"/>
          <w:numId w:val="34"/>
        </w:numPr>
        <w:spacing w:after="120" w:line="288" w:lineRule="auto"/>
        <w:ind w:left="782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7E76">
        <w:rPr>
          <w:rFonts w:ascii="Times New Roman" w:hAnsi="Times New Roman"/>
          <w:sz w:val="28"/>
          <w:szCs w:val="28"/>
        </w:rPr>
        <w:t>Informācija par “Eiropas Parlamenta un Padomes 2019.gada 17.aprīļa Direktīv</w:t>
      </w:r>
      <w:r w:rsidR="00CE0DB9">
        <w:rPr>
          <w:rFonts w:ascii="Times New Roman" w:hAnsi="Times New Roman"/>
          <w:sz w:val="28"/>
          <w:szCs w:val="28"/>
        </w:rPr>
        <w:t>as</w:t>
      </w:r>
      <w:r w:rsidRPr="00737E76">
        <w:rPr>
          <w:rFonts w:ascii="Times New Roman" w:hAnsi="Times New Roman"/>
          <w:sz w:val="28"/>
          <w:szCs w:val="28"/>
        </w:rPr>
        <w:t xml:space="preserve"> 2019/882 par produktu un pakalpojumu </w:t>
      </w:r>
      <w:proofErr w:type="spellStart"/>
      <w:r w:rsidRPr="00737E76">
        <w:rPr>
          <w:rFonts w:ascii="Times New Roman" w:hAnsi="Times New Roman"/>
          <w:sz w:val="28"/>
          <w:szCs w:val="28"/>
        </w:rPr>
        <w:t>piekļūstamības</w:t>
      </w:r>
      <w:proofErr w:type="spellEnd"/>
      <w:r w:rsidRPr="00737E76">
        <w:rPr>
          <w:rFonts w:ascii="Times New Roman" w:hAnsi="Times New Roman"/>
          <w:sz w:val="28"/>
          <w:szCs w:val="28"/>
        </w:rPr>
        <w:t xml:space="preserve"> prasībām”, kas paredz </w:t>
      </w:r>
      <w:proofErr w:type="spellStart"/>
      <w:r w:rsidRPr="00737E76">
        <w:rPr>
          <w:rFonts w:ascii="Times New Roman" w:hAnsi="Times New Roman"/>
          <w:sz w:val="28"/>
          <w:szCs w:val="28"/>
        </w:rPr>
        <w:t>piekļūstamības</w:t>
      </w:r>
      <w:proofErr w:type="spellEnd"/>
      <w:r w:rsidRPr="00737E76">
        <w:rPr>
          <w:rFonts w:ascii="Times New Roman" w:hAnsi="Times New Roman"/>
          <w:sz w:val="28"/>
          <w:szCs w:val="28"/>
        </w:rPr>
        <w:t xml:space="preserve"> prasīb</w:t>
      </w:r>
      <w:r w:rsidR="00456AA3">
        <w:rPr>
          <w:rFonts w:ascii="Times New Roman" w:hAnsi="Times New Roman"/>
          <w:sz w:val="28"/>
          <w:szCs w:val="28"/>
        </w:rPr>
        <w:t>as</w:t>
      </w:r>
      <w:r w:rsidRPr="00737E76">
        <w:rPr>
          <w:rFonts w:ascii="Times New Roman" w:hAnsi="Times New Roman"/>
          <w:sz w:val="28"/>
          <w:szCs w:val="28"/>
        </w:rPr>
        <w:t xml:space="preserve"> dažādiem produktiem un pakalpojumiem</w:t>
      </w:r>
      <w:r w:rsidR="00587E98">
        <w:rPr>
          <w:rFonts w:ascii="Times New Roman" w:hAnsi="Times New Roman"/>
          <w:sz w:val="28"/>
          <w:szCs w:val="28"/>
        </w:rPr>
        <w:t>,</w:t>
      </w:r>
      <w:r w:rsidR="006B0740">
        <w:rPr>
          <w:rFonts w:ascii="Times New Roman" w:hAnsi="Times New Roman"/>
          <w:sz w:val="28"/>
          <w:szCs w:val="28"/>
        </w:rPr>
        <w:t xml:space="preserve"> </w:t>
      </w:r>
      <w:r w:rsidR="00456AA3" w:rsidRPr="00737E76">
        <w:rPr>
          <w:rFonts w:ascii="Times New Roman" w:hAnsi="Times New Roman"/>
          <w:sz w:val="28"/>
          <w:szCs w:val="28"/>
        </w:rPr>
        <w:t>ieviešan</w:t>
      </w:r>
      <w:r w:rsidR="00456AA3">
        <w:rPr>
          <w:rFonts w:ascii="Times New Roman" w:hAnsi="Times New Roman"/>
          <w:sz w:val="28"/>
          <w:szCs w:val="28"/>
        </w:rPr>
        <w:t xml:space="preserve">as gaitu </w:t>
      </w:r>
      <w:r w:rsidR="006B0740">
        <w:rPr>
          <w:rFonts w:ascii="Times New Roman" w:hAnsi="Times New Roman"/>
          <w:sz w:val="28"/>
          <w:szCs w:val="28"/>
        </w:rPr>
        <w:t>– ziņotājs Labklājības ministrija</w:t>
      </w:r>
      <w:r w:rsidR="00E55B04">
        <w:rPr>
          <w:rFonts w:ascii="Times New Roman" w:hAnsi="Times New Roman"/>
          <w:sz w:val="28"/>
          <w:szCs w:val="28"/>
        </w:rPr>
        <w:t>.</w:t>
      </w:r>
    </w:p>
    <w:p w14:paraId="0B3905DD" w14:textId="40694680" w:rsidR="002625A0" w:rsidRPr="000D3A7A" w:rsidRDefault="002014FF" w:rsidP="000D3A7A">
      <w:pPr>
        <w:pStyle w:val="ListParagraph"/>
        <w:numPr>
          <w:ilvl w:val="0"/>
          <w:numId w:val="34"/>
        </w:numPr>
        <w:spacing w:after="120" w:line="288" w:lineRule="auto"/>
        <w:ind w:left="782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Nodibinājuma</w:t>
      </w:r>
      <w:r w:rsidRPr="002014FF">
        <w:rPr>
          <w:rFonts w:ascii="Times New Roman" w:hAnsi="Times New Roman"/>
          <w:sz w:val="28"/>
          <w:szCs w:val="28"/>
        </w:rPr>
        <w:t xml:space="preserve"> „Invalīdu un viņu draugu apvienība „Apeirons””</w:t>
      </w:r>
      <w:r>
        <w:rPr>
          <w:rFonts w:ascii="Times New Roman" w:hAnsi="Times New Roman"/>
          <w:sz w:val="28"/>
          <w:szCs w:val="28"/>
        </w:rPr>
        <w:t xml:space="preserve"> paveiktais</w:t>
      </w:r>
      <w:r w:rsidRPr="002014FF">
        <w:t xml:space="preserve"> </w:t>
      </w:r>
      <w:r w:rsidRPr="002014FF">
        <w:rPr>
          <w:rFonts w:ascii="Times New Roman" w:hAnsi="Times New Roman"/>
          <w:sz w:val="28"/>
          <w:szCs w:val="28"/>
        </w:rPr>
        <w:t>ANO Konvencijas ieviešanai</w:t>
      </w:r>
      <w:r>
        <w:rPr>
          <w:rFonts w:ascii="Times New Roman" w:hAnsi="Times New Roman"/>
          <w:sz w:val="28"/>
          <w:szCs w:val="28"/>
        </w:rPr>
        <w:t xml:space="preserve"> – ziņotājs </w:t>
      </w:r>
      <w:r w:rsidRPr="002014FF">
        <w:rPr>
          <w:rFonts w:ascii="Times New Roman" w:hAnsi="Times New Roman"/>
          <w:sz w:val="28"/>
          <w:szCs w:val="28"/>
        </w:rPr>
        <w:t>Nodibinājum</w:t>
      </w:r>
      <w:r w:rsidR="004213C1">
        <w:rPr>
          <w:rFonts w:ascii="Times New Roman" w:hAnsi="Times New Roman"/>
          <w:sz w:val="28"/>
          <w:szCs w:val="28"/>
        </w:rPr>
        <w:t>s</w:t>
      </w:r>
      <w:r w:rsidRPr="002014FF">
        <w:rPr>
          <w:rFonts w:ascii="Times New Roman" w:hAnsi="Times New Roman"/>
          <w:sz w:val="28"/>
          <w:szCs w:val="28"/>
        </w:rPr>
        <w:t xml:space="preserve"> „Invalīdu un viņu draugu apvienība „Apeirons””</w:t>
      </w:r>
      <w:r>
        <w:rPr>
          <w:rFonts w:ascii="Times New Roman" w:hAnsi="Times New Roman"/>
          <w:sz w:val="28"/>
          <w:szCs w:val="28"/>
        </w:rPr>
        <w:t>.</w:t>
      </w:r>
    </w:p>
    <w:p w14:paraId="0B079CAF" w14:textId="6619A2AC" w:rsidR="000D3A7A" w:rsidRDefault="000D3A7A" w:rsidP="005E335A">
      <w:pPr>
        <w:autoSpaceDE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253"/>
        <w:gridCol w:w="1978"/>
      </w:tblGrid>
      <w:tr w:rsidR="00324B59" w14:paraId="39010050" w14:textId="77777777" w:rsidTr="00324B59">
        <w:tc>
          <w:tcPr>
            <w:tcW w:w="2830" w:type="dxa"/>
          </w:tcPr>
          <w:p w14:paraId="1513FE59" w14:textId="21BDF3C2" w:rsidR="00324B59" w:rsidRPr="000D3A7A" w:rsidRDefault="00324B59" w:rsidP="00324B59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A7A">
              <w:rPr>
                <w:rFonts w:ascii="Times New Roman" w:hAnsi="Times New Roman"/>
                <w:sz w:val="24"/>
                <w:szCs w:val="24"/>
              </w:rPr>
              <w:t>LM Sociālās iekļaušanas</w:t>
            </w:r>
          </w:p>
          <w:p w14:paraId="3B1166BD" w14:textId="20561706" w:rsidR="00324B59" w:rsidRPr="000D3A7A" w:rsidRDefault="00324B59" w:rsidP="00324B59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A7A">
              <w:rPr>
                <w:rFonts w:ascii="Times New Roman" w:hAnsi="Times New Roman"/>
                <w:sz w:val="24"/>
                <w:szCs w:val="24"/>
              </w:rPr>
              <w:t>politikas departamenta</w:t>
            </w:r>
          </w:p>
          <w:p w14:paraId="259F224D" w14:textId="77777777" w:rsidR="00324B59" w:rsidRPr="000D3A7A" w:rsidRDefault="00324B59" w:rsidP="00324B59">
            <w:pPr>
              <w:tabs>
                <w:tab w:val="left" w:pos="595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A7A">
              <w:rPr>
                <w:rFonts w:ascii="Times New Roman" w:hAnsi="Times New Roman"/>
                <w:sz w:val="24"/>
                <w:szCs w:val="24"/>
              </w:rPr>
              <w:t>vecākā eksperte,</w:t>
            </w:r>
          </w:p>
          <w:p w14:paraId="3F1DE74F" w14:textId="64F39BF1" w:rsidR="00324B59" w:rsidRDefault="00324B59" w:rsidP="00324B59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7A">
              <w:rPr>
                <w:rFonts w:ascii="Times New Roman" w:hAnsi="Times New Roman"/>
                <w:sz w:val="24"/>
                <w:szCs w:val="24"/>
              </w:rPr>
              <w:t>ILNP sekretāre</w:t>
            </w:r>
          </w:p>
        </w:tc>
        <w:tc>
          <w:tcPr>
            <w:tcW w:w="4253" w:type="dxa"/>
            <w:vAlign w:val="center"/>
          </w:tcPr>
          <w:p w14:paraId="793F8C66" w14:textId="4966B477" w:rsidR="00324B59" w:rsidRDefault="00324B59" w:rsidP="00324B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B59">
              <w:rPr>
                <w:rFonts w:ascii="Times New Roman" w:hAnsi="Times New Roman"/>
                <w:i/>
                <w:iCs/>
                <w:sz w:val="24"/>
                <w:szCs w:val="24"/>
              </w:rPr>
              <w:t>Dokuments parakstīts ar drošu elektronisko parakstu un satur laika zīmogu</w:t>
            </w:r>
          </w:p>
        </w:tc>
        <w:tc>
          <w:tcPr>
            <w:tcW w:w="1978" w:type="dxa"/>
            <w:vAlign w:val="center"/>
          </w:tcPr>
          <w:p w14:paraId="15FA28EE" w14:textId="214036A5" w:rsidR="00324B59" w:rsidRDefault="00324B59" w:rsidP="00324B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3A7A">
              <w:rPr>
                <w:rFonts w:ascii="Times New Roman" w:hAnsi="Times New Roman"/>
                <w:sz w:val="24"/>
                <w:szCs w:val="24"/>
              </w:rPr>
              <w:t>R.Veidliņa</w:t>
            </w:r>
            <w:proofErr w:type="spellEnd"/>
          </w:p>
        </w:tc>
      </w:tr>
    </w:tbl>
    <w:p w14:paraId="008292D4" w14:textId="77777777" w:rsidR="00324B59" w:rsidRDefault="00324B59" w:rsidP="005E335A">
      <w:pPr>
        <w:autoSpaceDE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598B7C" w14:textId="4B3A8D93" w:rsidR="00E66248" w:rsidRDefault="00E66248" w:rsidP="00C82E93">
      <w:pPr>
        <w:tabs>
          <w:tab w:val="left" w:pos="5954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B62104" w14:textId="1438FB9C" w:rsidR="0026218F" w:rsidRPr="000D3A7A" w:rsidRDefault="0026218F" w:rsidP="00C82E93">
      <w:pPr>
        <w:tabs>
          <w:tab w:val="left" w:pos="5954"/>
        </w:tabs>
        <w:autoSpaceDE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21-I/3498</w:t>
      </w:r>
    </w:p>
    <w:sectPr w:rsidR="0026218F" w:rsidRPr="000D3A7A" w:rsidSect="00C50BA1">
      <w:headerReference w:type="default" r:id="rId8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547FD" w16cex:dateUtc="2021-01-22T10:47:00Z"/>
  <w16cex:commentExtensible w16cex:durableId="23B54993" w16cex:dateUtc="2021-01-22T10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CE205" w14:textId="77777777" w:rsidR="00BF0233" w:rsidRDefault="00BF0233" w:rsidP="00BF0233">
      <w:pPr>
        <w:spacing w:after="0" w:line="240" w:lineRule="auto"/>
      </w:pPr>
      <w:r>
        <w:separator/>
      </w:r>
    </w:p>
  </w:endnote>
  <w:endnote w:type="continuationSeparator" w:id="0">
    <w:p w14:paraId="4B56BA10" w14:textId="77777777" w:rsidR="00BF0233" w:rsidRDefault="00BF0233" w:rsidP="00BF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26CCE" w14:textId="77777777" w:rsidR="00BF0233" w:rsidRDefault="00BF0233" w:rsidP="00BF0233">
      <w:pPr>
        <w:spacing w:after="0" w:line="240" w:lineRule="auto"/>
      </w:pPr>
      <w:r>
        <w:separator/>
      </w:r>
    </w:p>
  </w:footnote>
  <w:footnote w:type="continuationSeparator" w:id="0">
    <w:p w14:paraId="09B6BCA6" w14:textId="77777777" w:rsidR="00BF0233" w:rsidRDefault="00BF0233" w:rsidP="00BF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446529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294B3022" w14:textId="77777777" w:rsidR="00BF0233" w:rsidRPr="00BF0233" w:rsidRDefault="00BF0233" w:rsidP="00BF0233">
        <w:pPr>
          <w:pStyle w:val="Header"/>
          <w:jc w:val="center"/>
          <w:rPr>
            <w:rFonts w:ascii="Times New Roman" w:hAnsi="Times New Roman"/>
            <w:sz w:val="20"/>
            <w:szCs w:val="20"/>
          </w:rPr>
        </w:pPr>
        <w:r w:rsidRPr="00BF0233">
          <w:rPr>
            <w:rFonts w:ascii="Times New Roman" w:hAnsi="Times New Roman"/>
            <w:sz w:val="20"/>
            <w:szCs w:val="20"/>
          </w:rPr>
          <w:fldChar w:fldCharType="begin"/>
        </w:r>
        <w:r w:rsidRPr="00BF023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BF0233">
          <w:rPr>
            <w:rFonts w:ascii="Times New Roman" w:hAnsi="Times New Roman"/>
            <w:sz w:val="20"/>
            <w:szCs w:val="20"/>
          </w:rPr>
          <w:fldChar w:fldCharType="separate"/>
        </w:r>
        <w:r w:rsidR="00EB7815">
          <w:rPr>
            <w:rFonts w:ascii="Times New Roman" w:hAnsi="Times New Roman"/>
            <w:noProof/>
            <w:sz w:val="20"/>
            <w:szCs w:val="20"/>
          </w:rPr>
          <w:t>2</w:t>
        </w:r>
        <w:r w:rsidRPr="00BF0233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AC4"/>
    <w:multiLevelType w:val="hybridMultilevel"/>
    <w:tmpl w:val="5540F4EA"/>
    <w:lvl w:ilvl="0" w:tplc="FB92B5F6">
      <w:start w:val="1"/>
      <w:numFmt w:val="decimal"/>
      <w:lvlText w:val="%1."/>
      <w:lvlJc w:val="left"/>
      <w:pPr>
        <w:ind w:left="785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940639"/>
    <w:multiLevelType w:val="hybridMultilevel"/>
    <w:tmpl w:val="E008105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3D2D"/>
    <w:multiLevelType w:val="hybridMultilevel"/>
    <w:tmpl w:val="4F1ECC2E"/>
    <w:lvl w:ilvl="0" w:tplc="ACD0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EB2"/>
    <w:multiLevelType w:val="hybridMultilevel"/>
    <w:tmpl w:val="0AE8BED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333B0"/>
    <w:multiLevelType w:val="hybridMultilevel"/>
    <w:tmpl w:val="698CB82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4863"/>
    <w:multiLevelType w:val="hybridMultilevel"/>
    <w:tmpl w:val="FCA2601C"/>
    <w:lvl w:ilvl="0" w:tplc="ACD0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26620"/>
    <w:multiLevelType w:val="hybridMultilevel"/>
    <w:tmpl w:val="FCA2601C"/>
    <w:lvl w:ilvl="0" w:tplc="ACD04A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C6445"/>
    <w:multiLevelType w:val="hybridMultilevel"/>
    <w:tmpl w:val="07F49EDE"/>
    <w:lvl w:ilvl="0" w:tplc="ACD0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00A60"/>
    <w:multiLevelType w:val="hybridMultilevel"/>
    <w:tmpl w:val="5F5E05D6"/>
    <w:lvl w:ilvl="0" w:tplc="E02A452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96E8C"/>
    <w:multiLevelType w:val="hybridMultilevel"/>
    <w:tmpl w:val="B7081B5A"/>
    <w:lvl w:ilvl="0" w:tplc="A4583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544F3E"/>
    <w:multiLevelType w:val="hybridMultilevel"/>
    <w:tmpl w:val="791EE7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C596F"/>
    <w:multiLevelType w:val="hybridMultilevel"/>
    <w:tmpl w:val="2708B2E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44CC7"/>
    <w:multiLevelType w:val="hybridMultilevel"/>
    <w:tmpl w:val="13E0D8A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0146F"/>
    <w:multiLevelType w:val="hybridMultilevel"/>
    <w:tmpl w:val="EC760FE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F4C16"/>
    <w:multiLevelType w:val="hybridMultilevel"/>
    <w:tmpl w:val="2A80E580"/>
    <w:lvl w:ilvl="0" w:tplc="1E4003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37F4D"/>
    <w:multiLevelType w:val="hybridMultilevel"/>
    <w:tmpl w:val="075CCE28"/>
    <w:lvl w:ilvl="0" w:tplc="72CA2D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B3169"/>
    <w:multiLevelType w:val="hybridMultilevel"/>
    <w:tmpl w:val="0910E97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B2E6F"/>
    <w:multiLevelType w:val="hybridMultilevel"/>
    <w:tmpl w:val="CD884E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63E01"/>
    <w:multiLevelType w:val="hybridMultilevel"/>
    <w:tmpl w:val="CC161C3C"/>
    <w:lvl w:ilvl="0" w:tplc="ACD0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75A6E"/>
    <w:multiLevelType w:val="hybridMultilevel"/>
    <w:tmpl w:val="DA5A46DA"/>
    <w:lvl w:ilvl="0" w:tplc="E02A452A">
      <w:start w:val="2018"/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0" w15:restartNumberingAfterBreak="0">
    <w:nsid w:val="437E6A9D"/>
    <w:multiLevelType w:val="hybridMultilevel"/>
    <w:tmpl w:val="BC00E5DE"/>
    <w:lvl w:ilvl="0" w:tplc="0426000F">
      <w:start w:val="1"/>
      <w:numFmt w:val="decimal"/>
      <w:lvlText w:val="%1.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6A579FC"/>
    <w:multiLevelType w:val="hybridMultilevel"/>
    <w:tmpl w:val="0AEAF10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A789D"/>
    <w:multiLevelType w:val="hybridMultilevel"/>
    <w:tmpl w:val="1152BE82"/>
    <w:lvl w:ilvl="0" w:tplc="2BEA3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8641C"/>
    <w:multiLevelType w:val="hybridMultilevel"/>
    <w:tmpl w:val="B706DA7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10131"/>
    <w:multiLevelType w:val="hybridMultilevel"/>
    <w:tmpl w:val="B7862D94"/>
    <w:lvl w:ilvl="0" w:tplc="ACA000FA">
      <w:start w:val="2018"/>
      <w:numFmt w:val="bullet"/>
      <w:lvlText w:val="-"/>
      <w:lvlJc w:val="center"/>
      <w:pPr>
        <w:ind w:left="720" w:hanging="360"/>
      </w:pPr>
      <w:rPr>
        <w:rFonts w:ascii="Bookman Old Style" w:hAnsi="Bookman Old Style" w:cs="Times New Roman" w:hint="default"/>
        <w:b w:val="0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8278E"/>
    <w:multiLevelType w:val="hybridMultilevel"/>
    <w:tmpl w:val="42DE9DAE"/>
    <w:lvl w:ilvl="0" w:tplc="AE9AC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FF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F0594"/>
    <w:multiLevelType w:val="hybridMultilevel"/>
    <w:tmpl w:val="50F64DAC"/>
    <w:lvl w:ilvl="0" w:tplc="ACD0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41557"/>
    <w:multiLevelType w:val="hybridMultilevel"/>
    <w:tmpl w:val="FCA2601C"/>
    <w:lvl w:ilvl="0" w:tplc="ACD0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34C83"/>
    <w:multiLevelType w:val="multilevel"/>
    <w:tmpl w:val="99109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6E8C4555"/>
    <w:multiLevelType w:val="hybridMultilevel"/>
    <w:tmpl w:val="43520176"/>
    <w:lvl w:ilvl="0" w:tplc="ACD0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B1833"/>
    <w:multiLevelType w:val="hybridMultilevel"/>
    <w:tmpl w:val="2160E518"/>
    <w:lvl w:ilvl="0" w:tplc="ACD0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8674F"/>
    <w:multiLevelType w:val="hybridMultilevel"/>
    <w:tmpl w:val="3D068AE2"/>
    <w:lvl w:ilvl="0" w:tplc="ACD0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A3543"/>
    <w:multiLevelType w:val="hybridMultilevel"/>
    <w:tmpl w:val="5D365538"/>
    <w:lvl w:ilvl="0" w:tplc="03901E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D8D5A33"/>
    <w:multiLevelType w:val="hybridMultilevel"/>
    <w:tmpl w:val="7438179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1"/>
  </w:num>
  <w:num w:numId="5">
    <w:abstractNumId w:val="16"/>
  </w:num>
  <w:num w:numId="6">
    <w:abstractNumId w:val="11"/>
  </w:num>
  <w:num w:numId="7">
    <w:abstractNumId w:val="25"/>
  </w:num>
  <w:num w:numId="8">
    <w:abstractNumId w:val="21"/>
  </w:num>
  <w:num w:numId="9">
    <w:abstractNumId w:val="23"/>
  </w:num>
  <w:num w:numId="10">
    <w:abstractNumId w:val="33"/>
  </w:num>
  <w:num w:numId="11">
    <w:abstractNumId w:val="13"/>
  </w:num>
  <w:num w:numId="12">
    <w:abstractNumId w:val="3"/>
  </w:num>
  <w:num w:numId="13">
    <w:abstractNumId w:val="4"/>
  </w:num>
  <w:num w:numId="14">
    <w:abstractNumId w:val="30"/>
  </w:num>
  <w:num w:numId="15">
    <w:abstractNumId w:val="26"/>
  </w:num>
  <w:num w:numId="16">
    <w:abstractNumId w:val="29"/>
  </w:num>
  <w:num w:numId="17">
    <w:abstractNumId w:val="31"/>
  </w:num>
  <w:num w:numId="18">
    <w:abstractNumId w:val="18"/>
  </w:num>
  <w:num w:numId="19">
    <w:abstractNumId w:val="7"/>
  </w:num>
  <w:num w:numId="20">
    <w:abstractNumId w:val="6"/>
  </w:num>
  <w:num w:numId="21">
    <w:abstractNumId w:val="9"/>
  </w:num>
  <w:num w:numId="22">
    <w:abstractNumId w:val="32"/>
  </w:num>
  <w:num w:numId="23">
    <w:abstractNumId w:val="10"/>
  </w:num>
  <w:num w:numId="24">
    <w:abstractNumId w:val="17"/>
  </w:num>
  <w:num w:numId="25">
    <w:abstractNumId w:val="28"/>
  </w:num>
  <w:num w:numId="26">
    <w:abstractNumId w:val="27"/>
  </w:num>
  <w:num w:numId="27">
    <w:abstractNumId w:val="5"/>
  </w:num>
  <w:num w:numId="28">
    <w:abstractNumId w:val="19"/>
  </w:num>
  <w:num w:numId="29">
    <w:abstractNumId w:val="8"/>
  </w:num>
  <w:num w:numId="30">
    <w:abstractNumId w:val="15"/>
  </w:num>
  <w:num w:numId="31">
    <w:abstractNumId w:val="24"/>
  </w:num>
  <w:num w:numId="32">
    <w:abstractNumId w:val="2"/>
  </w:num>
  <w:num w:numId="33">
    <w:abstractNumId w:val="2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EF"/>
    <w:rsid w:val="00004AF0"/>
    <w:rsid w:val="00005697"/>
    <w:rsid w:val="00027084"/>
    <w:rsid w:val="00040EE9"/>
    <w:rsid w:val="00054082"/>
    <w:rsid w:val="00091EFD"/>
    <w:rsid w:val="000C2A2D"/>
    <w:rsid w:val="000C4510"/>
    <w:rsid w:val="000D3A7A"/>
    <w:rsid w:val="000E07C2"/>
    <w:rsid w:val="001037F5"/>
    <w:rsid w:val="00140219"/>
    <w:rsid w:val="00142223"/>
    <w:rsid w:val="00150A7C"/>
    <w:rsid w:val="001517DB"/>
    <w:rsid w:val="0016221A"/>
    <w:rsid w:val="0016725C"/>
    <w:rsid w:val="00170491"/>
    <w:rsid w:val="00173173"/>
    <w:rsid w:val="001819D1"/>
    <w:rsid w:val="0018378D"/>
    <w:rsid w:val="00186D22"/>
    <w:rsid w:val="001A37F6"/>
    <w:rsid w:val="001B22B6"/>
    <w:rsid w:val="001B4993"/>
    <w:rsid w:val="001B7C95"/>
    <w:rsid w:val="001D3541"/>
    <w:rsid w:val="001D553D"/>
    <w:rsid w:val="001D5FC1"/>
    <w:rsid w:val="001F28BC"/>
    <w:rsid w:val="001F365F"/>
    <w:rsid w:val="002014FF"/>
    <w:rsid w:val="00206476"/>
    <w:rsid w:val="00211BCE"/>
    <w:rsid w:val="00215CE4"/>
    <w:rsid w:val="002232A2"/>
    <w:rsid w:val="002239D0"/>
    <w:rsid w:val="00236B32"/>
    <w:rsid w:val="00242774"/>
    <w:rsid w:val="0025722D"/>
    <w:rsid w:val="00257EDF"/>
    <w:rsid w:val="0026218F"/>
    <w:rsid w:val="002625A0"/>
    <w:rsid w:val="00264D3D"/>
    <w:rsid w:val="0026733D"/>
    <w:rsid w:val="00267434"/>
    <w:rsid w:val="0027062C"/>
    <w:rsid w:val="00270734"/>
    <w:rsid w:val="00282B41"/>
    <w:rsid w:val="002974FA"/>
    <w:rsid w:val="002A056B"/>
    <w:rsid w:val="002A1876"/>
    <w:rsid w:val="002C031E"/>
    <w:rsid w:val="002D2A27"/>
    <w:rsid w:val="002D4213"/>
    <w:rsid w:val="002D5B0E"/>
    <w:rsid w:val="002D7EEC"/>
    <w:rsid w:val="002E009C"/>
    <w:rsid w:val="002E1024"/>
    <w:rsid w:val="002E4339"/>
    <w:rsid w:val="00323313"/>
    <w:rsid w:val="00324B59"/>
    <w:rsid w:val="00327E26"/>
    <w:rsid w:val="00334946"/>
    <w:rsid w:val="00343EAA"/>
    <w:rsid w:val="00344B1F"/>
    <w:rsid w:val="00374150"/>
    <w:rsid w:val="003B5CB8"/>
    <w:rsid w:val="003C4562"/>
    <w:rsid w:val="004073B3"/>
    <w:rsid w:val="004213C1"/>
    <w:rsid w:val="004311FE"/>
    <w:rsid w:val="00456AA3"/>
    <w:rsid w:val="00465D68"/>
    <w:rsid w:val="0048177A"/>
    <w:rsid w:val="00483E8F"/>
    <w:rsid w:val="004C1129"/>
    <w:rsid w:val="004D73B5"/>
    <w:rsid w:val="00501872"/>
    <w:rsid w:val="00501D9F"/>
    <w:rsid w:val="005032E7"/>
    <w:rsid w:val="005148AC"/>
    <w:rsid w:val="00521493"/>
    <w:rsid w:val="00576239"/>
    <w:rsid w:val="005764F3"/>
    <w:rsid w:val="00577FDA"/>
    <w:rsid w:val="00587E98"/>
    <w:rsid w:val="005B0A5F"/>
    <w:rsid w:val="005C05A3"/>
    <w:rsid w:val="005E2CFE"/>
    <w:rsid w:val="005E335A"/>
    <w:rsid w:val="005F2134"/>
    <w:rsid w:val="006059B1"/>
    <w:rsid w:val="00611D47"/>
    <w:rsid w:val="006128B2"/>
    <w:rsid w:val="006319D0"/>
    <w:rsid w:val="00652135"/>
    <w:rsid w:val="00656858"/>
    <w:rsid w:val="006607A1"/>
    <w:rsid w:val="00660EA0"/>
    <w:rsid w:val="0066244B"/>
    <w:rsid w:val="00663102"/>
    <w:rsid w:val="006724BF"/>
    <w:rsid w:val="00680A36"/>
    <w:rsid w:val="00687116"/>
    <w:rsid w:val="006902E1"/>
    <w:rsid w:val="006961E1"/>
    <w:rsid w:val="006A3F63"/>
    <w:rsid w:val="006B0740"/>
    <w:rsid w:val="006B0ED3"/>
    <w:rsid w:val="006B1F0F"/>
    <w:rsid w:val="006C571D"/>
    <w:rsid w:val="006C5874"/>
    <w:rsid w:val="006D147E"/>
    <w:rsid w:val="006D76EF"/>
    <w:rsid w:val="006E1A72"/>
    <w:rsid w:val="006E3EE9"/>
    <w:rsid w:val="0070487B"/>
    <w:rsid w:val="00706233"/>
    <w:rsid w:val="00723875"/>
    <w:rsid w:val="00737E76"/>
    <w:rsid w:val="007419BA"/>
    <w:rsid w:val="007464E0"/>
    <w:rsid w:val="00765938"/>
    <w:rsid w:val="00771026"/>
    <w:rsid w:val="00774E92"/>
    <w:rsid w:val="00780411"/>
    <w:rsid w:val="007912A1"/>
    <w:rsid w:val="00795287"/>
    <w:rsid w:val="00797835"/>
    <w:rsid w:val="007A50AC"/>
    <w:rsid w:val="007D229B"/>
    <w:rsid w:val="007D718D"/>
    <w:rsid w:val="00803C29"/>
    <w:rsid w:val="008053E2"/>
    <w:rsid w:val="00807099"/>
    <w:rsid w:val="00815FC8"/>
    <w:rsid w:val="00822A55"/>
    <w:rsid w:val="00832160"/>
    <w:rsid w:val="0083639A"/>
    <w:rsid w:val="00843E0E"/>
    <w:rsid w:val="0084641E"/>
    <w:rsid w:val="0085118C"/>
    <w:rsid w:val="0086090A"/>
    <w:rsid w:val="008910B8"/>
    <w:rsid w:val="008C01CD"/>
    <w:rsid w:val="008C585E"/>
    <w:rsid w:val="008D2B92"/>
    <w:rsid w:val="008D2ECE"/>
    <w:rsid w:val="008E1AC7"/>
    <w:rsid w:val="008E7AA2"/>
    <w:rsid w:val="00900740"/>
    <w:rsid w:val="00903DD4"/>
    <w:rsid w:val="009122C7"/>
    <w:rsid w:val="00923CE5"/>
    <w:rsid w:val="009267A4"/>
    <w:rsid w:val="00927D24"/>
    <w:rsid w:val="00932297"/>
    <w:rsid w:val="009702EE"/>
    <w:rsid w:val="00983D0B"/>
    <w:rsid w:val="009A0904"/>
    <w:rsid w:val="009B4425"/>
    <w:rsid w:val="009B46B3"/>
    <w:rsid w:val="009B7B0F"/>
    <w:rsid w:val="009C1AAC"/>
    <w:rsid w:val="009D6424"/>
    <w:rsid w:val="009F1D7B"/>
    <w:rsid w:val="009F4686"/>
    <w:rsid w:val="00A12071"/>
    <w:rsid w:val="00A13CA7"/>
    <w:rsid w:val="00A169F3"/>
    <w:rsid w:val="00A25C3F"/>
    <w:rsid w:val="00A327E1"/>
    <w:rsid w:val="00A4165C"/>
    <w:rsid w:val="00A46383"/>
    <w:rsid w:val="00A52D8E"/>
    <w:rsid w:val="00A7773C"/>
    <w:rsid w:val="00A814D6"/>
    <w:rsid w:val="00A826AC"/>
    <w:rsid w:val="00A97A1B"/>
    <w:rsid w:val="00A97D72"/>
    <w:rsid w:val="00AA501C"/>
    <w:rsid w:val="00AB0667"/>
    <w:rsid w:val="00AB4A80"/>
    <w:rsid w:val="00AB5BE7"/>
    <w:rsid w:val="00AB5CE0"/>
    <w:rsid w:val="00AB7BD1"/>
    <w:rsid w:val="00AD5310"/>
    <w:rsid w:val="00AE04EE"/>
    <w:rsid w:val="00AE460A"/>
    <w:rsid w:val="00AF4DE2"/>
    <w:rsid w:val="00B15C69"/>
    <w:rsid w:val="00B175B1"/>
    <w:rsid w:val="00B1792B"/>
    <w:rsid w:val="00B2175C"/>
    <w:rsid w:val="00B27188"/>
    <w:rsid w:val="00B30255"/>
    <w:rsid w:val="00B43C04"/>
    <w:rsid w:val="00B47D6E"/>
    <w:rsid w:val="00B87AD1"/>
    <w:rsid w:val="00BA2258"/>
    <w:rsid w:val="00BB666B"/>
    <w:rsid w:val="00BF0233"/>
    <w:rsid w:val="00BF30F7"/>
    <w:rsid w:val="00BF5658"/>
    <w:rsid w:val="00BF72C9"/>
    <w:rsid w:val="00C15C25"/>
    <w:rsid w:val="00C22F92"/>
    <w:rsid w:val="00C35142"/>
    <w:rsid w:val="00C45A8A"/>
    <w:rsid w:val="00C50BA1"/>
    <w:rsid w:val="00C52AAE"/>
    <w:rsid w:val="00C53872"/>
    <w:rsid w:val="00C62423"/>
    <w:rsid w:val="00C64FF8"/>
    <w:rsid w:val="00C73B34"/>
    <w:rsid w:val="00C73C86"/>
    <w:rsid w:val="00C82E93"/>
    <w:rsid w:val="00C86B91"/>
    <w:rsid w:val="00C87B2C"/>
    <w:rsid w:val="00C94338"/>
    <w:rsid w:val="00C94AC1"/>
    <w:rsid w:val="00C95E75"/>
    <w:rsid w:val="00CC56B4"/>
    <w:rsid w:val="00CE0DB9"/>
    <w:rsid w:val="00CE3279"/>
    <w:rsid w:val="00CE6524"/>
    <w:rsid w:val="00D042E1"/>
    <w:rsid w:val="00D22282"/>
    <w:rsid w:val="00D27B5F"/>
    <w:rsid w:val="00D32E62"/>
    <w:rsid w:val="00D33F55"/>
    <w:rsid w:val="00D3701D"/>
    <w:rsid w:val="00D408E2"/>
    <w:rsid w:val="00D42748"/>
    <w:rsid w:val="00D50C98"/>
    <w:rsid w:val="00D853A0"/>
    <w:rsid w:val="00DA2DE1"/>
    <w:rsid w:val="00DB6BA0"/>
    <w:rsid w:val="00DC3A58"/>
    <w:rsid w:val="00DD01C9"/>
    <w:rsid w:val="00DE630F"/>
    <w:rsid w:val="00DE6D80"/>
    <w:rsid w:val="00DF7476"/>
    <w:rsid w:val="00E13E6F"/>
    <w:rsid w:val="00E268BA"/>
    <w:rsid w:val="00E3783A"/>
    <w:rsid w:val="00E420B3"/>
    <w:rsid w:val="00E45C68"/>
    <w:rsid w:val="00E5107F"/>
    <w:rsid w:val="00E520E6"/>
    <w:rsid w:val="00E54547"/>
    <w:rsid w:val="00E55B04"/>
    <w:rsid w:val="00E5703E"/>
    <w:rsid w:val="00E66248"/>
    <w:rsid w:val="00E73373"/>
    <w:rsid w:val="00E75225"/>
    <w:rsid w:val="00E8447D"/>
    <w:rsid w:val="00E84D47"/>
    <w:rsid w:val="00EB4D63"/>
    <w:rsid w:val="00EB7815"/>
    <w:rsid w:val="00EC076D"/>
    <w:rsid w:val="00ED7E3C"/>
    <w:rsid w:val="00F347E2"/>
    <w:rsid w:val="00F466B8"/>
    <w:rsid w:val="00F548BE"/>
    <w:rsid w:val="00F55C42"/>
    <w:rsid w:val="00F5790F"/>
    <w:rsid w:val="00F63251"/>
    <w:rsid w:val="00F66462"/>
    <w:rsid w:val="00F74E75"/>
    <w:rsid w:val="00FB2392"/>
    <w:rsid w:val="00FB53E3"/>
    <w:rsid w:val="00FD2DB8"/>
    <w:rsid w:val="00FD6871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1DD58D45"/>
  <w15:docId w15:val="{71B36741-9608-4911-A6E9-024C1F9B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D76E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641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qFormat/>
    <w:rsid w:val="0084641E"/>
    <w:rPr>
      <w:b/>
      <w:bCs/>
    </w:rPr>
  </w:style>
  <w:style w:type="paragraph" w:styleId="ListParagraph">
    <w:name w:val="List Paragraph"/>
    <w:basedOn w:val="Normal"/>
    <w:uiPriority w:val="34"/>
    <w:qFormat/>
    <w:rsid w:val="00027084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1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2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0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233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14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8A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8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rasts">
    <w:name w:val="Parasts"/>
    <w:rsid w:val="005148A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CF5F-DD2C-4134-A78D-C51A2A00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2224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Celmina</dc:creator>
  <cp:lastModifiedBy>Ruta Veidlina</cp:lastModifiedBy>
  <cp:revision>5</cp:revision>
  <cp:lastPrinted>2020-01-24T12:46:00Z</cp:lastPrinted>
  <dcterms:created xsi:type="dcterms:W3CDTF">2021-03-04T11:28:00Z</dcterms:created>
  <dcterms:modified xsi:type="dcterms:W3CDTF">2021-03-11T09:26:00Z</dcterms:modified>
</cp:coreProperties>
</file>