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791DD" w14:textId="77777777" w:rsidR="00553D1D" w:rsidRDefault="00274FB5" w:rsidP="00E71EE3">
      <w:pPr>
        <w:jc w:val="right"/>
      </w:pPr>
      <w:r>
        <w:rPr>
          <w:noProof/>
        </w:rPr>
        <w:drawing>
          <wp:inline distT="0" distB="0" distL="0" distR="0" wp14:anchorId="572C4D76" wp14:editId="59A48F44">
            <wp:extent cx="5273675" cy="93916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939165"/>
                    </a:xfrm>
                    <a:prstGeom prst="rect">
                      <a:avLst/>
                    </a:prstGeom>
                    <a:noFill/>
                  </pic:spPr>
                </pic:pic>
              </a:graphicData>
            </a:graphic>
          </wp:inline>
        </w:drawing>
      </w:r>
      <w:r w:rsidRPr="006E0A40">
        <w:t>ESF projekts “Atbalsts sociālajai uzņēmējdarbībai” Nr.9.1.1.3/15/I/001</w:t>
      </w:r>
    </w:p>
    <w:p w14:paraId="3D7F3D40" w14:textId="7F03A6EB" w:rsidR="00274FB5" w:rsidRDefault="00274FB5" w:rsidP="00E71EE3">
      <w:pPr>
        <w:jc w:val="right"/>
      </w:pPr>
      <w:r w:rsidRPr="006E0A40">
        <w:t xml:space="preserve"> </w:t>
      </w:r>
    </w:p>
    <w:p w14:paraId="34501796" w14:textId="77777777" w:rsidR="001C4785" w:rsidRPr="00FE5338" w:rsidRDefault="001C4785" w:rsidP="00BD36C9">
      <w:pPr>
        <w:ind w:right="-1050"/>
        <w:jc w:val="right"/>
      </w:pPr>
      <w:r w:rsidRPr="00FE5338">
        <w:t xml:space="preserve">Sociālās uzņēmējdarbības uzsācēju </w:t>
      </w:r>
    </w:p>
    <w:p w14:paraId="7FA5A104" w14:textId="77777777" w:rsidR="001C4785" w:rsidRPr="00FE5338" w:rsidRDefault="001C4785" w:rsidP="00BD36C9">
      <w:pPr>
        <w:ind w:right="-1050"/>
        <w:jc w:val="right"/>
      </w:pPr>
      <w:r w:rsidRPr="00FE5338">
        <w:t>biznesa ideju konkursa nolikuma</w:t>
      </w:r>
    </w:p>
    <w:p w14:paraId="7F60DEE4" w14:textId="570D4533" w:rsidR="00274FB5" w:rsidRPr="00E71EE3" w:rsidRDefault="001C4785" w:rsidP="00BD36C9">
      <w:pPr>
        <w:ind w:right="-1050"/>
        <w:jc w:val="right"/>
        <w:rPr>
          <w:i/>
        </w:rPr>
      </w:pPr>
      <w:r w:rsidRPr="00FE5338">
        <w:t xml:space="preserve"> 2.pielikums</w:t>
      </w:r>
    </w:p>
    <w:p w14:paraId="4253CE7C" w14:textId="77777777" w:rsidR="00274FB5" w:rsidRPr="00C24EFC" w:rsidRDefault="00274FB5" w:rsidP="00274FB5">
      <w:pPr>
        <w:jc w:val="center"/>
        <w:rPr>
          <w:b/>
        </w:rPr>
      </w:pPr>
      <w:r>
        <w:rPr>
          <w:b/>
        </w:rPr>
        <w:t>Pretendenta</w:t>
      </w:r>
      <w:r w:rsidRPr="00C24EFC">
        <w:rPr>
          <w:b/>
        </w:rPr>
        <w:t xml:space="preserve"> atbilstības veidlapa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7140"/>
        <w:gridCol w:w="1672"/>
      </w:tblGrid>
      <w:tr w:rsidR="00274FB5" w:rsidRPr="007316C9" w14:paraId="06CBE3E4" w14:textId="77777777" w:rsidTr="00101744">
        <w:tc>
          <w:tcPr>
            <w:tcW w:w="652" w:type="dxa"/>
            <w:shd w:val="clear" w:color="auto" w:fill="BFBFBF"/>
            <w:vAlign w:val="center"/>
          </w:tcPr>
          <w:p w14:paraId="2425360D" w14:textId="77777777" w:rsidR="00274FB5" w:rsidRPr="00AC6F58" w:rsidRDefault="00274FB5" w:rsidP="00101744">
            <w:pPr>
              <w:tabs>
                <w:tab w:val="left" w:pos="709"/>
              </w:tabs>
              <w:jc w:val="center"/>
              <w:rPr>
                <w:b/>
              </w:rPr>
            </w:pPr>
            <w:r w:rsidRPr="00AC6F58">
              <w:rPr>
                <w:b/>
              </w:rPr>
              <w:t>Nr.</w:t>
            </w:r>
          </w:p>
        </w:tc>
        <w:tc>
          <w:tcPr>
            <w:tcW w:w="7140" w:type="dxa"/>
            <w:shd w:val="clear" w:color="auto" w:fill="BFBFBF"/>
            <w:vAlign w:val="center"/>
          </w:tcPr>
          <w:p w14:paraId="429763BE" w14:textId="77777777" w:rsidR="00274FB5" w:rsidRPr="00AC6F58" w:rsidRDefault="00274FB5" w:rsidP="00101744">
            <w:pPr>
              <w:tabs>
                <w:tab w:val="left" w:pos="709"/>
              </w:tabs>
              <w:jc w:val="center"/>
              <w:rPr>
                <w:b/>
              </w:rPr>
            </w:pPr>
            <w:r w:rsidRPr="00AC6F58">
              <w:rPr>
                <w:b/>
              </w:rPr>
              <w:t>Kritērijs</w:t>
            </w:r>
          </w:p>
        </w:tc>
        <w:tc>
          <w:tcPr>
            <w:tcW w:w="1672" w:type="dxa"/>
            <w:shd w:val="clear" w:color="auto" w:fill="BFBFBF"/>
            <w:vAlign w:val="center"/>
          </w:tcPr>
          <w:p w14:paraId="44DA53C1" w14:textId="77777777" w:rsidR="00274FB5" w:rsidRPr="00AC6F58" w:rsidRDefault="00274FB5" w:rsidP="00101744">
            <w:pPr>
              <w:tabs>
                <w:tab w:val="left" w:pos="709"/>
              </w:tabs>
              <w:jc w:val="center"/>
              <w:rPr>
                <w:b/>
              </w:rPr>
            </w:pPr>
          </w:p>
        </w:tc>
      </w:tr>
      <w:tr w:rsidR="00274FB5" w:rsidRPr="007316C9" w14:paraId="0FA12241" w14:textId="77777777" w:rsidTr="00101744">
        <w:trPr>
          <w:trHeight w:val="416"/>
        </w:trPr>
        <w:tc>
          <w:tcPr>
            <w:tcW w:w="652" w:type="dxa"/>
            <w:vAlign w:val="center"/>
          </w:tcPr>
          <w:p w14:paraId="56F24DF6" w14:textId="77777777" w:rsidR="00274FB5" w:rsidRPr="007316C9" w:rsidRDefault="00274FB5" w:rsidP="00101744">
            <w:pPr>
              <w:tabs>
                <w:tab w:val="left" w:pos="709"/>
              </w:tabs>
              <w:jc w:val="center"/>
            </w:pPr>
          </w:p>
        </w:tc>
        <w:tc>
          <w:tcPr>
            <w:tcW w:w="7140" w:type="dxa"/>
          </w:tcPr>
          <w:p w14:paraId="28A5AFAF" w14:textId="77777777" w:rsidR="00274FB5" w:rsidRPr="006F2919" w:rsidRDefault="00274FB5" w:rsidP="00101744">
            <w:pPr>
              <w:jc w:val="both"/>
              <w:rPr>
                <w:b/>
              </w:rPr>
            </w:pPr>
            <w:r w:rsidRPr="006F2919">
              <w:rPr>
                <w:b/>
              </w:rPr>
              <w:t>Administratīvie kritēriji*:</w:t>
            </w:r>
          </w:p>
        </w:tc>
        <w:tc>
          <w:tcPr>
            <w:tcW w:w="1672" w:type="dxa"/>
          </w:tcPr>
          <w:p w14:paraId="775193D4" w14:textId="77777777" w:rsidR="00274FB5" w:rsidRPr="007316C9" w:rsidRDefault="00274FB5" w:rsidP="00101744">
            <w:pPr>
              <w:tabs>
                <w:tab w:val="left" w:pos="709"/>
              </w:tabs>
            </w:pPr>
            <w:r w:rsidRPr="00AC6F58">
              <w:rPr>
                <w:b/>
              </w:rPr>
              <w:t>Atbilstība “Jā”</w:t>
            </w:r>
            <w:r>
              <w:rPr>
                <w:b/>
              </w:rPr>
              <w:t xml:space="preserve"> vai </w:t>
            </w:r>
            <w:r w:rsidRPr="00AC6F58">
              <w:rPr>
                <w:b/>
              </w:rPr>
              <w:t>”Nē”</w:t>
            </w:r>
          </w:p>
        </w:tc>
      </w:tr>
      <w:tr w:rsidR="00274FB5" w:rsidRPr="007316C9" w14:paraId="33BCACBF" w14:textId="77777777" w:rsidTr="00101744">
        <w:trPr>
          <w:trHeight w:val="416"/>
        </w:trPr>
        <w:tc>
          <w:tcPr>
            <w:tcW w:w="652" w:type="dxa"/>
            <w:vAlign w:val="center"/>
          </w:tcPr>
          <w:p w14:paraId="33ABE35E" w14:textId="77777777" w:rsidR="00274FB5" w:rsidRPr="007316C9" w:rsidRDefault="00274FB5" w:rsidP="00101744">
            <w:pPr>
              <w:tabs>
                <w:tab w:val="left" w:pos="709"/>
              </w:tabs>
              <w:jc w:val="center"/>
            </w:pPr>
            <w:r w:rsidRPr="007316C9">
              <w:t>1.</w:t>
            </w:r>
          </w:p>
        </w:tc>
        <w:tc>
          <w:tcPr>
            <w:tcW w:w="7140" w:type="dxa"/>
          </w:tcPr>
          <w:p w14:paraId="643E5920" w14:textId="77777777" w:rsidR="00274FB5" w:rsidRPr="007316C9" w:rsidRDefault="00274FB5" w:rsidP="00101744">
            <w:pPr>
              <w:jc w:val="both"/>
              <w:rPr>
                <w:lang w:val="sv-SE"/>
              </w:rPr>
            </w:pPr>
            <w:r>
              <w:t>V</w:t>
            </w:r>
            <w:r w:rsidRPr="002329AC">
              <w:t>isi​ ​</w:t>
            </w:r>
            <w:r>
              <w:t xml:space="preserve">pieteikumā </w:t>
            </w:r>
            <w:r w:rsidRPr="002329AC">
              <w:t>pieprasītie​ ​informācijas​ ​lauki</w:t>
            </w:r>
            <w:r>
              <w:t xml:space="preserve"> ir a</w:t>
            </w:r>
            <w:r w:rsidRPr="002329AC">
              <w:t>izpildīti​​</w:t>
            </w:r>
            <w:r w:rsidRPr="007316C9">
              <w:rPr>
                <w:lang w:val="sv-SE"/>
              </w:rPr>
              <w:t>.</w:t>
            </w:r>
          </w:p>
        </w:tc>
        <w:tc>
          <w:tcPr>
            <w:tcW w:w="1672" w:type="dxa"/>
          </w:tcPr>
          <w:p w14:paraId="46EE0182" w14:textId="77777777" w:rsidR="00274FB5" w:rsidRPr="007316C9" w:rsidRDefault="00274FB5" w:rsidP="00101744">
            <w:pPr>
              <w:tabs>
                <w:tab w:val="left" w:pos="709"/>
              </w:tabs>
            </w:pPr>
          </w:p>
        </w:tc>
      </w:tr>
      <w:tr w:rsidR="00274FB5" w14:paraId="550ACA61" w14:textId="77777777" w:rsidTr="00101744">
        <w:tc>
          <w:tcPr>
            <w:tcW w:w="652" w:type="dxa"/>
            <w:vAlign w:val="center"/>
          </w:tcPr>
          <w:p w14:paraId="683BF107" w14:textId="77777777" w:rsidR="00274FB5" w:rsidRDefault="00274FB5" w:rsidP="00101744">
            <w:pPr>
              <w:tabs>
                <w:tab w:val="left" w:pos="709"/>
              </w:tabs>
              <w:jc w:val="center"/>
            </w:pPr>
            <w:r>
              <w:t>2.</w:t>
            </w:r>
          </w:p>
        </w:tc>
        <w:tc>
          <w:tcPr>
            <w:tcW w:w="7140" w:type="dxa"/>
          </w:tcPr>
          <w:p w14:paraId="5E9A8AFC" w14:textId="77777777" w:rsidR="00274FB5" w:rsidRPr="00D449F4" w:rsidRDefault="00274FB5" w:rsidP="00101744">
            <w:pPr>
              <w:pStyle w:val="ListParagraph"/>
              <w:ind w:left="0"/>
              <w:jc w:val="both"/>
              <w:rPr>
                <w:rFonts w:ascii="Times New Roman" w:hAnsi="Times New Roman" w:cs="Times New Roman"/>
                <w:sz w:val="24"/>
                <w:szCs w:val="24"/>
              </w:rPr>
            </w:pPr>
            <w:r>
              <w:rPr>
                <w:rFonts w:ascii="Times New Roman" w:hAnsi="Times New Roman" w:cs="Times New Roman"/>
                <w:sz w:val="24"/>
                <w:szCs w:val="24"/>
              </w:rPr>
              <w:t>B</w:t>
            </w:r>
            <w:r w:rsidRPr="002329AC">
              <w:rPr>
                <w:rFonts w:ascii="Times New Roman" w:hAnsi="Times New Roman" w:cs="Times New Roman"/>
                <w:sz w:val="24"/>
                <w:szCs w:val="24"/>
              </w:rPr>
              <w:t xml:space="preserve">iznesa​ ​ideja​s </w:t>
            </w:r>
            <w:r>
              <w:rPr>
                <w:rFonts w:ascii="Times New Roman" w:hAnsi="Times New Roman" w:cs="Times New Roman"/>
                <w:sz w:val="24"/>
                <w:szCs w:val="24"/>
              </w:rPr>
              <w:t xml:space="preserve">pieteikuma veidlapa </w:t>
            </w:r>
            <w:r w:rsidRPr="002329AC">
              <w:rPr>
                <w:rFonts w:ascii="Times New Roman" w:hAnsi="Times New Roman" w:cs="Times New Roman"/>
                <w:sz w:val="24"/>
                <w:szCs w:val="24"/>
              </w:rPr>
              <w:t>​ir​ ​</w:t>
            </w:r>
            <w:r>
              <w:rPr>
                <w:rFonts w:ascii="Times New Roman" w:hAnsi="Times New Roman" w:cs="Times New Roman"/>
                <w:sz w:val="24"/>
                <w:szCs w:val="24"/>
              </w:rPr>
              <w:t>aizpildīta ​valsts​ ​valodā.</w:t>
            </w:r>
          </w:p>
        </w:tc>
        <w:tc>
          <w:tcPr>
            <w:tcW w:w="1672" w:type="dxa"/>
          </w:tcPr>
          <w:p w14:paraId="69D2BF89" w14:textId="77777777" w:rsidR="00274FB5" w:rsidRDefault="00274FB5" w:rsidP="00101744">
            <w:pPr>
              <w:tabs>
                <w:tab w:val="left" w:pos="709"/>
              </w:tabs>
            </w:pPr>
          </w:p>
        </w:tc>
      </w:tr>
      <w:tr w:rsidR="00274FB5" w14:paraId="631A5D8B" w14:textId="77777777" w:rsidTr="00101744">
        <w:tc>
          <w:tcPr>
            <w:tcW w:w="652" w:type="dxa"/>
            <w:vAlign w:val="center"/>
          </w:tcPr>
          <w:p w14:paraId="1A02BC63" w14:textId="77777777" w:rsidR="00274FB5" w:rsidRDefault="00274FB5" w:rsidP="00101744">
            <w:pPr>
              <w:tabs>
                <w:tab w:val="left" w:pos="709"/>
              </w:tabs>
              <w:jc w:val="center"/>
            </w:pPr>
            <w:r>
              <w:t>3.</w:t>
            </w:r>
          </w:p>
        </w:tc>
        <w:tc>
          <w:tcPr>
            <w:tcW w:w="7140" w:type="dxa"/>
          </w:tcPr>
          <w:p w14:paraId="7601F0F0" w14:textId="77777777" w:rsidR="00274FB5" w:rsidRPr="00C24EFC" w:rsidRDefault="00274FB5" w:rsidP="00101744">
            <w:pPr>
              <w:jc w:val="both"/>
              <w:rPr>
                <w:lang w:val="sv-SE"/>
              </w:rPr>
            </w:pPr>
            <w:r>
              <w:t>B</w:t>
            </w:r>
            <w:r w:rsidRPr="00A62375">
              <w:t>iznesa idejas apraksts ir datorrakstā,</w:t>
            </w:r>
            <w:r>
              <w:t xml:space="preserve"> aizpildīts</w:t>
            </w:r>
            <w:r w:rsidRPr="00A62375">
              <w:t xml:space="preserve"> </w:t>
            </w:r>
            <w:r>
              <w:t>ministrijas</w:t>
            </w:r>
            <w:r w:rsidRPr="00A62375">
              <w:t xml:space="preserve"> oficiālajā tīmekļa vietnē </w:t>
            </w:r>
            <w:hyperlink r:id="rId9" w:history="1">
              <w:r w:rsidRPr="003C12DA">
                <w:rPr>
                  <w:rStyle w:val="Hyperlink"/>
                </w:rPr>
                <w:t>www.lm.gov.lv</w:t>
              </w:r>
            </w:hyperlink>
            <w:r>
              <w:t xml:space="preserve"> pieejamā</w:t>
            </w:r>
            <w:r w:rsidRPr="00A62375">
              <w:t xml:space="preserve"> </w:t>
            </w:r>
            <w:r>
              <w:t>pieteikuma veidlapā,</w:t>
            </w:r>
            <w:r w:rsidRPr="002329AC">
              <w:t xml:space="preserve"> </w:t>
            </w:r>
            <w:r>
              <w:t xml:space="preserve">pieteikums </w:t>
            </w:r>
            <w:r w:rsidRPr="002329AC">
              <w:t>iesūt</w:t>
            </w:r>
            <w:r>
              <w:t>īts</w:t>
            </w:r>
            <w:r w:rsidRPr="002329AC">
              <w:t xml:space="preserve"> ministrijai​ ​līdz</w:t>
            </w:r>
            <w:r w:rsidRPr="006F545E">
              <w:t>​ ​</w:t>
            </w:r>
            <w:r w:rsidRPr="0061680F">
              <w:t>2018.​ ​gada​ ​2</w:t>
            </w:r>
            <w:r>
              <w:t>0</w:t>
            </w:r>
            <w:r w:rsidRPr="0061680F">
              <w:t>.​ februārim</w:t>
            </w:r>
            <w:r w:rsidRPr="006F545E">
              <w:t xml:space="preserve"> ​</w:t>
            </w:r>
            <w:r>
              <w:t>plkst.</w:t>
            </w:r>
            <w:r w:rsidRPr="006F545E">
              <w:t>1</w:t>
            </w:r>
            <w:r>
              <w:t>7</w:t>
            </w:r>
            <w:r w:rsidRPr="006F545E">
              <w:t>.00.</w:t>
            </w:r>
          </w:p>
        </w:tc>
        <w:tc>
          <w:tcPr>
            <w:tcW w:w="1672" w:type="dxa"/>
          </w:tcPr>
          <w:p w14:paraId="43851243" w14:textId="77777777" w:rsidR="00274FB5" w:rsidRDefault="00274FB5" w:rsidP="00101744">
            <w:pPr>
              <w:tabs>
                <w:tab w:val="left" w:pos="709"/>
              </w:tabs>
            </w:pPr>
          </w:p>
        </w:tc>
      </w:tr>
      <w:tr w:rsidR="00274FB5" w14:paraId="18820057" w14:textId="77777777" w:rsidTr="00101744">
        <w:tc>
          <w:tcPr>
            <w:tcW w:w="652" w:type="dxa"/>
            <w:vAlign w:val="center"/>
          </w:tcPr>
          <w:p w14:paraId="05838919" w14:textId="77777777" w:rsidR="00274FB5" w:rsidRDefault="00274FB5" w:rsidP="00101744">
            <w:pPr>
              <w:tabs>
                <w:tab w:val="left" w:pos="709"/>
              </w:tabs>
              <w:jc w:val="center"/>
            </w:pPr>
          </w:p>
        </w:tc>
        <w:tc>
          <w:tcPr>
            <w:tcW w:w="7140" w:type="dxa"/>
          </w:tcPr>
          <w:p w14:paraId="222F3144" w14:textId="63EA1C5B" w:rsidR="00274FB5" w:rsidRPr="00545ABB" w:rsidRDefault="001C4785" w:rsidP="0010174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S</w:t>
            </w:r>
            <w:r w:rsidR="00274FB5" w:rsidRPr="006F2919">
              <w:rPr>
                <w:rFonts w:ascii="Times New Roman" w:hAnsi="Times New Roman" w:cs="Times New Roman"/>
                <w:b/>
                <w:sz w:val="24"/>
                <w:szCs w:val="24"/>
              </w:rPr>
              <w:t>ociālie kritēriji*:</w:t>
            </w:r>
          </w:p>
        </w:tc>
        <w:tc>
          <w:tcPr>
            <w:tcW w:w="1672" w:type="dxa"/>
          </w:tcPr>
          <w:p w14:paraId="0781C57D" w14:textId="77777777" w:rsidR="00274FB5" w:rsidRDefault="00274FB5" w:rsidP="00101744">
            <w:pPr>
              <w:tabs>
                <w:tab w:val="left" w:pos="709"/>
              </w:tabs>
            </w:pPr>
            <w:r w:rsidRPr="00AC6F58">
              <w:rPr>
                <w:b/>
              </w:rPr>
              <w:t>Atbilstība “Jā”</w:t>
            </w:r>
            <w:r>
              <w:rPr>
                <w:b/>
              </w:rPr>
              <w:t xml:space="preserve"> vai </w:t>
            </w:r>
            <w:r w:rsidRPr="00AC6F58">
              <w:rPr>
                <w:b/>
              </w:rPr>
              <w:t>”Nē”</w:t>
            </w:r>
          </w:p>
        </w:tc>
      </w:tr>
      <w:tr w:rsidR="00274FB5" w14:paraId="4E0F9863" w14:textId="77777777" w:rsidTr="00101744">
        <w:tc>
          <w:tcPr>
            <w:tcW w:w="652" w:type="dxa"/>
            <w:vAlign w:val="center"/>
          </w:tcPr>
          <w:p w14:paraId="4E53B85C" w14:textId="77777777" w:rsidR="00274FB5" w:rsidRDefault="00274FB5" w:rsidP="00101744">
            <w:pPr>
              <w:tabs>
                <w:tab w:val="left" w:pos="709"/>
              </w:tabs>
              <w:jc w:val="center"/>
            </w:pPr>
            <w:r>
              <w:t>4.</w:t>
            </w:r>
          </w:p>
        </w:tc>
        <w:tc>
          <w:tcPr>
            <w:tcW w:w="7140" w:type="dxa"/>
          </w:tcPr>
          <w:p w14:paraId="7CD48872" w14:textId="77777777" w:rsidR="00274FB5" w:rsidRPr="002D195E" w:rsidRDefault="00274FB5" w:rsidP="00101744">
            <w:pPr>
              <w:jc w:val="both"/>
              <w:rPr>
                <w:b/>
              </w:rPr>
            </w:pPr>
            <w:r>
              <w:t>B</w:t>
            </w:r>
            <w:r w:rsidRPr="002D195E">
              <w:t xml:space="preserve">iznesa idejas sociālais mērķis un tā ietekme </w:t>
            </w:r>
            <w:r>
              <w:t>jeb</w:t>
            </w:r>
            <w:r w:rsidRPr="002D195E">
              <w:t xml:space="preserve"> ilgtermiņa pārmaiņas</w:t>
            </w:r>
            <w:r>
              <w:t xml:space="preserve"> ir norādītas</w:t>
            </w:r>
            <w:r w:rsidRPr="002D195E">
              <w:t xml:space="preserve"> (</w:t>
            </w:r>
            <w:r>
              <w:t xml:space="preserve">ir </w:t>
            </w:r>
            <w:r w:rsidRPr="002D195E">
              <w:t xml:space="preserve">aprakstīta </w:t>
            </w:r>
            <w:r>
              <w:t xml:space="preserve">risināmā </w:t>
            </w:r>
            <w:r w:rsidRPr="002D195E">
              <w:t>sociālā problēma)</w:t>
            </w:r>
            <w:r>
              <w:t>.</w:t>
            </w:r>
          </w:p>
        </w:tc>
        <w:tc>
          <w:tcPr>
            <w:tcW w:w="1672" w:type="dxa"/>
          </w:tcPr>
          <w:p w14:paraId="00837441" w14:textId="77777777" w:rsidR="00274FB5" w:rsidRDefault="00274FB5" w:rsidP="00101744">
            <w:pPr>
              <w:tabs>
                <w:tab w:val="left" w:pos="709"/>
              </w:tabs>
            </w:pPr>
          </w:p>
        </w:tc>
      </w:tr>
      <w:tr w:rsidR="00274FB5" w14:paraId="022394FD" w14:textId="77777777" w:rsidTr="00101744">
        <w:tc>
          <w:tcPr>
            <w:tcW w:w="652" w:type="dxa"/>
            <w:vAlign w:val="center"/>
          </w:tcPr>
          <w:p w14:paraId="4755DF57" w14:textId="77777777" w:rsidR="00274FB5" w:rsidRDefault="00274FB5" w:rsidP="00101744">
            <w:pPr>
              <w:tabs>
                <w:tab w:val="left" w:pos="709"/>
              </w:tabs>
              <w:jc w:val="center"/>
            </w:pPr>
            <w:r>
              <w:t>5.</w:t>
            </w:r>
          </w:p>
        </w:tc>
        <w:tc>
          <w:tcPr>
            <w:tcW w:w="7140" w:type="dxa"/>
          </w:tcPr>
          <w:p w14:paraId="4465D596" w14:textId="77777777" w:rsidR="00274FB5" w:rsidRPr="00DD1582" w:rsidRDefault="00274FB5" w:rsidP="00101744">
            <w:pPr>
              <w:jc w:val="both"/>
              <w:rPr>
                <w:b/>
              </w:rPr>
            </w:pPr>
            <w:r>
              <w:t>S</w:t>
            </w:r>
            <w:r w:rsidRPr="002D195E">
              <w:t>ociālās problēmas risināšanai izvēlētās aktivitātes (produktu ražošana, pakalpojuma sniegšana vai mērķa grupas nodarbinātība)</w:t>
            </w:r>
            <w:r>
              <w:t xml:space="preserve"> ir minētas.</w:t>
            </w:r>
          </w:p>
        </w:tc>
        <w:tc>
          <w:tcPr>
            <w:tcW w:w="1672" w:type="dxa"/>
          </w:tcPr>
          <w:p w14:paraId="11BFB230" w14:textId="77777777" w:rsidR="00274FB5" w:rsidRDefault="00274FB5" w:rsidP="00101744">
            <w:pPr>
              <w:tabs>
                <w:tab w:val="left" w:pos="709"/>
              </w:tabs>
            </w:pPr>
          </w:p>
        </w:tc>
      </w:tr>
      <w:tr w:rsidR="00274FB5" w14:paraId="0C72BEED" w14:textId="77777777" w:rsidTr="00101744">
        <w:trPr>
          <w:trHeight w:val="443"/>
        </w:trPr>
        <w:tc>
          <w:tcPr>
            <w:tcW w:w="652" w:type="dxa"/>
            <w:vAlign w:val="center"/>
          </w:tcPr>
          <w:p w14:paraId="2A174E35" w14:textId="77777777" w:rsidR="00274FB5" w:rsidRDefault="00274FB5" w:rsidP="00101744">
            <w:pPr>
              <w:tabs>
                <w:tab w:val="left" w:pos="709"/>
              </w:tabs>
              <w:jc w:val="center"/>
            </w:pPr>
            <w:r>
              <w:t>6.</w:t>
            </w:r>
          </w:p>
        </w:tc>
        <w:tc>
          <w:tcPr>
            <w:tcW w:w="7140" w:type="dxa"/>
            <w:vAlign w:val="center"/>
          </w:tcPr>
          <w:p w14:paraId="5B2005BF" w14:textId="273E5D15" w:rsidR="00274FB5" w:rsidRPr="00F71F22" w:rsidRDefault="00274FB5" w:rsidP="003D59A5">
            <w:pPr>
              <w:rPr>
                <w:lang w:val="sv-SE"/>
              </w:rPr>
            </w:pPr>
            <w:r>
              <w:t>M</w:t>
            </w:r>
            <w:r w:rsidRPr="009A2639">
              <w:t>ērķa grupa</w:t>
            </w:r>
            <w:r w:rsidR="003D59A5">
              <w:t xml:space="preserve"> tostarp atstumtības riska grupa</w:t>
            </w:r>
            <w:r w:rsidR="00307968">
              <w:t>**</w:t>
            </w:r>
            <w:r w:rsidRPr="009A2639">
              <w:t xml:space="preserve"> un ​tās ​ieguvumi</w:t>
            </w:r>
            <w:r>
              <w:t xml:space="preserve"> ir s</w:t>
            </w:r>
            <w:r w:rsidRPr="009A2639">
              <w:t>kaidri aprakstīt</w:t>
            </w:r>
            <w:r>
              <w:t>i.</w:t>
            </w:r>
            <w:r w:rsidRPr="009A2639">
              <w:t>​ ​</w:t>
            </w:r>
          </w:p>
        </w:tc>
        <w:tc>
          <w:tcPr>
            <w:tcW w:w="1672" w:type="dxa"/>
          </w:tcPr>
          <w:p w14:paraId="76894D98" w14:textId="77777777" w:rsidR="00274FB5" w:rsidRDefault="00274FB5" w:rsidP="00101744">
            <w:pPr>
              <w:tabs>
                <w:tab w:val="left" w:pos="709"/>
              </w:tabs>
            </w:pPr>
          </w:p>
        </w:tc>
      </w:tr>
      <w:tr w:rsidR="00274FB5" w14:paraId="57AA57B1" w14:textId="77777777" w:rsidTr="00101744">
        <w:trPr>
          <w:trHeight w:val="447"/>
        </w:trPr>
        <w:tc>
          <w:tcPr>
            <w:tcW w:w="652" w:type="dxa"/>
            <w:vAlign w:val="center"/>
          </w:tcPr>
          <w:p w14:paraId="29134392" w14:textId="77777777" w:rsidR="00274FB5" w:rsidRDefault="00274FB5" w:rsidP="00101744">
            <w:pPr>
              <w:tabs>
                <w:tab w:val="left" w:pos="709"/>
              </w:tabs>
              <w:jc w:val="center"/>
            </w:pPr>
            <w:r>
              <w:t>7.</w:t>
            </w:r>
          </w:p>
        </w:tc>
        <w:tc>
          <w:tcPr>
            <w:tcW w:w="7140" w:type="dxa"/>
            <w:vAlign w:val="center"/>
          </w:tcPr>
          <w:p w14:paraId="6313F7BA" w14:textId="7B406A52" w:rsidR="00274FB5" w:rsidRPr="00CB51C2" w:rsidRDefault="00274FB5" w:rsidP="00101744">
            <w:pPr>
              <w:jc w:val="both"/>
              <w:rPr>
                <w:b/>
              </w:rPr>
            </w:pPr>
            <w:r>
              <w:t>B</w:t>
            </w:r>
            <w:r w:rsidRPr="002D195E">
              <w:t>iznesa idejas</w:t>
            </w:r>
            <w:r w:rsidR="00CC5A80">
              <w:t xml:space="preserve"> īstenošanas rezultātā plānotie</w:t>
            </w:r>
            <w:r w:rsidR="00BC5673">
              <w:t xml:space="preserve"> </w:t>
            </w:r>
            <w:r w:rsidRPr="002D195E">
              <w:t>iznākuma rādītāji (saražoto produktu, sniegto pakalpojumu daudzums vai nodarbināto mērķa grupu skaits)</w:t>
            </w:r>
            <w:r>
              <w:t xml:space="preserve"> ir norādīti</w:t>
            </w:r>
            <w:r w:rsidRPr="002D195E">
              <w:t xml:space="preserve">. </w:t>
            </w:r>
          </w:p>
        </w:tc>
        <w:tc>
          <w:tcPr>
            <w:tcW w:w="1672" w:type="dxa"/>
          </w:tcPr>
          <w:p w14:paraId="1013838C" w14:textId="77777777" w:rsidR="00274FB5" w:rsidRDefault="00274FB5" w:rsidP="00101744">
            <w:pPr>
              <w:tabs>
                <w:tab w:val="left" w:pos="709"/>
              </w:tabs>
            </w:pPr>
          </w:p>
        </w:tc>
      </w:tr>
      <w:tr w:rsidR="00274FB5" w14:paraId="71EAA14F" w14:textId="77777777" w:rsidTr="00101744">
        <w:tc>
          <w:tcPr>
            <w:tcW w:w="652" w:type="dxa"/>
            <w:vAlign w:val="center"/>
          </w:tcPr>
          <w:p w14:paraId="3CF3063B" w14:textId="77777777" w:rsidR="00274FB5" w:rsidRDefault="00274FB5" w:rsidP="00101744">
            <w:pPr>
              <w:tabs>
                <w:tab w:val="left" w:pos="709"/>
              </w:tabs>
              <w:jc w:val="center"/>
            </w:pPr>
          </w:p>
        </w:tc>
        <w:tc>
          <w:tcPr>
            <w:tcW w:w="7140" w:type="dxa"/>
          </w:tcPr>
          <w:p w14:paraId="5242D29C" w14:textId="5FD50C9B" w:rsidR="00274FB5" w:rsidRPr="0061034E" w:rsidRDefault="001C4785" w:rsidP="001C4785">
            <w:pPr>
              <w:pStyle w:val="NormalWeb"/>
              <w:spacing w:before="0" w:beforeAutospacing="0" w:after="0" w:afterAutospacing="0"/>
              <w:jc w:val="both"/>
              <w:rPr>
                <w:b/>
                <w:sz w:val="24"/>
                <w:szCs w:val="24"/>
              </w:rPr>
            </w:pPr>
            <w:r>
              <w:rPr>
                <w:b/>
                <w:sz w:val="24"/>
                <w:szCs w:val="24"/>
              </w:rPr>
              <w:t>B</w:t>
            </w:r>
            <w:r w:rsidR="00274FB5" w:rsidRPr="0061034E">
              <w:rPr>
                <w:b/>
                <w:sz w:val="24"/>
                <w:szCs w:val="24"/>
              </w:rPr>
              <w:t>iznesa kritēriji:</w:t>
            </w:r>
          </w:p>
        </w:tc>
        <w:tc>
          <w:tcPr>
            <w:tcW w:w="1672" w:type="dxa"/>
          </w:tcPr>
          <w:p w14:paraId="689687F5" w14:textId="77777777" w:rsidR="00274FB5" w:rsidRPr="003C12DA" w:rsidRDefault="00274FB5" w:rsidP="00101744">
            <w:pPr>
              <w:tabs>
                <w:tab w:val="left" w:pos="709"/>
              </w:tabs>
              <w:jc w:val="center"/>
              <w:rPr>
                <w:b/>
              </w:rPr>
            </w:pPr>
            <w:r w:rsidRPr="003C12DA">
              <w:rPr>
                <w:b/>
              </w:rPr>
              <w:t>Maksimālais punktu ska</w:t>
            </w:r>
            <w:r>
              <w:rPr>
                <w:b/>
              </w:rPr>
              <w:t>i</w:t>
            </w:r>
            <w:r w:rsidRPr="003C12DA">
              <w:rPr>
                <w:b/>
              </w:rPr>
              <w:t xml:space="preserve">ts </w:t>
            </w:r>
          </w:p>
        </w:tc>
      </w:tr>
      <w:tr w:rsidR="00274FB5" w14:paraId="7EB54604" w14:textId="77777777" w:rsidTr="00101744">
        <w:tc>
          <w:tcPr>
            <w:tcW w:w="652" w:type="dxa"/>
            <w:vAlign w:val="center"/>
          </w:tcPr>
          <w:p w14:paraId="513B55B3" w14:textId="77777777" w:rsidR="00274FB5" w:rsidRDefault="00274FB5" w:rsidP="00101744">
            <w:pPr>
              <w:tabs>
                <w:tab w:val="left" w:pos="709"/>
              </w:tabs>
              <w:jc w:val="center"/>
            </w:pPr>
            <w:r>
              <w:t>8.</w:t>
            </w:r>
          </w:p>
        </w:tc>
        <w:tc>
          <w:tcPr>
            <w:tcW w:w="7140" w:type="dxa"/>
          </w:tcPr>
          <w:p w14:paraId="6C53938F" w14:textId="16F332B0" w:rsidR="00274FB5" w:rsidRPr="0061034E" w:rsidRDefault="00274FB5" w:rsidP="00101744">
            <w:pPr>
              <w:pStyle w:val="NormalWeb"/>
              <w:spacing w:before="0" w:beforeAutospacing="0" w:after="0" w:afterAutospacing="0"/>
              <w:jc w:val="both"/>
              <w:rPr>
                <w:sz w:val="24"/>
                <w:szCs w:val="24"/>
              </w:rPr>
            </w:pPr>
            <w:r w:rsidRPr="0061034E">
              <w:rPr>
                <w:sz w:val="24"/>
                <w:szCs w:val="24"/>
              </w:rPr>
              <w:t xml:space="preserve">Plānotā uzņēmuma personāla </w:t>
            </w:r>
            <w:r w:rsidR="00A8292E">
              <w:rPr>
                <w:sz w:val="24"/>
                <w:szCs w:val="24"/>
              </w:rPr>
              <w:t>apraksts</w:t>
            </w:r>
          </w:p>
        </w:tc>
        <w:tc>
          <w:tcPr>
            <w:tcW w:w="1672" w:type="dxa"/>
          </w:tcPr>
          <w:p w14:paraId="5D50C57D" w14:textId="77777777" w:rsidR="00274FB5" w:rsidRDefault="00274FB5" w:rsidP="00101744">
            <w:pPr>
              <w:tabs>
                <w:tab w:val="left" w:pos="709"/>
              </w:tabs>
              <w:jc w:val="center"/>
            </w:pPr>
            <w:r>
              <w:t>25</w:t>
            </w:r>
          </w:p>
        </w:tc>
      </w:tr>
      <w:tr w:rsidR="00274FB5" w14:paraId="338DD156" w14:textId="77777777" w:rsidTr="00101744">
        <w:tc>
          <w:tcPr>
            <w:tcW w:w="652" w:type="dxa"/>
            <w:vAlign w:val="center"/>
          </w:tcPr>
          <w:p w14:paraId="0B4C0017" w14:textId="77777777" w:rsidR="00274FB5" w:rsidRDefault="00274FB5" w:rsidP="00101744">
            <w:pPr>
              <w:tabs>
                <w:tab w:val="left" w:pos="709"/>
              </w:tabs>
            </w:pPr>
            <w:r>
              <w:t xml:space="preserve">  9.</w:t>
            </w:r>
          </w:p>
        </w:tc>
        <w:tc>
          <w:tcPr>
            <w:tcW w:w="7140" w:type="dxa"/>
          </w:tcPr>
          <w:p w14:paraId="7DAC36E9" w14:textId="69A6AB31" w:rsidR="00274FB5" w:rsidRPr="0061034E" w:rsidRDefault="00274FB5" w:rsidP="00101744">
            <w:pPr>
              <w:pStyle w:val="NormalWeb"/>
              <w:spacing w:before="0" w:beforeAutospacing="0" w:after="0" w:afterAutospacing="0"/>
              <w:jc w:val="both"/>
              <w:rPr>
                <w:sz w:val="24"/>
                <w:szCs w:val="24"/>
              </w:rPr>
            </w:pPr>
            <w:r w:rsidRPr="0061034E">
              <w:rPr>
                <w:sz w:val="24"/>
                <w:szCs w:val="24"/>
              </w:rPr>
              <w:t xml:space="preserve">Biznesa idejas </w:t>
            </w:r>
            <w:r w:rsidR="00160E8A" w:rsidRPr="00160E8A">
              <w:rPr>
                <w:sz w:val="24"/>
                <w:szCs w:val="24"/>
              </w:rPr>
              <w:t xml:space="preserve">(plānotā produkta/pakalpojuma) </w:t>
            </w:r>
            <w:r w:rsidRPr="0061034E">
              <w:rPr>
                <w:sz w:val="24"/>
                <w:szCs w:val="24"/>
              </w:rPr>
              <w:t>a</w:t>
            </w:r>
            <w:r w:rsidR="00A8292E">
              <w:rPr>
                <w:sz w:val="24"/>
                <w:szCs w:val="24"/>
              </w:rPr>
              <w:t>praksts</w:t>
            </w:r>
          </w:p>
        </w:tc>
        <w:tc>
          <w:tcPr>
            <w:tcW w:w="1672" w:type="dxa"/>
          </w:tcPr>
          <w:p w14:paraId="52C39090" w14:textId="77777777" w:rsidR="00274FB5" w:rsidRDefault="00274FB5" w:rsidP="00101744">
            <w:pPr>
              <w:tabs>
                <w:tab w:val="left" w:pos="709"/>
              </w:tabs>
              <w:jc w:val="center"/>
            </w:pPr>
            <w:r>
              <w:t>25</w:t>
            </w:r>
          </w:p>
        </w:tc>
      </w:tr>
      <w:tr w:rsidR="00274FB5" w14:paraId="5FC59C00" w14:textId="77777777" w:rsidTr="00101744">
        <w:tc>
          <w:tcPr>
            <w:tcW w:w="652" w:type="dxa"/>
            <w:vAlign w:val="center"/>
          </w:tcPr>
          <w:p w14:paraId="62A48EBB" w14:textId="77777777" w:rsidR="00274FB5" w:rsidRDefault="00274FB5" w:rsidP="00101744">
            <w:pPr>
              <w:tabs>
                <w:tab w:val="left" w:pos="709"/>
              </w:tabs>
              <w:jc w:val="center"/>
            </w:pPr>
            <w:r>
              <w:t>10.</w:t>
            </w:r>
          </w:p>
        </w:tc>
        <w:tc>
          <w:tcPr>
            <w:tcW w:w="7140" w:type="dxa"/>
            <w:vAlign w:val="center"/>
          </w:tcPr>
          <w:p w14:paraId="5E048881" w14:textId="03BAFAAB" w:rsidR="00274FB5" w:rsidRPr="0061034E" w:rsidRDefault="00274FB5" w:rsidP="00101744">
            <w:pPr>
              <w:pStyle w:val="NormalWeb"/>
              <w:spacing w:before="0" w:beforeAutospacing="0" w:after="0" w:afterAutospacing="0"/>
              <w:jc w:val="both"/>
              <w:rPr>
                <w:sz w:val="24"/>
                <w:szCs w:val="24"/>
              </w:rPr>
            </w:pPr>
            <w:r w:rsidRPr="0061034E">
              <w:rPr>
                <w:sz w:val="24"/>
                <w:szCs w:val="24"/>
              </w:rPr>
              <w:t>Tirgus a</w:t>
            </w:r>
            <w:r w:rsidR="00361D55">
              <w:rPr>
                <w:sz w:val="24"/>
                <w:szCs w:val="24"/>
              </w:rPr>
              <w:t>praksts</w:t>
            </w:r>
          </w:p>
        </w:tc>
        <w:tc>
          <w:tcPr>
            <w:tcW w:w="1672" w:type="dxa"/>
          </w:tcPr>
          <w:p w14:paraId="6EF59E44" w14:textId="77777777" w:rsidR="00274FB5" w:rsidRDefault="00274FB5" w:rsidP="00101744">
            <w:pPr>
              <w:tabs>
                <w:tab w:val="left" w:pos="709"/>
              </w:tabs>
              <w:jc w:val="center"/>
            </w:pPr>
            <w:r>
              <w:t>25</w:t>
            </w:r>
          </w:p>
        </w:tc>
      </w:tr>
      <w:tr w:rsidR="00274FB5" w14:paraId="27615F66" w14:textId="77777777" w:rsidTr="00101744">
        <w:tc>
          <w:tcPr>
            <w:tcW w:w="652" w:type="dxa"/>
            <w:vAlign w:val="center"/>
          </w:tcPr>
          <w:p w14:paraId="3AFE8B3C" w14:textId="77777777" w:rsidR="00274FB5" w:rsidRDefault="00274FB5" w:rsidP="00101744">
            <w:pPr>
              <w:tabs>
                <w:tab w:val="left" w:pos="709"/>
              </w:tabs>
              <w:jc w:val="center"/>
            </w:pPr>
            <w:r>
              <w:t>11.</w:t>
            </w:r>
          </w:p>
        </w:tc>
        <w:tc>
          <w:tcPr>
            <w:tcW w:w="7140" w:type="dxa"/>
          </w:tcPr>
          <w:p w14:paraId="52305177" w14:textId="3DB5D099" w:rsidR="00274FB5" w:rsidRPr="0061034E" w:rsidRDefault="00F04630" w:rsidP="00F04630">
            <w:pPr>
              <w:pStyle w:val="NormalWeb"/>
              <w:spacing w:before="0" w:beforeAutospacing="0" w:after="0" w:afterAutospacing="0"/>
              <w:jc w:val="both"/>
              <w:rPr>
                <w:sz w:val="24"/>
                <w:szCs w:val="24"/>
              </w:rPr>
            </w:pPr>
            <w:r>
              <w:rPr>
                <w:sz w:val="24"/>
                <w:szCs w:val="24"/>
              </w:rPr>
              <w:t>Nepieciešamo finanšu ieguldījumu apraksts</w:t>
            </w:r>
            <w:r w:rsidR="00FC5369">
              <w:rPr>
                <w:sz w:val="24"/>
                <w:szCs w:val="24"/>
              </w:rPr>
              <w:t xml:space="preserve"> un finanšu prognozes</w:t>
            </w:r>
          </w:p>
        </w:tc>
        <w:tc>
          <w:tcPr>
            <w:tcW w:w="1672" w:type="dxa"/>
          </w:tcPr>
          <w:p w14:paraId="22B225D0" w14:textId="77777777" w:rsidR="00274FB5" w:rsidRDefault="00274FB5" w:rsidP="00101744">
            <w:pPr>
              <w:tabs>
                <w:tab w:val="left" w:pos="709"/>
              </w:tabs>
              <w:jc w:val="center"/>
            </w:pPr>
            <w:r>
              <w:t>25</w:t>
            </w:r>
          </w:p>
        </w:tc>
      </w:tr>
      <w:tr w:rsidR="00737737" w14:paraId="6C91D88D" w14:textId="77777777" w:rsidTr="00101744">
        <w:tc>
          <w:tcPr>
            <w:tcW w:w="652" w:type="dxa"/>
            <w:vAlign w:val="center"/>
          </w:tcPr>
          <w:p w14:paraId="39A8CB1F" w14:textId="77777777" w:rsidR="00737737" w:rsidRDefault="00737737" w:rsidP="00101744">
            <w:pPr>
              <w:tabs>
                <w:tab w:val="left" w:pos="709"/>
              </w:tabs>
              <w:jc w:val="center"/>
            </w:pPr>
          </w:p>
        </w:tc>
        <w:tc>
          <w:tcPr>
            <w:tcW w:w="7140" w:type="dxa"/>
          </w:tcPr>
          <w:p w14:paraId="1B853FFA" w14:textId="28260809" w:rsidR="00737737" w:rsidRPr="0061034E" w:rsidRDefault="00737737" w:rsidP="00101744">
            <w:pPr>
              <w:pStyle w:val="NormalWeb"/>
              <w:spacing w:before="0" w:beforeAutospacing="0" w:after="0" w:afterAutospacing="0"/>
              <w:jc w:val="both"/>
              <w:rPr>
                <w:sz w:val="24"/>
                <w:szCs w:val="24"/>
              </w:rPr>
            </w:pPr>
            <w:r>
              <w:rPr>
                <w:sz w:val="24"/>
                <w:szCs w:val="24"/>
              </w:rPr>
              <w:t>Biznesa kritēriju kopējais punktu skaits</w:t>
            </w:r>
          </w:p>
        </w:tc>
        <w:tc>
          <w:tcPr>
            <w:tcW w:w="1672" w:type="dxa"/>
          </w:tcPr>
          <w:p w14:paraId="61F419E2" w14:textId="6896535A" w:rsidR="00737737" w:rsidRDefault="00737737" w:rsidP="00101744">
            <w:pPr>
              <w:tabs>
                <w:tab w:val="left" w:pos="709"/>
              </w:tabs>
              <w:jc w:val="center"/>
            </w:pPr>
            <w:r>
              <w:t>100</w:t>
            </w:r>
          </w:p>
        </w:tc>
      </w:tr>
    </w:tbl>
    <w:p w14:paraId="3D36483B" w14:textId="77777777" w:rsidR="00440F0F" w:rsidRDefault="00440F0F" w:rsidP="00274FB5">
      <w:pPr>
        <w:rPr>
          <w:sz w:val="18"/>
          <w:szCs w:val="18"/>
        </w:rPr>
      </w:pPr>
    </w:p>
    <w:p w14:paraId="4172B54D" w14:textId="610682C5" w:rsidR="00440F0F" w:rsidRPr="009A74E2" w:rsidRDefault="00440F0F" w:rsidP="00440F0F">
      <w:r w:rsidRPr="009A74E2">
        <w:t>Paskaidrojums piešķiramo punktu skaitam vērtēšanas skalā:</w:t>
      </w:r>
    </w:p>
    <w:p w14:paraId="51D3AA44" w14:textId="4037D65C" w:rsidR="00C73DA7" w:rsidRPr="009A74E2" w:rsidRDefault="00C73DA7" w:rsidP="00440F0F"/>
    <w:p w14:paraId="3927513A" w14:textId="47D346E7" w:rsidR="00C73DA7" w:rsidRPr="009A74E2" w:rsidRDefault="00C73DA7" w:rsidP="00A005CB">
      <w:pPr>
        <w:jc w:val="both"/>
      </w:pPr>
      <w:r w:rsidRPr="009A74E2">
        <w:rPr>
          <w:u w:val="single"/>
        </w:rPr>
        <w:t>Plānotā uzņēmuma personāla apraksts</w:t>
      </w:r>
      <w:r w:rsidR="00BD36C9">
        <w:rPr>
          <w:u w:val="single"/>
        </w:rPr>
        <w:t>,</w:t>
      </w:r>
      <w:r w:rsidRPr="009A74E2">
        <w:t xml:space="preserve"> maksimālais punktu skaits 25</w:t>
      </w:r>
    </w:p>
    <w:p w14:paraId="761A6069" w14:textId="6C500E14" w:rsidR="00AA1832" w:rsidRPr="009A74E2" w:rsidRDefault="00C73DA7" w:rsidP="00A005CB">
      <w:pPr>
        <w:ind w:firstLine="720"/>
        <w:jc w:val="both"/>
      </w:pPr>
      <w:r w:rsidRPr="009A74E2">
        <w:t xml:space="preserve">no 15 līdz 25 </w:t>
      </w:r>
      <w:r w:rsidR="008A702E">
        <w:t>punktiem</w:t>
      </w:r>
      <w:r w:rsidRPr="009A74E2">
        <w:t xml:space="preserve">, ja biznesa idejas veiksmīgai realizēšanai ir skaidri aprakstīts </w:t>
      </w:r>
      <w:r w:rsidR="006A18B7" w:rsidRPr="009A74E2">
        <w:t xml:space="preserve">plānotā uzņēmuma personāls un to </w:t>
      </w:r>
      <w:r w:rsidRPr="009A74E2">
        <w:t>nepieciešamo</w:t>
      </w:r>
      <w:r w:rsidR="006A18B7" w:rsidRPr="009A74E2">
        <w:t xml:space="preserve"> kompetenču raksturojums.</w:t>
      </w:r>
    </w:p>
    <w:p w14:paraId="19C6E5BA" w14:textId="646A0BD3" w:rsidR="006A18B7" w:rsidRPr="009A74E2" w:rsidRDefault="006A18B7" w:rsidP="00A005CB">
      <w:pPr>
        <w:ind w:firstLine="720"/>
        <w:jc w:val="both"/>
      </w:pPr>
      <w:r w:rsidRPr="009A74E2">
        <w:t xml:space="preserve">no 6 līdz 14 </w:t>
      </w:r>
      <w:r w:rsidR="008A702E">
        <w:t>punktiem</w:t>
      </w:r>
      <w:r w:rsidRPr="009A74E2">
        <w:t>, ja biznesa idejas realizēšanai ir aprakstīts plānotā personāla skaits.</w:t>
      </w:r>
    </w:p>
    <w:p w14:paraId="073E0E78" w14:textId="6E47629A" w:rsidR="006A18B7" w:rsidRPr="009A74E2" w:rsidRDefault="006A18B7" w:rsidP="00A005CB">
      <w:pPr>
        <w:ind w:firstLine="720"/>
        <w:jc w:val="both"/>
      </w:pPr>
      <w:r w:rsidRPr="009A74E2">
        <w:t xml:space="preserve">No 0 līdz 5 </w:t>
      </w:r>
      <w:r w:rsidR="008A702E">
        <w:t>punktiem</w:t>
      </w:r>
      <w:r w:rsidRPr="009A74E2">
        <w:t>, ja biznesa idejas realizēšanai nav aprakstīts viss plānotais personāls.</w:t>
      </w:r>
    </w:p>
    <w:p w14:paraId="7B48A0AC" w14:textId="5A292510" w:rsidR="006A18B7" w:rsidRDefault="006A18B7" w:rsidP="00A005CB">
      <w:pPr>
        <w:ind w:firstLine="720"/>
        <w:jc w:val="both"/>
      </w:pPr>
    </w:p>
    <w:p w14:paraId="777FAF73" w14:textId="77777777" w:rsidR="006E6B05" w:rsidRPr="009A74E2" w:rsidRDefault="006E6B05" w:rsidP="00A005CB">
      <w:pPr>
        <w:ind w:firstLine="720"/>
        <w:jc w:val="both"/>
      </w:pPr>
    </w:p>
    <w:p w14:paraId="68A22183" w14:textId="79EE0087" w:rsidR="00440F0F" w:rsidRPr="009A74E2" w:rsidRDefault="00440F0F" w:rsidP="00A005CB">
      <w:pPr>
        <w:jc w:val="both"/>
      </w:pPr>
      <w:r w:rsidRPr="009A74E2">
        <w:rPr>
          <w:u w:val="single"/>
        </w:rPr>
        <w:t>Biznesa idejas aprakst</w:t>
      </w:r>
      <w:r w:rsidR="00BD36C9">
        <w:rPr>
          <w:u w:val="single"/>
        </w:rPr>
        <w:t>s,</w:t>
      </w:r>
      <w:r w:rsidRPr="009A74E2">
        <w:t xml:space="preserve"> maksimālais punktu skaits 25</w:t>
      </w:r>
    </w:p>
    <w:p w14:paraId="2EEC96ED" w14:textId="371635CD" w:rsidR="00440F0F" w:rsidRPr="009A74E2" w:rsidRDefault="00440F0F" w:rsidP="00A005CB">
      <w:pPr>
        <w:jc w:val="both"/>
      </w:pPr>
      <w:r w:rsidRPr="009A74E2">
        <w:tab/>
        <w:t xml:space="preserve">no 15 līdz 25 </w:t>
      </w:r>
      <w:r w:rsidR="008A702E">
        <w:t>punktiem</w:t>
      </w:r>
      <w:r w:rsidRPr="009A74E2">
        <w:t xml:space="preserve">, ja </w:t>
      </w:r>
      <w:r w:rsidR="00BE1F6F" w:rsidRPr="009A74E2">
        <w:t xml:space="preserve">biznesa ideja ir unikāla, tāda netiek piedāvāta citur Latvijā un tai ir eksporta potenciāls. Ja </w:t>
      </w:r>
      <w:r w:rsidRPr="009A74E2">
        <w:t>skaidri saprotama preces vai pakalpojuma būtība, pilnībā aprakstītas preces vai pakalpojuma raksturojošās īpašības un to atšķirība no citiem līdzīgiem vai tādiem pašiem produktiem (konkurentu vai iespējamiem aizstājējproduktiem). Biznesa idejā ir aprakstīts process</w:t>
      </w:r>
      <w:r w:rsidR="00BD36C9">
        <w:t>,</w:t>
      </w:r>
      <w:r w:rsidRPr="009A74E2">
        <w:t xml:space="preserve"> kā pakalpojums tiks snieg</w:t>
      </w:r>
      <w:r w:rsidR="00BD36C9">
        <w:t xml:space="preserve">ts, </w:t>
      </w:r>
      <w:r w:rsidRPr="009A74E2">
        <w:t>vai produkts ražots, kā arī kas tam ir nepieciešams (gan atļaujas, sadarbības partneri, resursi u.c.), gan arī kādi ir ierobežojumi.</w:t>
      </w:r>
    </w:p>
    <w:p w14:paraId="4566D0FF" w14:textId="1F5DB5F0" w:rsidR="00440F0F" w:rsidRPr="009A74E2" w:rsidRDefault="00440F0F" w:rsidP="00A005CB">
      <w:pPr>
        <w:jc w:val="both"/>
      </w:pPr>
      <w:r w:rsidRPr="009A74E2">
        <w:tab/>
        <w:t xml:space="preserve">no 6 līdz 14 </w:t>
      </w:r>
      <w:r w:rsidR="008A702E">
        <w:t>punktiem</w:t>
      </w:r>
      <w:r w:rsidRPr="009A74E2">
        <w:t>, ja</w:t>
      </w:r>
      <w:r w:rsidR="00DB7F1C" w:rsidRPr="009A74E2">
        <w:t xml:space="preserve"> biznesa ideja Latvijā tiek īstenota, taču tā ir jauna pilsētā vai novadā. Ja izvēlētajam mērķa segmentam</w:t>
      </w:r>
      <w:r w:rsidRPr="009A74E2">
        <w:t xml:space="preserve"> prece vai pakalpojums ir raksturots vispārīgi, svarīgākās īpašības ir raksturotas, tomēr apraksts nav pietiekami skaidrs. Apraksts neraksturo preces atšķirību no citiem līdzīgiem vai tādiem pašiem produktiem/ pakalpojumiem. Biznesa idejas aprakstā ir daļēji </w:t>
      </w:r>
      <w:r w:rsidR="008A702E">
        <w:t>izklāstīts</w:t>
      </w:r>
      <w:r w:rsidRPr="009A74E2">
        <w:t xml:space="preserve"> process</w:t>
      </w:r>
      <w:r w:rsidR="008A702E">
        <w:t>,</w:t>
      </w:r>
      <w:r w:rsidRPr="009A74E2">
        <w:t xml:space="preserve"> kā pakalpojums tiks sniegts vai produkts ražots, kā arī kas tam ir nepieciešams.</w:t>
      </w:r>
    </w:p>
    <w:p w14:paraId="06CB4FAC" w14:textId="137FD9AD" w:rsidR="00440F0F" w:rsidRPr="009A74E2" w:rsidRDefault="00440F0F" w:rsidP="00A005CB">
      <w:pPr>
        <w:jc w:val="both"/>
      </w:pPr>
      <w:r w:rsidRPr="009A74E2">
        <w:tab/>
        <w:t xml:space="preserve">no 0 līdz 5 </w:t>
      </w:r>
      <w:r w:rsidR="008A702E">
        <w:t>punktiem</w:t>
      </w:r>
      <w:r w:rsidRPr="009A74E2">
        <w:t>, ja</w:t>
      </w:r>
      <w:r w:rsidR="00DB7F1C" w:rsidRPr="009A74E2">
        <w:t xml:space="preserve"> biznesa ideja nav jauna, līdzīgas biznesa idejas tiek īstenotas gan Latvijā, gan atbalsta saņēmēja novadā vai pilsētā. Ja </w:t>
      </w:r>
      <w:r w:rsidRPr="009A74E2">
        <w:t>preces vai pakalpojums nav aprakstīts pietiekami skaidri, nav saprotama būtība vai svarīgākās īpašības.</w:t>
      </w:r>
    </w:p>
    <w:p w14:paraId="3AEB81E8" w14:textId="77777777" w:rsidR="00486BE2" w:rsidRPr="009A74E2" w:rsidRDefault="00486BE2" w:rsidP="00A005CB">
      <w:pPr>
        <w:jc w:val="both"/>
      </w:pPr>
    </w:p>
    <w:p w14:paraId="6A511A83" w14:textId="67976E7E" w:rsidR="005C1923" w:rsidRPr="009A74E2" w:rsidRDefault="005C1923" w:rsidP="00A005CB">
      <w:pPr>
        <w:jc w:val="both"/>
      </w:pPr>
      <w:r w:rsidRPr="009A74E2">
        <w:rPr>
          <w:u w:val="single"/>
        </w:rPr>
        <w:t>Tirgus apraksts</w:t>
      </w:r>
      <w:r w:rsidRPr="009A74E2">
        <w:t xml:space="preserve"> maksimālais punktu skaits 25</w:t>
      </w:r>
    </w:p>
    <w:p w14:paraId="4A6381F4" w14:textId="5049425D" w:rsidR="00C91C4D" w:rsidRPr="009A74E2" w:rsidRDefault="007550F2" w:rsidP="00A005CB">
      <w:pPr>
        <w:jc w:val="both"/>
      </w:pPr>
      <w:r w:rsidRPr="009A74E2">
        <w:tab/>
        <w:t>no 15</w:t>
      </w:r>
      <w:r w:rsidR="005C1923" w:rsidRPr="009A74E2">
        <w:t xml:space="preserve"> līdz 25 </w:t>
      </w:r>
      <w:r w:rsidR="008A702E">
        <w:t>punktiem</w:t>
      </w:r>
      <w:r w:rsidR="005C1923" w:rsidRPr="009A74E2">
        <w:t>, ja ir apzināts tirgus lielums, identificēti mērķa tirgi. Biznesa idejas autors parāda, ka tas orientējas jomā un ir izpētījis attiecīgās jomas attīstības tendences.</w:t>
      </w:r>
      <w:r w:rsidR="00C91C4D" w:rsidRPr="009A74E2">
        <w:t xml:space="preserve"> Ir veikts </w:t>
      </w:r>
      <w:r w:rsidR="008A702E">
        <w:t>plānotās</w:t>
      </w:r>
      <w:r w:rsidR="00C91C4D" w:rsidRPr="009A74E2">
        <w:t xml:space="preserve"> darbības</w:t>
      </w:r>
      <w:r w:rsidR="008A702E">
        <w:t>/</w:t>
      </w:r>
      <w:r w:rsidR="00C91C4D" w:rsidRPr="009A74E2">
        <w:t xml:space="preserve"> produktu/ pakalpojumu salīdzinājums ar konkurentu piedāvājumu. Skaidri saprotamas preces konkurences priekšrocības. Aprakstītās konkurences priekšrocības ir pamatotas un pierādāmas.</w:t>
      </w:r>
    </w:p>
    <w:p w14:paraId="6EA4F16E" w14:textId="4B1A011E" w:rsidR="00C91C4D" w:rsidRPr="009A74E2" w:rsidRDefault="007550F2" w:rsidP="00A005CB">
      <w:pPr>
        <w:jc w:val="both"/>
      </w:pPr>
      <w:r w:rsidRPr="009A74E2">
        <w:tab/>
        <w:t>no 6</w:t>
      </w:r>
      <w:r w:rsidR="00E879FE" w:rsidRPr="009A74E2">
        <w:t xml:space="preserve"> līdz 14</w:t>
      </w:r>
      <w:r w:rsidR="008A702E">
        <w:t xml:space="preserve"> punktiem</w:t>
      </w:r>
      <w:r w:rsidRPr="009A74E2">
        <w:t>, ja esošais tirgus ir pētīts daļēji un k</w:t>
      </w:r>
      <w:r w:rsidR="00C91C4D" w:rsidRPr="009A74E2">
        <w:t xml:space="preserve">onkurences priekšrocības ir uzskaitītas, tomēr pamatojums nav pietiekams. </w:t>
      </w:r>
    </w:p>
    <w:p w14:paraId="1CB1608B" w14:textId="6A55205C" w:rsidR="00C91C4D" w:rsidRPr="009A74E2" w:rsidRDefault="007550F2" w:rsidP="00A005CB">
      <w:pPr>
        <w:jc w:val="both"/>
      </w:pPr>
      <w:r w:rsidRPr="009A74E2">
        <w:tab/>
      </w:r>
      <w:r w:rsidR="00C91C4D" w:rsidRPr="009A74E2">
        <w:t>no 0 līdz 5</w:t>
      </w:r>
      <w:r w:rsidR="008A702E">
        <w:t xml:space="preserve"> punktiem</w:t>
      </w:r>
      <w:r w:rsidRPr="009A74E2">
        <w:t>, ja esošais tirgus nav pētīts un</w:t>
      </w:r>
      <w:r w:rsidR="00C91C4D" w:rsidRPr="009A74E2">
        <w:t xml:space="preserve"> </w:t>
      </w:r>
      <w:r w:rsidRPr="009A74E2">
        <w:t>k</w:t>
      </w:r>
      <w:r w:rsidR="00C91C4D" w:rsidRPr="009A74E2">
        <w:t>onkurences priekšrocības nav aprakstītas</w:t>
      </w:r>
    </w:p>
    <w:p w14:paraId="23C29664" w14:textId="7B103FEF" w:rsidR="009C46A8" w:rsidRPr="009A74E2" w:rsidRDefault="009C46A8" w:rsidP="00A005CB">
      <w:pPr>
        <w:jc w:val="both"/>
      </w:pPr>
    </w:p>
    <w:p w14:paraId="7E347BA3" w14:textId="3E3CAE01" w:rsidR="009C46A8" w:rsidRPr="009A74E2" w:rsidRDefault="009C46A8" w:rsidP="00A005CB">
      <w:pPr>
        <w:jc w:val="both"/>
      </w:pPr>
      <w:r w:rsidRPr="009A74E2">
        <w:rPr>
          <w:u w:val="single"/>
        </w:rPr>
        <w:t>Nepieciešamo finanšu ieguldījumu apraksts un finanšu prognozes</w:t>
      </w:r>
      <w:r w:rsidRPr="009A74E2">
        <w:t xml:space="preserve"> kopējais punktu skaits ir 25</w:t>
      </w:r>
    </w:p>
    <w:p w14:paraId="3E78281B" w14:textId="1FF2F5EA" w:rsidR="009C46A8" w:rsidRPr="009A74E2" w:rsidRDefault="00FC232D" w:rsidP="00A005CB">
      <w:pPr>
        <w:jc w:val="both"/>
      </w:pPr>
      <w:r w:rsidRPr="009A74E2">
        <w:tab/>
        <w:t>no 15</w:t>
      </w:r>
      <w:r w:rsidR="0003206C" w:rsidRPr="009A74E2">
        <w:t xml:space="preserve"> līdz 25 </w:t>
      </w:r>
      <w:r w:rsidR="008A702E">
        <w:t>punktiem</w:t>
      </w:r>
      <w:r w:rsidR="0003206C" w:rsidRPr="009A74E2">
        <w:t>, ja a</w:t>
      </w:r>
      <w:r w:rsidR="009C46A8" w:rsidRPr="009A74E2">
        <w:t>tbalsta summas izlietojums ir pamatots, ir aprakstīti visi nepieciešamie resursi un pamatlīdzekļi. Iegādājamām iekārtām vai citiem pamatlīdzekļiem ir norādīti tehniskie parametri. Visas nepieciešamās investīcijas/ izdevumi (kam plānots izlietot atbalstu) ir nepieciešamas plānotajai uzņēmējdarbībai. Bez šīm investīcijām vai izdevumiem biznesa uzsākšana praktiski nav vai daļēji nav iespējama. Investīciju apjoms (nepieciešamie izdevumi/ ieguldījumi) ir pamatots ar cenu aptaujām vai cenu salīdzināšanu (ir jāizvēlas lēt</w:t>
      </w:r>
      <w:r w:rsidR="0003206C" w:rsidRPr="009A74E2">
        <w:t xml:space="preserve">ākais atbilstošais piedāvājums), norādīta </w:t>
      </w:r>
      <w:r w:rsidR="007769DB">
        <w:t xml:space="preserve">un pamatota </w:t>
      </w:r>
      <w:r w:rsidR="0003206C" w:rsidRPr="009A74E2">
        <w:t>10 procentu līdzmaksājuma izcelsme.</w:t>
      </w:r>
      <w:r w:rsidR="009C46A8" w:rsidRPr="009A74E2">
        <w:t xml:space="preserve"> </w:t>
      </w:r>
    </w:p>
    <w:p w14:paraId="22A77272" w14:textId="56E96188" w:rsidR="009C46A8" w:rsidRPr="009A74E2" w:rsidRDefault="0003206C" w:rsidP="00A005CB">
      <w:pPr>
        <w:jc w:val="both"/>
      </w:pPr>
      <w:r w:rsidRPr="009A74E2">
        <w:tab/>
      </w:r>
      <w:r w:rsidR="00FC232D" w:rsidRPr="009A74E2">
        <w:t>no 6 līdz 14</w:t>
      </w:r>
      <w:r w:rsidR="008A702E">
        <w:t xml:space="preserve"> punktiem</w:t>
      </w:r>
      <w:r w:rsidRPr="009A74E2">
        <w:t>, ja k</w:t>
      </w:r>
      <w:r w:rsidR="009C46A8" w:rsidRPr="009A74E2">
        <w:t xml:space="preserve">āda no atbalsta summas izlietojuma pozīcijām nav pamatota vai nav precīzi norādīta tās saistība ar plānoto uzņēmējdarbību (bet ne vairāk kā 50% no atbalsta summas). Iegādājamām iekārtām vai citiem pamatlīdzekļiem ir norādīti tehniskie parametri. Tikai daļa no nepieciešamās investīcijām vai izmaksām (kam izlieto atbalstu) ir būtiski nepieciešamas plānotajai uzņēmējdarbībai. </w:t>
      </w:r>
    </w:p>
    <w:p w14:paraId="0CDE42B4" w14:textId="4DA53BFB" w:rsidR="009C46A8" w:rsidRPr="009A74E2" w:rsidRDefault="0003206C" w:rsidP="00A005CB">
      <w:pPr>
        <w:jc w:val="both"/>
      </w:pPr>
      <w:r w:rsidRPr="009A74E2">
        <w:tab/>
      </w:r>
      <w:r w:rsidR="009C46A8" w:rsidRPr="009A74E2">
        <w:t>no 0 līdz 5</w:t>
      </w:r>
      <w:r w:rsidR="008A702E">
        <w:t xml:space="preserve"> punktiem</w:t>
      </w:r>
      <w:bookmarkStart w:id="0" w:name="_GoBack"/>
      <w:bookmarkEnd w:id="0"/>
      <w:r w:rsidRPr="009A74E2">
        <w:t>, ja v</w:t>
      </w:r>
      <w:r w:rsidR="009C46A8" w:rsidRPr="009A74E2">
        <w:t xml:space="preserve">airāk </w:t>
      </w:r>
      <w:r w:rsidR="007769DB">
        <w:t>ne</w:t>
      </w:r>
      <w:r w:rsidR="009C46A8" w:rsidRPr="009A74E2">
        <w:t>kā 50% atbalsta summas izlietojuma nav pamatots vai nav redzama saistība</w:t>
      </w:r>
      <w:r w:rsidR="00B114BA" w:rsidRPr="009A74E2">
        <w:t xml:space="preserve"> ar plānoto uzņēmējdarbību. </w:t>
      </w:r>
    </w:p>
    <w:p w14:paraId="3971AA36" w14:textId="45B1AB36" w:rsidR="009C46A8" w:rsidRPr="009A74E2" w:rsidRDefault="009C46A8" w:rsidP="00A005CB">
      <w:pPr>
        <w:jc w:val="both"/>
      </w:pPr>
      <w:r w:rsidRPr="009A74E2">
        <w:lastRenderedPageBreak/>
        <w:t>Nepieciešamās investīcijas vai izmaksas (kam izlieto atbalstu) nav būtiski nepieciešamas plānotajai uzņēmējdarbībai. Bez šīm investīcijām vai izmaksām var uzsākt biznesu.</w:t>
      </w:r>
    </w:p>
    <w:p w14:paraId="44FC5400" w14:textId="37DF803F" w:rsidR="00440F0F" w:rsidRDefault="00440F0F" w:rsidP="00274FB5">
      <w:pPr>
        <w:rPr>
          <w:sz w:val="18"/>
          <w:szCs w:val="18"/>
        </w:rPr>
      </w:pPr>
    </w:p>
    <w:p w14:paraId="74BD2EF8" w14:textId="77777777" w:rsidR="00440F0F" w:rsidRDefault="00440F0F" w:rsidP="00274FB5">
      <w:pPr>
        <w:rPr>
          <w:sz w:val="18"/>
          <w:szCs w:val="18"/>
        </w:rPr>
      </w:pPr>
    </w:p>
    <w:p w14:paraId="5D95A6CB" w14:textId="1F2F4D82" w:rsidR="00274FB5" w:rsidRPr="009A74E2" w:rsidRDefault="00274FB5" w:rsidP="00274FB5">
      <w:pPr>
        <w:rPr>
          <w:sz w:val="22"/>
          <w:szCs w:val="22"/>
        </w:rPr>
      </w:pPr>
      <w:r w:rsidRPr="009A74E2">
        <w:rPr>
          <w:sz w:val="22"/>
          <w:szCs w:val="22"/>
        </w:rPr>
        <w:t>*- Ja pretendents neatbilst kādam no šiem kritērijam, tad tiek izslēgts no turpmākās dalības konkursā.</w:t>
      </w:r>
    </w:p>
    <w:p w14:paraId="76344359" w14:textId="18ACCB82" w:rsidR="00C31682" w:rsidRPr="009A74E2" w:rsidRDefault="001C4785" w:rsidP="00643820">
      <w:pPr>
        <w:jc w:val="both"/>
        <w:rPr>
          <w:rFonts w:eastAsiaTheme="minorHAnsi"/>
          <w:sz w:val="22"/>
          <w:szCs w:val="22"/>
        </w:rPr>
      </w:pPr>
      <w:r w:rsidRPr="009A74E2">
        <w:rPr>
          <w:sz w:val="22"/>
          <w:szCs w:val="22"/>
        </w:rPr>
        <w:t>** -</w:t>
      </w:r>
      <w:r w:rsidR="00643820" w:rsidRPr="009A74E2">
        <w:rPr>
          <w:sz w:val="22"/>
          <w:szCs w:val="22"/>
        </w:rPr>
        <w:t xml:space="preserve"> </w:t>
      </w:r>
      <w:r w:rsidR="00F24D0E" w:rsidRPr="009A74E2">
        <w:rPr>
          <w:sz w:val="22"/>
          <w:szCs w:val="22"/>
        </w:rPr>
        <w:t>atstumtības riska</w:t>
      </w:r>
      <w:r w:rsidR="00643820" w:rsidRPr="009A74E2">
        <w:rPr>
          <w:sz w:val="22"/>
          <w:szCs w:val="22"/>
        </w:rPr>
        <w:t xml:space="preserve"> grupas ir:</w:t>
      </w:r>
    </w:p>
    <w:p w14:paraId="549F6CE6" w14:textId="77777777" w:rsidR="00F24D0E" w:rsidRPr="007769DB" w:rsidRDefault="00C31682" w:rsidP="00F24D0E">
      <w:pPr>
        <w:pStyle w:val="ListParagraph"/>
        <w:numPr>
          <w:ilvl w:val="0"/>
          <w:numId w:val="2"/>
        </w:numPr>
        <w:jc w:val="both"/>
        <w:rPr>
          <w:rFonts w:ascii="Times New Roman" w:hAnsi="Times New Roman" w:cs="Times New Roman"/>
        </w:rPr>
      </w:pPr>
      <w:r w:rsidRPr="007769DB">
        <w:rPr>
          <w:rFonts w:ascii="Times New Roman" w:hAnsi="Times New Roman" w:cs="Times New Roman"/>
        </w:rPr>
        <w:t>personas</w:t>
      </w:r>
      <w:r w:rsidR="00643820" w:rsidRPr="007769DB">
        <w:rPr>
          <w:rFonts w:ascii="Times New Roman" w:hAnsi="Times New Roman" w:cs="Times New Roman"/>
        </w:rPr>
        <w:t xml:space="preserve"> ar invaliditāti</w:t>
      </w:r>
      <w:r w:rsidRPr="007769DB">
        <w:rPr>
          <w:rFonts w:ascii="Times New Roman" w:hAnsi="Times New Roman" w:cs="Times New Roman"/>
        </w:rPr>
        <w:t>;</w:t>
      </w:r>
    </w:p>
    <w:p w14:paraId="37E1F457" w14:textId="77777777" w:rsidR="00F24D0E" w:rsidRPr="007769DB" w:rsidRDefault="00643820" w:rsidP="00F24D0E">
      <w:pPr>
        <w:pStyle w:val="ListParagraph"/>
        <w:numPr>
          <w:ilvl w:val="0"/>
          <w:numId w:val="2"/>
        </w:numPr>
        <w:jc w:val="both"/>
        <w:rPr>
          <w:rFonts w:ascii="Times New Roman" w:hAnsi="Times New Roman" w:cs="Times New Roman"/>
        </w:rPr>
      </w:pPr>
      <w:r w:rsidRPr="007769DB">
        <w:rPr>
          <w:rFonts w:ascii="Times New Roman" w:hAnsi="Times New Roman" w:cs="Times New Roman"/>
        </w:rPr>
        <w:t>personas ar garīgā rakstura traucējumiem;</w:t>
      </w:r>
    </w:p>
    <w:p w14:paraId="7A3855C7" w14:textId="77777777" w:rsidR="00F24D0E" w:rsidRPr="007769DB" w:rsidRDefault="00C31682" w:rsidP="00F24D0E">
      <w:pPr>
        <w:pStyle w:val="ListParagraph"/>
        <w:numPr>
          <w:ilvl w:val="0"/>
          <w:numId w:val="2"/>
        </w:numPr>
        <w:jc w:val="both"/>
        <w:rPr>
          <w:rFonts w:ascii="Times New Roman" w:hAnsi="Times New Roman" w:cs="Times New Roman"/>
        </w:rPr>
      </w:pPr>
      <w:r w:rsidRPr="007769DB">
        <w:rPr>
          <w:rFonts w:ascii="Times New Roman" w:hAnsi="Times New Roman" w:cs="Times New Roman"/>
        </w:rPr>
        <w:t>personas, kurām noteikta atbilstība trūcīgas ģimenes (personas) statusam;</w:t>
      </w:r>
    </w:p>
    <w:p w14:paraId="1005736A" w14:textId="77777777" w:rsidR="00F24D0E" w:rsidRPr="007769DB" w:rsidRDefault="00F24D0E" w:rsidP="00F24D0E">
      <w:pPr>
        <w:pStyle w:val="ListParagraph"/>
        <w:numPr>
          <w:ilvl w:val="0"/>
          <w:numId w:val="2"/>
        </w:numPr>
        <w:jc w:val="both"/>
        <w:rPr>
          <w:rFonts w:ascii="Times New Roman" w:hAnsi="Times New Roman" w:cs="Times New Roman"/>
        </w:rPr>
      </w:pPr>
      <w:r w:rsidRPr="007769DB">
        <w:rPr>
          <w:rFonts w:ascii="Times New Roman" w:hAnsi="Times New Roman" w:cs="Times New Roman"/>
        </w:rPr>
        <w:t xml:space="preserve">bezdarbnieki, kuriem ir apgādājamie, bezdarbnieki vecāki par 54 gadiem un  </w:t>
      </w:r>
      <w:r w:rsidR="00C31682" w:rsidRPr="007769DB">
        <w:rPr>
          <w:rFonts w:ascii="Times New Roman" w:hAnsi="Times New Roman" w:cs="Times New Roman"/>
        </w:rPr>
        <w:t>ilgstošie bezdarbnieki;</w:t>
      </w:r>
    </w:p>
    <w:p w14:paraId="63314FDA" w14:textId="77777777" w:rsidR="00F24D0E" w:rsidRPr="007769DB" w:rsidRDefault="00F24D0E" w:rsidP="00F24D0E">
      <w:pPr>
        <w:pStyle w:val="ListParagraph"/>
        <w:numPr>
          <w:ilvl w:val="0"/>
          <w:numId w:val="2"/>
        </w:numPr>
        <w:jc w:val="both"/>
        <w:rPr>
          <w:rFonts w:ascii="Times New Roman" w:hAnsi="Times New Roman" w:cs="Times New Roman"/>
        </w:rPr>
      </w:pPr>
      <w:r w:rsidRPr="007769DB">
        <w:rPr>
          <w:rFonts w:ascii="Times New Roman" w:hAnsi="Times New Roman" w:cs="Times New Roman"/>
        </w:rPr>
        <w:t xml:space="preserve">etniskā minoritāte </w:t>
      </w:r>
      <w:r w:rsidR="00C31682" w:rsidRPr="007769DB">
        <w:rPr>
          <w:rFonts w:ascii="Times New Roman" w:hAnsi="Times New Roman" w:cs="Times New Roman"/>
        </w:rPr>
        <w:t>romi;</w:t>
      </w:r>
    </w:p>
    <w:p w14:paraId="6AC0131F" w14:textId="77777777" w:rsidR="00F24D0E" w:rsidRPr="007769DB" w:rsidRDefault="00C31682" w:rsidP="00F24D0E">
      <w:pPr>
        <w:pStyle w:val="ListParagraph"/>
        <w:numPr>
          <w:ilvl w:val="0"/>
          <w:numId w:val="2"/>
        </w:numPr>
        <w:jc w:val="both"/>
        <w:rPr>
          <w:rFonts w:ascii="Times New Roman" w:hAnsi="Times New Roman" w:cs="Times New Roman"/>
        </w:rPr>
      </w:pPr>
      <w:r w:rsidRPr="007769DB">
        <w:rPr>
          <w:rFonts w:ascii="Times New Roman" w:hAnsi="Times New Roman" w:cs="Times New Roman"/>
        </w:rPr>
        <w:t>ieslodzītie vai personas, kuras atbrīvotas no ieslodzījuma vietas;</w:t>
      </w:r>
    </w:p>
    <w:p w14:paraId="7D553587" w14:textId="77777777" w:rsidR="00F24D0E" w:rsidRPr="007769DB" w:rsidRDefault="00C31682" w:rsidP="00F24D0E">
      <w:pPr>
        <w:pStyle w:val="ListParagraph"/>
        <w:numPr>
          <w:ilvl w:val="0"/>
          <w:numId w:val="2"/>
        </w:numPr>
        <w:jc w:val="both"/>
        <w:rPr>
          <w:rFonts w:ascii="Times New Roman" w:hAnsi="Times New Roman" w:cs="Times New Roman"/>
        </w:rPr>
      </w:pPr>
      <w:r w:rsidRPr="007769DB">
        <w:rPr>
          <w:rFonts w:ascii="Times New Roman" w:hAnsi="Times New Roman" w:cs="Times New Roman"/>
        </w:rPr>
        <w:t>personas ar alkohola, narkotisko, psihotropo, toksisko vielu, azartspēļu vai datorspēļu atkarības problēmām;</w:t>
      </w:r>
    </w:p>
    <w:p w14:paraId="0C4461CB" w14:textId="77777777" w:rsidR="00F24D0E" w:rsidRPr="007769DB" w:rsidRDefault="00C31682" w:rsidP="00F24D0E">
      <w:pPr>
        <w:pStyle w:val="ListParagraph"/>
        <w:numPr>
          <w:ilvl w:val="0"/>
          <w:numId w:val="2"/>
        </w:numPr>
        <w:jc w:val="both"/>
        <w:rPr>
          <w:rFonts w:ascii="Times New Roman" w:hAnsi="Times New Roman" w:cs="Times New Roman"/>
        </w:rPr>
      </w:pPr>
      <w:r w:rsidRPr="007769DB">
        <w:rPr>
          <w:rFonts w:ascii="Times New Roman" w:hAnsi="Times New Roman" w:cs="Times New Roman"/>
        </w:rPr>
        <w:t>personas, kuru dzīvesvieta ir deklarēta naktspatversmē;</w:t>
      </w:r>
    </w:p>
    <w:p w14:paraId="56E0C2E8" w14:textId="77777777" w:rsidR="00F24D0E" w:rsidRPr="007769DB" w:rsidRDefault="00C31682" w:rsidP="00F24D0E">
      <w:pPr>
        <w:pStyle w:val="ListParagraph"/>
        <w:numPr>
          <w:ilvl w:val="0"/>
          <w:numId w:val="2"/>
        </w:numPr>
        <w:jc w:val="both"/>
        <w:rPr>
          <w:rFonts w:ascii="Times New Roman" w:hAnsi="Times New Roman" w:cs="Times New Roman"/>
        </w:rPr>
      </w:pPr>
      <w:r w:rsidRPr="007769DB">
        <w:rPr>
          <w:rFonts w:ascii="Times New Roman" w:hAnsi="Times New Roman" w:cs="Times New Roman"/>
        </w:rPr>
        <w:t>cilvēktirdzniecības upuri;</w:t>
      </w:r>
    </w:p>
    <w:p w14:paraId="572220A0" w14:textId="77777777" w:rsidR="00F24D0E" w:rsidRPr="007769DB" w:rsidRDefault="00C31682" w:rsidP="00F24D0E">
      <w:pPr>
        <w:pStyle w:val="ListParagraph"/>
        <w:numPr>
          <w:ilvl w:val="0"/>
          <w:numId w:val="2"/>
        </w:numPr>
        <w:jc w:val="both"/>
        <w:rPr>
          <w:rFonts w:ascii="Times New Roman" w:hAnsi="Times New Roman" w:cs="Times New Roman"/>
        </w:rPr>
      </w:pPr>
      <w:r w:rsidRPr="007769DB">
        <w:rPr>
          <w:rFonts w:ascii="Times New Roman" w:hAnsi="Times New Roman" w:cs="Times New Roman"/>
        </w:rPr>
        <w:t xml:space="preserve">personas, kurām Latvijas Republikā piešķirts </w:t>
      </w:r>
      <w:r w:rsidR="00F24D0E" w:rsidRPr="007769DB">
        <w:rPr>
          <w:rFonts w:ascii="Times New Roman" w:hAnsi="Times New Roman" w:cs="Times New Roman"/>
        </w:rPr>
        <w:t>bēgļa, alternatīvā vai bezvalstnieka statuss</w:t>
      </w:r>
      <w:r w:rsidRPr="007769DB">
        <w:rPr>
          <w:rFonts w:ascii="Times New Roman" w:hAnsi="Times New Roman" w:cs="Times New Roman"/>
        </w:rPr>
        <w:t>;</w:t>
      </w:r>
    </w:p>
    <w:p w14:paraId="08307BD0" w14:textId="5F0B7F5E" w:rsidR="00C31682" w:rsidRPr="007769DB" w:rsidRDefault="00C31682" w:rsidP="00F24D0E">
      <w:pPr>
        <w:pStyle w:val="ListParagraph"/>
        <w:numPr>
          <w:ilvl w:val="0"/>
          <w:numId w:val="2"/>
        </w:numPr>
        <w:jc w:val="both"/>
        <w:rPr>
          <w:rFonts w:ascii="Times New Roman" w:hAnsi="Times New Roman" w:cs="Times New Roman"/>
        </w:rPr>
      </w:pPr>
      <w:r w:rsidRPr="007769DB">
        <w:rPr>
          <w:rFonts w:ascii="Times New Roman" w:hAnsi="Times New Roman" w:cs="Times New Roman"/>
        </w:rPr>
        <w:t>bāreņi un bez vecāku gādības palikušie bērni vecumā no 15 (piecpadsmit) gadiem, kā arī šai grupai atbilstošas pilngadīgas personas līdz 24 (divdesmit četru) gadu vecuma sasniegšanai.</w:t>
      </w:r>
    </w:p>
    <w:p w14:paraId="322BD8E3" w14:textId="33B14CAD" w:rsidR="00274FB5" w:rsidRDefault="00274FB5"/>
    <w:sectPr w:rsidR="00274FB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86991" w14:textId="77777777" w:rsidR="00AC01CC" w:rsidRDefault="00AC01CC" w:rsidP="00571188">
      <w:r>
        <w:separator/>
      </w:r>
    </w:p>
  </w:endnote>
  <w:endnote w:type="continuationSeparator" w:id="0">
    <w:p w14:paraId="4AF4F0A8" w14:textId="77777777" w:rsidR="00AC01CC" w:rsidRDefault="00AC01CC" w:rsidP="0057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53D8B" w14:textId="77777777" w:rsidR="00AC01CC" w:rsidRDefault="00AC01CC" w:rsidP="00571188">
      <w:r>
        <w:separator/>
      </w:r>
    </w:p>
  </w:footnote>
  <w:footnote w:type="continuationSeparator" w:id="0">
    <w:p w14:paraId="19224629" w14:textId="77777777" w:rsidR="00AC01CC" w:rsidRDefault="00AC01CC" w:rsidP="0057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368BB"/>
    <w:multiLevelType w:val="hybridMultilevel"/>
    <w:tmpl w:val="26C482D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EFC4C63"/>
    <w:multiLevelType w:val="hybridMultilevel"/>
    <w:tmpl w:val="2354C45C"/>
    <w:lvl w:ilvl="0" w:tplc="22BE4054">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B5"/>
    <w:rsid w:val="0003206C"/>
    <w:rsid w:val="000E0E67"/>
    <w:rsid w:val="00160E8A"/>
    <w:rsid w:val="00163B1F"/>
    <w:rsid w:val="001C4785"/>
    <w:rsid w:val="001E1A9E"/>
    <w:rsid w:val="00274FB5"/>
    <w:rsid w:val="00295F72"/>
    <w:rsid w:val="00307968"/>
    <w:rsid w:val="00361D55"/>
    <w:rsid w:val="00386AE2"/>
    <w:rsid w:val="003D0613"/>
    <w:rsid w:val="003D59A5"/>
    <w:rsid w:val="00440F0F"/>
    <w:rsid w:val="00486BE2"/>
    <w:rsid w:val="004B2C81"/>
    <w:rsid w:val="00553D1D"/>
    <w:rsid w:val="00571188"/>
    <w:rsid w:val="005928CF"/>
    <w:rsid w:val="005B4159"/>
    <w:rsid w:val="005B51C9"/>
    <w:rsid w:val="005C1923"/>
    <w:rsid w:val="00643820"/>
    <w:rsid w:val="00697F57"/>
    <w:rsid w:val="006A18B7"/>
    <w:rsid w:val="006A5A9F"/>
    <w:rsid w:val="006E6B05"/>
    <w:rsid w:val="00737737"/>
    <w:rsid w:val="007550F2"/>
    <w:rsid w:val="007769DB"/>
    <w:rsid w:val="00790221"/>
    <w:rsid w:val="007D1274"/>
    <w:rsid w:val="00862279"/>
    <w:rsid w:val="008A702E"/>
    <w:rsid w:val="00903EF9"/>
    <w:rsid w:val="009A74E2"/>
    <w:rsid w:val="009C46A8"/>
    <w:rsid w:val="00A005CB"/>
    <w:rsid w:val="00A01792"/>
    <w:rsid w:val="00A357B5"/>
    <w:rsid w:val="00A73CCF"/>
    <w:rsid w:val="00A8292E"/>
    <w:rsid w:val="00AA1832"/>
    <w:rsid w:val="00AC01CC"/>
    <w:rsid w:val="00B114BA"/>
    <w:rsid w:val="00B94DC9"/>
    <w:rsid w:val="00BC5673"/>
    <w:rsid w:val="00BD36C9"/>
    <w:rsid w:val="00BE1F6F"/>
    <w:rsid w:val="00BE6316"/>
    <w:rsid w:val="00C25398"/>
    <w:rsid w:val="00C31682"/>
    <w:rsid w:val="00C65857"/>
    <w:rsid w:val="00C73DA7"/>
    <w:rsid w:val="00C91C4D"/>
    <w:rsid w:val="00CA2897"/>
    <w:rsid w:val="00CC5A80"/>
    <w:rsid w:val="00DB7F1C"/>
    <w:rsid w:val="00E52113"/>
    <w:rsid w:val="00E71EE3"/>
    <w:rsid w:val="00E879FE"/>
    <w:rsid w:val="00F04630"/>
    <w:rsid w:val="00F24D0E"/>
    <w:rsid w:val="00F3590D"/>
    <w:rsid w:val="00FC232D"/>
    <w:rsid w:val="00FC5369"/>
    <w:rsid w:val="00FE5338"/>
    <w:rsid w:val="00FF48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60E6"/>
  <w15:chartTrackingRefBased/>
  <w15:docId w15:val="{977703C3-2796-4E56-A063-1D333E02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FB5"/>
    <w:pPr>
      <w:spacing w:after="0" w:line="240" w:lineRule="auto"/>
    </w:pPr>
    <w:rPr>
      <w:rFonts w:eastAsia="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FB5"/>
    <w:rPr>
      <w:color w:val="808080"/>
    </w:rPr>
  </w:style>
  <w:style w:type="table" w:styleId="TableGrid">
    <w:name w:val="Table Grid"/>
    <w:basedOn w:val="TableNormal"/>
    <w:uiPriority w:val="39"/>
    <w:rsid w:val="00274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4FB5"/>
    <w:pPr>
      <w:spacing w:before="100" w:beforeAutospacing="1" w:after="100" w:afterAutospacing="1"/>
    </w:pPr>
    <w:rPr>
      <w:sz w:val="21"/>
      <w:szCs w:val="21"/>
    </w:rPr>
  </w:style>
  <w:style w:type="character" w:styleId="Hyperlink">
    <w:name w:val="Hyperlink"/>
    <w:uiPriority w:val="99"/>
    <w:unhideWhenUsed/>
    <w:rsid w:val="00274FB5"/>
    <w:rPr>
      <w:color w:val="0000FF"/>
      <w:u w:val="single"/>
    </w:rPr>
  </w:style>
  <w:style w:type="paragraph" w:styleId="ListParagraph">
    <w:name w:val="List Paragraph"/>
    <w:aliases w:val="H&amp;P List Paragraph,2"/>
    <w:basedOn w:val="Normal"/>
    <w:link w:val="ListParagraphChar"/>
    <w:uiPriority w:val="34"/>
    <w:qFormat/>
    <w:rsid w:val="00274FB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H&amp;P List Paragraph Char,2 Char"/>
    <w:link w:val="ListParagraph"/>
    <w:uiPriority w:val="34"/>
    <w:locked/>
    <w:rsid w:val="00274FB5"/>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7D1274"/>
    <w:rPr>
      <w:sz w:val="16"/>
      <w:szCs w:val="16"/>
    </w:rPr>
  </w:style>
  <w:style w:type="paragraph" w:styleId="CommentText">
    <w:name w:val="annotation text"/>
    <w:basedOn w:val="Normal"/>
    <w:link w:val="CommentTextChar"/>
    <w:uiPriority w:val="99"/>
    <w:semiHidden/>
    <w:unhideWhenUsed/>
    <w:rsid w:val="007D1274"/>
    <w:rPr>
      <w:sz w:val="20"/>
      <w:szCs w:val="20"/>
    </w:rPr>
  </w:style>
  <w:style w:type="character" w:customStyle="1" w:styleId="CommentTextChar">
    <w:name w:val="Comment Text Char"/>
    <w:basedOn w:val="DefaultParagraphFont"/>
    <w:link w:val="CommentText"/>
    <w:uiPriority w:val="99"/>
    <w:semiHidden/>
    <w:rsid w:val="007D1274"/>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D1274"/>
    <w:rPr>
      <w:b/>
      <w:bCs/>
    </w:rPr>
  </w:style>
  <w:style w:type="character" w:customStyle="1" w:styleId="CommentSubjectChar">
    <w:name w:val="Comment Subject Char"/>
    <w:basedOn w:val="CommentTextChar"/>
    <w:link w:val="CommentSubject"/>
    <w:uiPriority w:val="99"/>
    <w:semiHidden/>
    <w:rsid w:val="007D1274"/>
    <w:rPr>
      <w:rFonts w:eastAsia="Times New Roman"/>
      <w:b/>
      <w:bCs/>
      <w:sz w:val="20"/>
      <w:szCs w:val="20"/>
      <w:lang w:eastAsia="lv-LV"/>
    </w:rPr>
  </w:style>
  <w:style w:type="paragraph" w:styleId="BalloonText">
    <w:name w:val="Balloon Text"/>
    <w:basedOn w:val="Normal"/>
    <w:link w:val="BalloonTextChar"/>
    <w:uiPriority w:val="99"/>
    <w:semiHidden/>
    <w:unhideWhenUsed/>
    <w:rsid w:val="007D1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274"/>
    <w:rPr>
      <w:rFonts w:ascii="Segoe UI" w:eastAsia="Times New Roman" w:hAnsi="Segoe UI" w:cs="Segoe UI"/>
      <w:sz w:val="18"/>
      <w:szCs w:val="18"/>
      <w:lang w:eastAsia="lv-LV"/>
    </w:rPr>
  </w:style>
  <w:style w:type="paragraph" w:styleId="Header">
    <w:name w:val="header"/>
    <w:basedOn w:val="Normal"/>
    <w:link w:val="HeaderChar"/>
    <w:uiPriority w:val="99"/>
    <w:unhideWhenUsed/>
    <w:rsid w:val="00571188"/>
    <w:pPr>
      <w:tabs>
        <w:tab w:val="center" w:pos="4513"/>
        <w:tab w:val="right" w:pos="9026"/>
      </w:tabs>
    </w:pPr>
  </w:style>
  <w:style w:type="character" w:customStyle="1" w:styleId="HeaderChar">
    <w:name w:val="Header Char"/>
    <w:basedOn w:val="DefaultParagraphFont"/>
    <w:link w:val="Header"/>
    <w:uiPriority w:val="99"/>
    <w:rsid w:val="00571188"/>
    <w:rPr>
      <w:rFonts w:eastAsia="Times New Roman"/>
      <w:szCs w:val="24"/>
      <w:lang w:eastAsia="lv-LV"/>
    </w:rPr>
  </w:style>
  <w:style w:type="paragraph" w:styleId="Footer">
    <w:name w:val="footer"/>
    <w:basedOn w:val="Normal"/>
    <w:link w:val="FooterChar"/>
    <w:uiPriority w:val="99"/>
    <w:unhideWhenUsed/>
    <w:rsid w:val="00571188"/>
    <w:pPr>
      <w:tabs>
        <w:tab w:val="center" w:pos="4513"/>
        <w:tab w:val="right" w:pos="9026"/>
      </w:tabs>
    </w:pPr>
  </w:style>
  <w:style w:type="character" w:customStyle="1" w:styleId="FooterChar">
    <w:name w:val="Footer Char"/>
    <w:basedOn w:val="DefaultParagraphFont"/>
    <w:link w:val="Footer"/>
    <w:uiPriority w:val="99"/>
    <w:rsid w:val="00571188"/>
    <w:rPr>
      <w:rFonts w:eastAsia="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D4D0C-51EB-4223-A68C-D672DAB7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4105</Words>
  <Characters>2341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 Bukovskis</dc:creator>
  <cp:keywords/>
  <dc:description/>
  <cp:lastModifiedBy>Raitis Bukovskis</cp:lastModifiedBy>
  <cp:revision>7</cp:revision>
  <dcterms:created xsi:type="dcterms:W3CDTF">2018-01-30T09:29:00Z</dcterms:created>
  <dcterms:modified xsi:type="dcterms:W3CDTF">2018-01-30T13:34:00Z</dcterms:modified>
</cp:coreProperties>
</file>