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88" w:rsidRPr="006E7A81" w:rsidRDefault="006C0D88" w:rsidP="006C0D88">
      <w:pPr>
        <w:pStyle w:val="NormalWeb"/>
        <w:spacing w:before="0" w:beforeAutospacing="0" w:after="0" w:afterAutospacing="0"/>
        <w:jc w:val="center"/>
      </w:pPr>
      <w:r w:rsidRPr="006E7A81">
        <w:rPr>
          <w:rStyle w:val="Strong"/>
        </w:rPr>
        <w:t>Senioru lietu padomes sēde</w:t>
      </w:r>
      <w:r w:rsidR="005869D0">
        <w:rPr>
          <w:rStyle w:val="Strong"/>
        </w:rPr>
        <w:t>s</w:t>
      </w:r>
    </w:p>
    <w:p w:rsidR="006C0D88" w:rsidRDefault="006C0D88" w:rsidP="006C0D88">
      <w:pPr>
        <w:pStyle w:val="NormalWeb"/>
        <w:jc w:val="center"/>
        <w:rPr>
          <w:rStyle w:val="Strong"/>
        </w:rPr>
      </w:pPr>
      <w:r w:rsidRPr="006E7A81">
        <w:rPr>
          <w:rStyle w:val="Strong"/>
        </w:rPr>
        <w:t>PROTOKOLS NR.16</w:t>
      </w:r>
    </w:p>
    <w:p w:rsidR="001C795A" w:rsidRPr="006E7A81" w:rsidRDefault="001C795A" w:rsidP="006C0D88">
      <w:pPr>
        <w:pStyle w:val="NormalWeb"/>
        <w:jc w:val="center"/>
        <w:rPr>
          <w:rStyle w:val="Strong"/>
        </w:rPr>
      </w:pPr>
    </w:p>
    <w:p w:rsidR="006C0D88" w:rsidRPr="006E7A81" w:rsidRDefault="006C0D88" w:rsidP="006C0D88">
      <w:pPr>
        <w:jc w:val="both"/>
        <w:rPr>
          <w:rFonts w:ascii="Times New Roman" w:hAnsi="Times New Roman"/>
          <w:sz w:val="24"/>
          <w:szCs w:val="24"/>
        </w:rPr>
      </w:pPr>
      <w:r w:rsidRPr="006E7A81">
        <w:rPr>
          <w:rFonts w:ascii="Times New Roman" w:hAnsi="Times New Roman"/>
          <w:sz w:val="24"/>
          <w:szCs w:val="24"/>
        </w:rPr>
        <w:t xml:space="preserve">Rīgā, </w:t>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t xml:space="preserve">   </w:t>
      </w:r>
      <w:r w:rsidRPr="006E7A81">
        <w:rPr>
          <w:rFonts w:ascii="Times New Roman" w:hAnsi="Times New Roman"/>
          <w:sz w:val="24"/>
          <w:szCs w:val="24"/>
        </w:rPr>
        <w:tab/>
        <w:t xml:space="preserve">                2019.gada 8.maijā</w:t>
      </w:r>
    </w:p>
    <w:p w:rsidR="00D76341" w:rsidRDefault="00D76341" w:rsidP="006C0D88">
      <w:pPr>
        <w:jc w:val="both"/>
        <w:rPr>
          <w:rFonts w:ascii="Times New Roman" w:hAnsi="Times New Roman"/>
          <w:sz w:val="24"/>
          <w:szCs w:val="24"/>
        </w:rPr>
      </w:pPr>
    </w:p>
    <w:p w:rsidR="006C0D88" w:rsidRPr="006E7A81" w:rsidRDefault="006C0D88" w:rsidP="006C0D88">
      <w:pPr>
        <w:jc w:val="both"/>
        <w:rPr>
          <w:rFonts w:ascii="Times New Roman" w:hAnsi="Times New Roman"/>
          <w:sz w:val="24"/>
          <w:szCs w:val="24"/>
        </w:rPr>
      </w:pPr>
      <w:r w:rsidRPr="006E7A81">
        <w:rPr>
          <w:rFonts w:ascii="Times New Roman" w:hAnsi="Times New Roman"/>
          <w:sz w:val="24"/>
          <w:szCs w:val="24"/>
        </w:rPr>
        <w:t>Skolas ielā 28, 2.korpusa 3.stāva zālē</w:t>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t xml:space="preserve">     </w:t>
      </w:r>
      <w:r w:rsidRPr="006E7A81">
        <w:rPr>
          <w:rFonts w:ascii="Times New Roman" w:hAnsi="Times New Roman"/>
          <w:sz w:val="24"/>
          <w:szCs w:val="24"/>
        </w:rPr>
        <w:tab/>
        <w:t xml:space="preserve">    plkst. 14:00</w:t>
      </w:r>
    </w:p>
    <w:p w:rsidR="00D76341" w:rsidRPr="006E7A81" w:rsidRDefault="00D76341" w:rsidP="006C0D88">
      <w:pPr>
        <w:pStyle w:val="NormalWeb"/>
        <w:spacing w:before="0" w:beforeAutospacing="0" w:after="0" w:afterAutospacing="0"/>
        <w:jc w:val="both"/>
        <w:rPr>
          <w:rStyle w:val="Strong"/>
        </w:rPr>
      </w:pPr>
    </w:p>
    <w:p w:rsidR="006C0D88" w:rsidRPr="006E7A81" w:rsidRDefault="006C0D88" w:rsidP="006C0D88">
      <w:pPr>
        <w:pStyle w:val="NormalWeb"/>
        <w:spacing w:before="0" w:beforeAutospacing="0" w:after="0" w:afterAutospacing="0"/>
        <w:jc w:val="both"/>
      </w:pPr>
      <w:r w:rsidRPr="006E7A81">
        <w:rPr>
          <w:rStyle w:val="Strong"/>
          <w:i/>
        </w:rPr>
        <w:t>Vada:</w:t>
      </w:r>
      <w:r w:rsidRPr="006E7A81">
        <w:rPr>
          <w:i/>
        </w:rPr>
        <w:t xml:space="preserve"> </w:t>
      </w:r>
      <w:proofErr w:type="spellStart"/>
      <w:r w:rsidRPr="006E7A81">
        <w:t>R.Petraviča</w:t>
      </w:r>
      <w:proofErr w:type="spellEnd"/>
      <w:r w:rsidRPr="006E7A81">
        <w:t>, labklājības ministre</w:t>
      </w:r>
    </w:p>
    <w:p w:rsidR="006C0D88" w:rsidRPr="006E7A81" w:rsidRDefault="006C0D88" w:rsidP="006C0D88">
      <w:pPr>
        <w:pStyle w:val="NormalWeb"/>
        <w:spacing w:before="0" w:beforeAutospacing="0" w:after="0" w:afterAutospacing="0"/>
        <w:jc w:val="both"/>
      </w:pPr>
    </w:p>
    <w:p w:rsidR="006C0D88" w:rsidRPr="006E7A81" w:rsidRDefault="006C0D88" w:rsidP="006C0D88">
      <w:pPr>
        <w:pStyle w:val="NormalWeb"/>
        <w:spacing w:before="0" w:beforeAutospacing="0" w:after="0" w:afterAutospacing="0"/>
        <w:jc w:val="both"/>
        <w:rPr>
          <w:b/>
          <w:i/>
        </w:rPr>
      </w:pPr>
      <w:r w:rsidRPr="006E7A81">
        <w:rPr>
          <w:b/>
          <w:i/>
        </w:rPr>
        <w:t xml:space="preserve">Piedalās: </w:t>
      </w:r>
    </w:p>
    <w:tbl>
      <w:tblPr>
        <w:tblW w:w="10622" w:type="dxa"/>
        <w:jc w:val="center"/>
        <w:tblLook w:val="01E0" w:firstRow="1" w:lastRow="1" w:firstColumn="1" w:lastColumn="1" w:noHBand="0" w:noVBand="0"/>
      </w:tblPr>
      <w:tblGrid>
        <w:gridCol w:w="8171"/>
        <w:gridCol w:w="2451"/>
      </w:tblGrid>
      <w:tr w:rsidR="006C0D88" w:rsidRPr="006E7A81" w:rsidTr="00781054">
        <w:trPr>
          <w:trHeight w:val="3855"/>
          <w:jc w:val="center"/>
        </w:trPr>
        <w:tc>
          <w:tcPr>
            <w:tcW w:w="8171" w:type="dxa"/>
            <w:shd w:val="clear" w:color="auto" w:fill="auto"/>
          </w:tcPr>
          <w:p w:rsidR="006C0D88" w:rsidRPr="006E7A81" w:rsidRDefault="006C0D88" w:rsidP="00E200DA">
            <w:pPr>
              <w:spacing w:after="0" w:line="240" w:lineRule="auto"/>
              <w:ind w:left="360"/>
              <w:rPr>
                <w:rFonts w:ascii="Times New Roman" w:hAnsi="Times New Roman"/>
                <w:sz w:val="24"/>
                <w:szCs w:val="24"/>
              </w:rPr>
            </w:pPr>
            <w:bookmarkStart w:id="0" w:name="_Hlk12359755"/>
            <w:r w:rsidRPr="006E7A81">
              <w:rPr>
                <w:rFonts w:ascii="Times New Roman" w:hAnsi="Times New Roman"/>
                <w:sz w:val="24"/>
                <w:szCs w:val="24"/>
              </w:rPr>
              <w:t>Biedrības „Rīgas aktīvo senioru alianse” valdes locekle</w:t>
            </w:r>
          </w:p>
          <w:bookmarkEnd w:id="0"/>
          <w:p w:rsidR="00B860F1" w:rsidRPr="006E7A81" w:rsidRDefault="006C0D88" w:rsidP="00E200DA">
            <w:pPr>
              <w:spacing w:after="0" w:line="240" w:lineRule="auto"/>
              <w:ind w:left="360"/>
              <w:rPr>
                <w:rFonts w:ascii="Times New Roman" w:hAnsi="Times New Roman"/>
                <w:sz w:val="24"/>
                <w:szCs w:val="24"/>
              </w:rPr>
            </w:pPr>
            <w:r w:rsidRPr="006E7A81">
              <w:rPr>
                <w:rFonts w:ascii="Times New Roman" w:hAnsi="Times New Roman"/>
                <w:sz w:val="24"/>
                <w:szCs w:val="24"/>
              </w:rPr>
              <w:t xml:space="preserve">Biedrības „Rīgas aktīvo senioru alianse” </w:t>
            </w:r>
            <w:r w:rsidR="002B4F6D">
              <w:rPr>
                <w:rFonts w:ascii="Times New Roman" w:hAnsi="Times New Roman"/>
                <w:sz w:val="24"/>
                <w:szCs w:val="24"/>
              </w:rPr>
              <w:t>mācību</w:t>
            </w:r>
            <w:r w:rsidRPr="006E7A81">
              <w:rPr>
                <w:rFonts w:ascii="Times New Roman" w:hAnsi="Times New Roman"/>
                <w:sz w:val="24"/>
                <w:szCs w:val="24"/>
              </w:rPr>
              <w:t xml:space="preserve"> centra vadītāja</w:t>
            </w:r>
          </w:p>
          <w:p w:rsidR="006C0D88" w:rsidRPr="006E7A81" w:rsidRDefault="006C0D88" w:rsidP="00E200DA">
            <w:pPr>
              <w:spacing w:after="0" w:line="240" w:lineRule="auto"/>
              <w:ind w:left="360"/>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 xml:space="preserve">Biedrības “Latvijas Pensionāru </w:t>
            </w:r>
            <w:r w:rsidR="00B1744B" w:rsidRPr="006E7A81">
              <w:rPr>
                <w:rFonts w:ascii="Times New Roman" w:eastAsiaTheme="minorHAnsi" w:hAnsi="Times New Roman"/>
                <w:color w:val="000000"/>
                <w:sz w:val="24"/>
                <w:szCs w:val="24"/>
              </w:rPr>
              <w:t>F</w:t>
            </w:r>
            <w:r w:rsidRPr="006E7A81">
              <w:rPr>
                <w:rFonts w:ascii="Times New Roman" w:eastAsiaTheme="minorHAnsi" w:hAnsi="Times New Roman"/>
                <w:color w:val="000000"/>
                <w:sz w:val="24"/>
                <w:szCs w:val="24"/>
              </w:rPr>
              <w:t>ederācija” pensiju komisijas vadītājs</w:t>
            </w:r>
          </w:p>
          <w:p w:rsidR="006C0D88" w:rsidRPr="006E7A81" w:rsidRDefault="006C0D88" w:rsidP="00E200DA">
            <w:pPr>
              <w:spacing w:after="0" w:line="240" w:lineRule="auto"/>
              <w:ind w:left="360"/>
              <w:rPr>
                <w:rFonts w:ascii="Times New Roman" w:hAnsi="Times New Roman"/>
                <w:sz w:val="24"/>
                <w:szCs w:val="24"/>
              </w:rPr>
            </w:pPr>
            <w:bookmarkStart w:id="1" w:name="_Hlk12005920"/>
            <w:r w:rsidRPr="006E7A81">
              <w:rPr>
                <w:rFonts w:ascii="Times New Roman" w:eastAsiaTheme="minorHAnsi" w:hAnsi="Times New Roman"/>
                <w:color w:val="000000"/>
                <w:sz w:val="24"/>
                <w:szCs w:val="24"/>
              </w:rPr>
              <w:t xml:space="preserve">Biedrības “Latvijas Pensionāru </w:t>
            </w:r>
            <w:r w:rsidR="00B1744B" w:rsidRPr="006E7A81">
              <w:rPr>
                <w:rFonts w:ascii="Times New Roman" w:eastAsiaTheme="minorHAnsi" w:hAnsi="Times New Roman"/>
                <w:color w:val="000000"/>
                <w:sz w:val="24"/>
                <w:szCs w:val="24"/>
              </w:rPr>
              <w:t>F</w:t>
            </w:r>
            <w:r w:rsidRPr="006E7A81">
              <w:rPr>
                <w:rFonts w:ascii="Times New Roman" w:eastAsiaTheme="minorHAnsi" w:hAnsi="Times New Roman"/>
                <w:color w:val="000000"/>
                <w:sz w:val="24"/>
                <w:szCs w:val="24"/>
              </w:rPr>
              <w:t>ederācija”</w:t>
            </w:r>
            <w:bookmarkEnd w:id="1"/>
            <w:r w:rsidRPr="006E7A81">
              <w:rPr>
                <w:rFonts w:ascii="Times New Roman" w:eastAsiaTheme="minorHAnsi" w:hAnsi="Times New Roman"/>
                <w:color w:val="000000"/>
                <w:sz w:val="24"/>
                <w:szCs w:val="24"/>
              </w:rPr>
              <w:t xml:space="preserve">  pārstāve</w:t>
            </w:r>
            <w:r w:rsidRPr="006E7A81">
              <w:rPr>
                <w:rFonts w:ascii="Times New Roman" w:hAnsi="Times New Roman"/>
                <w:sz w:val="24"/>
                <w:szCs w:val="24"/>
              </w:rPr>
              <w:t xml:space="preserve"> </w:t>
            </w:r>
          </w:p>
          <w:p w:rsidR="006C0D88" w:rsidRPr="006E7A81" w:rsidRDefault="006C0D88" w:rsidP="00E200DA">
            <w:pPr>
              <w:spacing w:after="0" w:line="240" w:lineRule="auto"/>
              <w:ind w:left="360"/>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 xml:space="preserve">Biedrības “Latvijas Pensionāru </w:t>
            </w:r>
            <w:r w:rsidR="00B1744B" w:rsidRPr="006E7A81">
              <w:rPr>
                <w:rFonts w:ascii="Times New Roman" w:eastAsiaTheme="minorHAnsi" w:hAnsi="Times New Roman"/>
                <w:color w:val="000000"/>
                <w:sz w:val="24"/>
                <w:szCs w:val="24"/>
              </w:rPr>
              <w:t>F</w:t>
            </w:r>
            <w:r w:rsidRPr="006E7A81">
              <w:rPr>
                <w:rFonts w:ascii="Times New Roman" w:eastAsiaTheme="minorHAnsi" w:hAnsi="Times New Roman"/>
                <w:color w:val="000000"/>
                <w:sz w:val="24"/>
                <w:szCs w:val="24"/>
              </w:rPr>
              <w:t>ederācija” priekšsēdētāja vietniece</w:t>
            </w:r>
          </w:p>
          <w:p w:rsidR="00B1744B" w:rsidRPr="006E7A81" w:rsidRDefault="00B1744B" w:rsidP="00E200DA">
            <w:pPr>
              <w:spacing w:after="0" w:line="240" w:lineRule="auto"/>
              <w:ind w:left="360"/>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Biedrības „LATVIJAS SENIORU KOPIENU APVIENĪBA” valdes priekšsēdētāja</w:t>
            </w:r>
          </w:p>
          <w:p w:rsidR="00B1744B" w:rsidRPr="006E7A81" w:rsidRDefault="00B1744B" w:rsidP="00B1744B">
            <w:pPr>
              <w:spacing w:after="0" w:line="240" w:lineRule="auto"/>
              <w:ind w:left="360"/>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 xml:space="preserve">Biedrības „LATVIJAS SENIORU KOPIENU APVIENĪBA” valdes </w:t>
            </w:r>
            <w:r w:rsidR="001903D3" w:rsidRPr="006E7A81">
              <w:rPr>
                <w:rFonts w:ascii="Times New Roman" w:eastAsiaTheme="minorHAnsi" w:hAnsi="Times New Roman"/>
                <w:color w:val="000000"/>
                <w:sz w:val="24"/>
                <w:szCs w:val="24"/>
              </w:rPr>
              <w:t>locekle</w:t>
            </w:r>
          </w:p>
          <w:p w:rsidR="006C0D88" w:rsidRPr="006E7A81" w:rsidRDefault="006C0D88" w:rsidP="00E200DA">
            <w:pPr>
              <w:spacing w:after="0" w:line="240" w:lineRule="auto"/>
              <w:ind w:left="360"/>
              <w:rPr>
                <w:rFonts w:ascii="Times New Roman" w:eastAsiaTheme="minorHAnsi" w:hAnsi="Times New Roman"/>
                <w:iCs/>
                <w:color w:val="000000"/>
                <w:sz w:val="24"/>
                <w:szCs w:val="24"/>
              </w:rPr>
            </w:pPr>
            <w:r w:rsidRPr="006E7A81">
              <w:rPr>
                <w:rFonts w:ascii="Times New Roman" w:eastAsiaTheme="minorHAnsi" w:hAnsi="Times New Roman"/>
                <w:iCs/>
                <w:color w:val="000000"/>
                <w:sz w:val="24"/>
                <w:szCs w:val="24"/>
              </w:rPr>
              <w:t>Veselības ministrijas Veselības aprūpes departamenta Veselības aprūpes organizācijas nodaļas vadītāja</w:t>
            </w:r>
          </w:p>
          <w:p w:rsidR="006C0D88" w:rsidRPr="006E7A81" w:rsidRDefault="006C0D88" w:rsidP="00E200DA">
            <w:pPr>
              <w:spacing w:after="0" w:line="240" w:lineRule="auto"/>
              <w:ind w:left="360"/>
              <w:rPr>
                <w:rFonts w:ascii="Times New Roman" w:eastAsiaTheme="minorHAnsi" w:hAnsi="Times New Roman"/>
                <w:color w:val="000000"/>
                <w:sz w:val="24"/>
                <w:szCs w:val="24"/>
              </w:rPr>
            </w:pPr>
            <w:r w:rsidRPr="006E7A81">
              <w:rPr>
                <w:rFonts w:ascii="Times New Roman" w:hAnsi="Times New Roman"/>
                <w:sz w:val="24"/>
                <w:szCs w:val="24"/>
              </w:rPr>
              <w:t>Vides aizsardzības un reģionālās attīstības ministrijas Pašvaldību departamenta Pašvaldību attīstības nodaļas vecākā konsultante</w:t>
            </w:r>
            <w:r w:rsidRPr="006E7A81">
              <w:rPr>
                <w:rFonts w:ascii="Times New Roman" w:eastAsiaTheme="minorHAnsi" w:hAnsi="Times New Roman"/>
                <w:color w:val="000000"/>
                <w:sz w:val="24"/>
                <w:szCs w:val="24"/>
              </w:rPr>
              <w:t xml:space="preserve"> </w:t>
            </w:r>
          </w:p>
          <w:p w:rsidR="00781054" w:rsidRPr="006E7A81" w:rsidRDefault="00781054" w:rsidP="00E200DA">
            <w:pPr>
              <w:spacing w:after="0" w:line="240" w:lineRule="auto"/>
              <w:ind w:left="360"/>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Kultūras ministrijas Kultūrpolitikas departamenta Arhīvu, bibliotēku un muzeju nodaļas vadītāja</w:t>
            </w:r>
          </w:p>
          <w:p w:rsidR="006C0D88" w:rsidRPr="006E7A81" w:rsidRDefault="006C0D88" w:rsidP="00E200DA">
            <w:pPr>
              <w:spacing w:after="0" w:line="240" w:lineRule="auto"/>
              <w:ind w:left="360"/>
              <w:rPr>
                <w:rFonts w:ascii="Times New Roman" w:eastAsiaTheme="minorHAnsi" w:hAnsi="Times New Roman"/>
                <w:color w:val="000000"/>
                <w:sz w:val="24"/>
                <w:szCs w:val="24"/>
              </w:rPr>
            </w:pPr>
          </w:p>
        </w:tc>
        <w:tc>
          <w:tcPr>
            <w:tcW w:w="2451" w:type="dxa"/>
            <w:shd w:val="clear" w:color="auto" w:fill="auto"/>
          </w:tcPr>
          <w:p w:rsidR="006C0D88" w:rsidRPr="006E7A81" w:rsidRDefault="006C0D88"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S.Beikerte</w:t>
            </w:r>
            <w:proofErr w:type="spellEnd"/>
          </w:p>
          <w:p w:rsidR="006C0D88" w:rsidRPr="006E7A81" w:rsidRDefault="006C0D88"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L.Marcinkēviča</w:t>
            </w:r>
            <w:proofErr w:type="spellEnd"/>
          </w:p>
          <w:p w:rsidR="006C0D88" w:rsidRPr="006E7A81" w:rsidRDefault="006C0D88"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J.Felsbergs</w:t>
            </w:r>
            <w:proofErr w:type="spellEnd"/>
          </w:p>
          <w:p w:rsidR="00B1744B" w:rsidRPr="006E7A81" w:rsidRDefault="006C0D88"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L.Fjodorova</w:t>
            </w:r>
            <w:proofErr w:type="spellEnd"/>
          </w:p>
          <w:p w:rsidR="006C0D88" w:rsidRPr="006E7A81" w:rsidRDefault="006C0D88"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S.Krecere</w:t>
            </w:r>
            <w:proofErr w:type="spellEnd"/>
          </w:p>
          <w:p w:rsidR="00B1744B" w:rsidRPr="006E7A81" w:rsidRDefault="00B1744B" w:rsidP="00E200DA">
            <w:pPr>
              <w:spacing w:after="0" w:line="240" w:lineRule="auto"/>
              <w:rPr>
                <w:rFonts w:ascii="Times New Roman" w:eastAsia="Times New Roman" w:hAnsi="Times New Roman"/>
                <w:sz w:val="24"/>
                <w:szCs w:val="24"/>
                <w:lang w:eastAsia="lv-LV"/>
              </w:rPr>
            </w:pPr>
          </w:p>
          <w:p w:rsidR="006C0D88" w:rsidRPr="006E7A81" w:rsidRDefault="00B1744B"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A.Babāne</w:t>
            </w:r>
            <w:proofErr w:type="spellEnd"/>
          </w:p>
          <w:p w:rsidR="001903D3" w:rsidRPr="006E7A81" w:rsidRDefault="001903D3"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L.Kalnāja</w:t>
            </w:r>
            <w:proofErr w:type="spellEnd"/>
          </w:p>
          <w:p w:rsidR="001903D3" w:rsidRPr="006E7A81" w:rsidRDefault="001903D3" w:rsidP="00E200DA">
            <w:pPr>
              <w:spacing w:after="0" w:line="240" w:lineRule="auto"/>
              <w:rPr>
                <w:rFonts w:ascii="Times New Roman" w:eastAsia="Times New Roman" w:hAnsi="Times New Roman"/>
                <w:sz w:val="24"/>
                <w:szCs w:val="24"/>
                <w:lang w:eastAsia="lv-LV"/>
              </w:rPr>
            </w:pPr>
          </w:p>
          <w:p w:rsidR="006C0D88" w:rsidRPr="006E7A81" w:rsidRDefault="00B1744B"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I.Būmane</w:t>
            </w:r>
            <w:proofErr w:type="spellEnd"/>
          </w:p>
          <w:p w:rsidR="00B1744B" w:rsidRPr="006E7A81" w:rsidRDefault="00B1744B" w:rsidP="00E200DA">
            <w:pPr>
              <w:spacing w:after="0" w:line="240" w:lineRule="auto"/>
              <w:rPr>
                <w:rFonts w:ascii="Times New Roman" w:eastAsia="Times New Roman" w:hAnsi="Times New Roman"/>
                <w:sz w:val="24"/>
                <w:szCs w:val="24"/>
                <w:lang w:eastAsia="lv-LV"/>
              </w:rPr>
            </w:pPr>
          </w:p>
          <w:p w:rsidR="00B1744B" w:rsidRPr="006E7A81" w:rsidRDefault="00B1744B" w:rsidP="00B1744B">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M.Brunava</w:t>
            </w:r>
            <w:proofErr w:type="spellEnd"/>
          </w:p>
          <w:p w:rsidR="006C0D88" w:rsidRPr="006E7A81" w:rsidRDefault="006C0D88" w:rsidP="00E200DA">
            <w:pPr>
              <w:spacing w:after="0" w:line="240" w:lineRule="auto"/>
              <w:rPr>
                <w:rFonts w:ascii="Times New Roman" w:eastAsia="Times New Roman" w:hAnsi="Times New Roman"/>
                <w:sz w:val="24"/>
                <w:szCs w:val="24"/>
                <w:lang w:eastAsia="lv-LV"/>
              </w:rPr>
            </w:pPr>
          </w:p>
          <w:p w:rsidR="00781054" w:rsidRPr="006E7A81" w:rsidRDefault="00781054"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A.Jirgensone</w:t>
            </w:r>
            <w:proofErr w:type="spellEnd"/>
          </w:p>
        </w:tc>
      </w:tr>
      <w:tr w:rsidR="006C0D88" w:rsidRPr="006E7A81" w:rsidTr="00D76341">
        <w:trPr>
          <w:trHeight w:val="57"/>
          <w:jc w:val="center"/>
        </w:trPr>
        <w:tc>
          <w:tcPr>
            <w:tcW w:w="8171" w:type="dxa"/>
            <w:shd w:val="clear" w:color="auto" w:fill="auto"/>
          </w:tcPr>
          <w:p w:rsidR="006C0D88" w:rsidRPr="006E7A81" w:rsidRDefault="006C0D88" w:rsidP="00E200DA">
            <w:pPr>
              <w:spacing w:after="0" w:line="240" w:lineRule="auto"/>
              <w:rPr>
                <w:rFonts w:ascii="Times New Roman" w:eastAsia="Times New Roman" w:hAnsi="Times New Roman"/>
                <w:sz w:val="24"/>
                <w:szCs w:val="24"/>
                <w:lang w:eastAsia="lv-LV"/>
              </w:rPr>
            </w:pPr>
          </w:p>
        </w:tc>
        <w:tc>
          <w:tcPr>
            <w:tcW w:w="2451" w:type="dxa"/>
            <w:shd w:val="clear" w:color="auto" w:fill="auto"/>
          </w:tcPr>
          <w:p w:rsidR="006C0D88" w:rsidRPr="006E7A81" w:rsidRDefault="006C0D88" w:rsidP="00E200DA">
            <w:pPr>
              <w:spacing w:after="0" w:line="240" w:lineRule="auto"/>
              <w:rPr>
                <w:rFonts w:ascii="Times New Roman" w:eastAsia="Times New Roman" w:hAnsi="Times New Roman"/>
                <w:sz w:val="24"/>
                <w:szCs w:val="24"/>
                <w:lang w:eastAsia="lv-LV"/>
              </w:rPr>
            </w:pPr>
          </w:p>
        </w:tc>
      </w:tr>
    </w:tbl>
    <w:p w:rsidR="006C0D88" w:rsidRPr="006E7A81" w:rsidRDefault="006C0D88" w:rsidP="006C0D88">
      <w:pPr>
        <w:pStyle w:val="NormalWeb"/>
        <w:spacing w:before="0" w:beforeAutospacing="0" w:after="0" w:afterAutospacing="0"/>
        <w:jc w:val="both"/>
        <w:rPr>
          <w:b/>
          <w:i/>
        </w:rPr>
      </w:pPr>
      <w:r w:rsidRPr="006E7A81">
        <w:rPr>
          <w:b/>
          <w:i/>
        </w:rPr>
        <w:t>Pieaicinātās personas:</w:t>
      </w:r>
    </w:p>
    <w:tbl>
      <w:tblPr>
        <w:tblW w:w="10515" w:type="dxa"/>
        <w:jc w:val="center"/>
        <w:tblLook w:val="01E0" w:firstRow="1" w:lastRow="1" w:firstColumn="1" w:lastColumn="1" w:noHBand="0" w:noVBand="0"/>
      </w:tblPr>
      <w:tblGrid>
        <w:gridCol w:w="8089"/>
        <w:gridCol w:w="2426"/>
      </w:tblGrid>
      <w:tr w:rsidR="006C0D88" w:rsidRPr="006E7A81" w:rsidTr="00D76341">
        <w:trPr>
          <w:trHeight w:val="792"/>
          <w:jc w:val="center"/>
        </w:trPr>
        <w:tc>
          <w:tcPr>
            <w:tcW w:w="8089" w:type="dxa"/>
            <w:shd w:val="clear" w:color="auto" w:fill="auto"/>
          </w:tcPr>
          <w:p w:rsidR="006C0D88" w:rsidRPr="006E7A81" w:rsidRDefault="00377288" w:rsidP="00E200DA">
            <w:pPr>
              <w:spacing w:after="0" w:line="240" w:lineRule="auto"/>
              <w:ind w:left="360"/>
              <w:rPr>
                <w:rFonts w:ascii="Times New Roman" w:eastAsia="Times New Roman" w:hAnsi="Times New Roman"/>
                <w:sz w:val="24"/>
                <w:szCs w:val="24"/>
                <w:lang w:eastAsia="lv-LV"/>
              </w:rPr>
            </w:pPr>
            <w:r>
              <w:rPr>
                <w:rFonts w:ascii="Times New Roman" w:eastAsia="Times New Roman" w:hAnsi="Times New Roman"/>
                <w:sz w:val="24"/>
                <w:szCs w:val="24"/>
                <w:lang w:eastAsia="lv-LV"/>
              </w:rPr>
              <w:t>Biedrības “</w:t>
            </w:r>
            <w:r w:rsidR="00781054" w:rsidRPr="006E7A81">
              <w:rPr>
                <w:rFonts w:ascii="Times New Roman" w:eastAsia="Times New Roman" w:hAnsi="Times New Roman"/>
                <w:sz w:val="24"/>
                <w:szCs w:val="24"/>
                <w:lang w:eastAsia="lv-LV"/>
              </w:rPr>
              <w:t>Kuldīgas Senioru skola</w:t>
            </w:r>
            <w:r>
              <w:rPr>
                <w:rFonts w:ascii="Times New Roman" w:eastAsia="Times New Roman" w:hAnsi="Times New Roman"/>
                <w:sz w:val="24"/>
                <w:szCs w:val="24"/>
                <w:lang w:eastAsia="lv-LV"/>
              </w:rPr>
              <w:t>”</w:t>
            </w:r>
            <w:r w:rsidR="00781054" w:rsidRPr="006E7A81">
              <w:rPr>
                <w:rFonts w:ascii="Times New Roman" w:eastAsia="Times New Roman" w:hAnsi="Times New Roman"/>
                <w:sz w:val="24"/>
                <w:szCs w:val="24"/>
                <w:lang w:eastAsia="lv-LV"/>
              </w:rPr>
              <w:t xml:space="preserve"> locekle</w:t>
            </w:r>
          </w:p>
          <w:p w:rsidR="006C0D88" w:rsidRPr="006E7A81" w:rsidRDefault="00781054" w:rsidP="00E200DA">
            <w:pPr>
              <w:spacing w:after="0" w:line="240" w:lineRule="auto"/>
              <w:ind w:left="360"/>
              <w:rPr>
                <w:rFonts w:ascii="Times New Roman" w:eastAsia="Times New Roman" w:hAnsi="Times New Roman"/>
                <w:sz w:val="24"/>
                <w:szCs w:val="24"/>
                <w:lang w:eastAsia="lv-LV"/>
              </w:rPr>
            </w:pPr>
            <w:r w:rsidRPr="006E7A81">
              <w:rPr>
                <w:rFonts w:ascii="Times New Roman" w:eastAsia="Times New Roman" w:hAnsi="Times New Roman"/>
                <w:sz w:val="24"/>
                <w:szCs w:val="24"/>
                <w:lang w:eastAsia="lv-LV"/>
              </w:rPr>
              <w:t>Labklājības ministrijas Sociālās apdrošināšanas departamenta direktore</w:t>
            </w:r>
          </w:p>
          <w:p w:rsidR="006C0D88" w:rsidRPr="006E7A81" w:rsidRDefault="006C0D88" w:rsidP="00E200DA">
            <w:pPr>
              <w:spacing w:after="0" w:line="240" w:lineRule="auto"/>
              <w:ind w:left="360"/>
              <w:rPr>
                <w:rFonts w:ascii="Times New Roman" w:hAnsi="Times New Roman"/>
                <w:sz w:val="24"/>
                <w:szCs w:val="24"/>
              </w:rPr>
            </w:pPr>
            <w:r w:rsidRPr="006E7A81">
              <w:rPr>
                <w:rFonts w:ascii="Times New Roman" w:eastAsia="Times New Roman" w:hAnsi="Times New Roman"/>
                <w:sz w:val="24"/>
                <w:szCs w:val="24"/>
                <w:lang w:eastAsia="lv-LV"/>
              </w:rPr>
              <w:t xml:space="preserve">Labklājības ministrijas </w:t>
            </w:r>
            <w:r w:rsidRPr="006E7A81">
              <w:rPr>
                <w:rFonts w:ascii="Times New Roman" w:hAnsi="Times New Roman"/>
                <w:sz w:val="24"/>
                <w:szCs w:val="24"/>
              </w:rPr>
              <w:t xml:space="preserve">Sociālā apdrošināšanas departamenta </w:t>
            </w:r>
            <w:r w:rsidR="00781054" w:rsidRPr="006E7A81">
              <w:rPr>
                <w:rFonts w:ascii="Times New Roman" w:hAnsi="Times New Roman"/>
                <w:sz w:val="24"/>
                <w:szCs w:val="24"/>
              </w:rPr>
              <w:t>vecākā eksperte</w:t>
            </w:r>
          </w:p>
          <w:p w:rsidR="006C0D88" w:rsidRPr="006E7A81" w:rsidRDefault="006C0D88" w:rsidP="00781054">
            <w:pPr>
              <w:spacing w:after="0" w:line="240" w:lineRule="auto"/>
              <w:ind w:left="360"/>
              <w:rPr>
                <w:rFonts w:ascii="Times New Roman" w:eastAsia="Times New Roman" w:hAnsi="Times New Roman"/>
                <w:sz w:val="24"/>
                <w:szCs w:val="24"/>
                <w:lang w:eastAsia="lv-LV"/>
              </w:rPr>
            </w:pPr>
          </w:p>
        </w:tc>
        <w:tc>
          <w:tcPr>
            <w:tcW w:w="2426" w:type="dxa"/>
            <w:shd w:val="clear" w:color="auto" w:fill="auto"/>
          </w:tcPr>
          <w:p w:rsidR="006C0D88" w:rsidRPr="006E7A81" w:rsidRDefault="00781054"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R.Orlova</w:t>
            </w:r>
            <w:proofErr w:type="spellEnd"/>
          </w:p>
          <w:p w:rsidR="006C0D88" w:rsidRPr="006E7A81" w:rsidRDefault="00781054" w:rsidP="00E200DA">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S.Stabiņa</w:t>
            </w:r>
            <w:proofErr w:type="spellEnd"/>
          </w:p>
          <w:p w:rsidR="006C0D88" w:rsidRPr="006E7A81" w:rsidRDefault="00781054" w:rsidP="00BE0961">
            <w:pPr>
              <w:spacing w:after="0" w:line="240" w:lineRule="auto"/>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D.Trušinska</w:t>
            </w:r>
            <w:proofErr w:type="spellEnd"/>
          </w:p>
        </w:tc>
      </w:tr>
    </w:tbl>
    <w:p w:rsidR="006C0D88" w:rsidRPr="006E7A81" w:rsidRDefault="006C0D88" w:rsidP="001C795A">
      <w:pPr>
        <w:pStyle w:val="NormalWeb"/>
        <w:jc w:val="both"/>
      </w:pPr>
      <w:r w:rsidRPr="006E7A81">
        <w:rPr>
          <w:rStyle w:val="Strong"/>
        </w:rPr>
        <w:t>Protokolē:</w:t>
      </w:r>
      <w:r w:rsidRPr="006E7A81">
        <w:t xml:space="preserve"> </w:t>
      </w:r>
      <w:proofErr w:type="spellStart"/>
      <w:r w:rsidRPr="006E7A81">
        <w:t>I.Salmane</w:t>
      </w:r>
      <w:proofErr w:type="spellEnd"/>
      <w:r w:rsidRPr="006E7A81">
        <w:t xml:space="preserve">, Labklājības ministrijas Sociālās apdrošināšanas departamenta vecākā </w:t>
      </w:r>
      <w:r w:rsidR="001C795A">
        <w:t>eksperte</w:t>
      </w:r>
    </w:p>
    <w:p w:rsidR="006C0D88" w:rsidRPr="006E7A81" w:rsidRDefault="006C0D88" w:rsidP="006C0D88">
      <w:pPr>
        <w:tabs>
          <w:tab w:val="left" w:pos="284"/>
        </w:tabs>
        <w:jc w:val="both"/>
        <w:rPr>
          <w:rStyle w:val="Strong"/>
          <w:rFonts w:ascii="Times New Roman" w:hAnsi="Times New Roman"/>
          <w:sz w:val="24"/>
          <w:szCs w:val="24"/>
        </w:rPr>
      </w:pPr>
      <w:r w:rsidRPr="006E7A81">
        <w:rPr>
          <w:rStyle w:val="Strong"/>
          <w:rFonts w:ascii="Times New Roman" w:hAnsi="Times New Roman"/>
          <w:sz w:val="24"/>
          <w:szCs w:val="24"/>
        </w:rPr>
        <w:t>Darba kārtībā:</w:t>
      </w:r>
    </w:p>
    <w:p w:rsidR="00D756D7" w:rsidRPr="006E7A81" w:rsidRDefault="00D756D7" w:rsidP="00D756D7">
      <w:pPr>
        <w:numPr>
          <w:ilvl w:val="0"/>
          <w:numId w:val="2"/>
        </w:numPr>
        <w:spacing w:after="0" w:line="240" w:lineRule="auto"/>
        <w:ind w:left="714" w:hanging="357"/>
        <w:jc w:val="both"/>
        <w:rPr>
          <w:rFonts w:ascii="Times New Roman" w:eastAsia="Times New Roman" w:hAnsi="Times New Roman"/>
          <w:sz w:val="24"/>
          <w:szCs w:val="24"/>
        </w:rPr>
      </w:pPr>
      <w:r w:rsidRPr="006E7A81">
        <w:rPr>
          <w:rFonts w:ascii="Times New Roman" w:eastAsia="Times New Roman" w:hAnsi="Times New Roman"/>
          <w:sz w:val="24"/>
          <w:szCs w:val="24"/>
        </w:rPr>
        <w:t xml:space="preserve">Sēdes atklāšana un darba kārtības apstiprināšana. </w:t>
      </w:r>
    </w:p>
    <w:p w:rsidR="00D756D7" w:rsidRPr="006E7A81" w:rsidRDefault="00D756D7" w:rsidP="00D756D7">
      <w:pPr>
        <w:spacing w:after="0" w:line="240" w:lineRule="auto"/>
        <w:ind w:left="720"/>
        <w:contextualSpacing/>
        <w:jc w:val="both"/>
        <w:rPr>
          <w:rFonts w:ascii="Times New Roman" w:hAnsi="Times New Roman"/>
          <w:i/>
          <w:color w:val="000000"/>
          <w:sz w:val="24"/>
          <w:szCs w:val="24"/>
        </w:rPr>
      </w:pPr>
      <w:r w:rsidRPr="006E7A81">
        <w:rPr>
          <w:rFonts w:ascii="Times New Roman" w:hAnsi="Times New Roman"/>
          <w:i/>
          <w:color w:val="000000"/>
          <w:sz w:val="24"/>
          <w:szCs w:val="24"/>
        </w:rPr>
        <w:t xml:space="preserve">Ziņotājs: labklājības ministre </w:t>
      </w:r>
      <w:proofErr w:type="spellStart"/>
      <w:r w:rsidRPr="006E7A81">
        <w:rPr>
          <w:rFonts w:ascii="Times New Roman" w:hAnsi="Times New Roman"/>
          <w:i/>
          <w:color w:val="000000"/>
          <w:sz w:val="24"/>
          <w:szCs w:val="24"/>
        </w:rPr>
        <w:t>R.Petraviča</w:t>
      </w:r>
      <w:proofErr w:type="spellEnd"/>
    </w:p>
    <w:p w:rsidR="00D756D7" w:rsidRPr="006E7A81" w:rsidRDefault="00D756D7" w:rsidP="00D756D7">
      <w:pPr>
        <w:numPr>
          <w:ilvl w:val="0"/>
          <w:numId w:val="2"/>
        </w:numPr>
        <w:spacing w:after="0" w:line="240" w:lineRule="auto"/>
        <w:ind w:left="714" w:hanging="357"/>
        <w:jc w:val="both"/>
        <w:rPr>
          <w:rFonts w:ascii="Times New Roman" w:eastAsia="Times New Roman" w:hAnsi="Times New Roman"/>
          <w:sz w:val="24"/>
          <w:szCs w:val="24"/>
        </w:rPr>
      </w:pPr>
      <w:r w:rsidRPr="006E7A81">
        <w:rPr>
          <w:rFonts w:ascii="Times New Roman" w:hAnsi="Times New Roman"/>
          <w:color w:val="000000"/>
          <w:sz w:val="24"/>
          <w:szCs w:val="24"/>
        </w:rPr>
        <w:t>Aktualitātes pensiju jomā.</w:t>
      </w:r>
    </w:p>
    <w:p w:rsidR="00D756D7" w:rsidRPr="006E7A81" w:rsidRDefault="00D756D7" w:rsidP="00D756D7">
      <w:pPr>
        <w:spacing w:after="0" w:line="240" w:lineRule="auto"/>
        <w:ind w:left="714"/>
        <w:jc w:val="both"/>
        <w:rPr>
          <w:rFonts w:ascii="Times New Roman" w:hAnsi="Times New Roman"/>
          <w:i/>
          <w:color w:val="000000"/>
          <w:sz w:val="24"/>
          <w:szCs w:val="24"/>
        </w:rPr>
      </w:pPr>
      <w:r w:rsidRPr="006E7A81">
        <w:rPr>
          <w:rFonts w:ascii="Times New Roman" w:hAnsi="Times New Roman"/>
          <w:i/>
          <w:color w:val="000000"/>
          <w:sz w:val="24"/>
          <w:szCs w:val="24"/>
        </w:rPr>
        <w:t>Ziņotājs: Labklājības ministrija</w:t>
      </w:r>
    </w:p>
    <w:p w:rsidR="00D756D7" w:rsidRPr="006E7A81" w:rsidRDefault="00D756D7" w:rsidP="00D756D7">
      <w:pPr>
        <w:numPr>
          <w:ilvl w:val="0"/>
          <w:numId w:val="2"/>
        </w:numPr>
        <w:spacing w:after="0" w:line="240" w:lineRule="auto"/>
        <w:contextualSpacing/>
        <w:jc w:val="both"/>
        <w:rPr>
          <w:rFonts w:ascii="Times New Roman" w:eastAsia="Times New Roman" w:hAnsi="Times New Roman"/>
          <w:i/>
          <w:sz w:val="24"/>
          <w:szCs w:val="24"/>
        </w:rPr>
      </w:pPr>
      <w:r w:rsidRPr="006E7A81">
        <w:rPr>
          <w:rFonts w:ascii="Times New Roman" w:hAnsi="Times New Roman"/>
          <w:color w:val="000000"/>
          <w:sz w:val="24"/>
          <w:szCs w:val="24"/>
        </w:rPr>
        <w:t>Senioru skolas pieredze.</w:t>
      </w:r>
    </w:p>
    <w:p w:rsidR="00D756D7" w:rsidRPr="006E7A81" w:rsidRDefault="00D756D7" w:rsidP="00D756D7">
      <w:pPr>
        <w:spacing w:after="0" w:line="240" w:lineRule="auto"/>
        <w:ind w:left="720"/>
        <w:jc w:val="both"/>
        <w:rPr>
          <w:rFonts w:ascii="Times New Roman" w:hAnsi="Times New Roman"/>
          <w:i/>
          <w:color w:val="000000"/>
          <w:sz w:val="24"/>
          <w:szCs w:val="24"/>
        </w:rPr>
      </w:pPr>
      <w:r w:rsidRPr="006E7A81">
        <w:rPr>
          <w:rFonts w:ascii="Times New Roman" w:hAnsi="Times New Roman"/>
          <w:i/>
          <w:color w:val="000000"/>
          <w:sz w:val="24"/>
          <w:szCs w:val="24"/>
        </w:rPr>
        <w:t>Ziņotājs: Kuldīgas Senioru skolas pārstāve Ruta Orlova</w:t>
      </w:r>
    </w:p>
    <w:p w:rsidR="00D756D7" w:rsidRPr="006E7A81" w:rsidRDefault="00D756D7" w:rsidP="00D756D7">
      <w:pPr>
        <w:numPr>
          <w:ilvl w:val="0"/>
          <w:numId w:val="2"/>
        </w:numPr>
        <w:spacing w:after="0" w:line="240" w:lineRule="auto"/>
        <w:contextualSpacing/>
        <w:jc w:val="both"/>
        <w:rPr>
          <w:rFonts w:ascii="Times New Roman" w:eastAsia="Times New Roman" w:hAnsi="Times New Roman"/>
          <w:i/>
          <w:color w:val="000000"/>
          <w:sz w:val="24"/>
          <w:szCs w:val="24"/>
          <w:lang w:eastAsia="lv-LV"/>
        </w:rPr>
      </w:pPr>
      <w:r w:rsidRPr="006E7A81">
        <w:rPr>
          <w:rFonts w:ascii="Times New Roman" w:hAnsi="Times New Roman"/>
          <w:color w:val="000000"/>
          <w:sz w:val="24"/>
          <w:szCs w:val="24"/>
        </w:rPr>
        <w:t>Citi jautājumi.</w:t>
      </w:r>
    </w:p>
    <w:p w:rsidR="006C0D88" w:rsidRPr="006E7A81" w:rsidRDefault="006C0D88" w:rsidP="006C0D88">
      <w:pPr>
        <w:spacing w:after="0" w:line="240" w:lineRule="auto"/>
        <w:jc w:val="both"/>
        <w:rPr>
          <w:rFonts w:ascii="Times New Roman" w:eastAsia="Times New Roman" w:hAnsi="Times New Roman"/>
          <w:color w:val="000000"/>
          <w:sz w:val="24"/>
          <w:szCs w:val="24"/>
          <w:lang w:eastAsia="lv-LV"/>
        </w:rPr>
      </w:pPr>
    </w:p>
    <w:p w:rsidR="006C0D88" w:rsidRPr="006E7A81" w:rsidRDefault="006C0D88" w:rsidP="006C0D88">
      <w:pPr>
        <w:spacing w:after="0" w:line="240" w:lineRule="auto"/>
        <w:jc w:val="both"/>
        <w:rPr>
          <w:rFonts w:ascii="Times New Roman" w:eastAsia="Times New Roman" w:hAnsi="Times New Roman"/>
          <w:color w:val="000000"/>
          <w:sz w:val="24"/>
          <w:szCs w:val="24"/>
          <w:lang w:eastAsia="lv-LV"/>
        </w:rPr>
      </w:pPr>
    </w:p>
    <w:p w:rsidR="006C0D88" w:rsidRDefault="006C0D88" w:rsidP="006C0D88">
      <w:pPr>
        <w:pStyle w:val="ListParagraph"/>
        <w:tabs>
          <w:tab w:val="left" w:pos="284"/>
        </w:tabs>
        <w:jc w:val="both"/>
        <w:rPr>
          <w:sz w:val="24"/>
          <w:szCs w:val="24"/>
        </w:rPr>
      </w:pPr>
    </w:p>
    <w:p w:rsidR="002F56D4" w:rsidRPr="006E7A81" w:rsidRDefault="002F56D4" w:rsidP="006C0D88">
      <w:pPr>
        <w:pStyle w:val="ListParagraph"/>
        <w:tabs>
          <w:tab w:val="left" w:pos="284"/>
        </w:tabs>
        <w:jc w:val="both"/>
        <w:rPr>
          <w:sz w:val="24"/>
          <w:szCs w:val="24"/>
        </w:rPr>
      </w:pPr>
    </w:p>
    <w:p w:rsidR="006C0D88" w:rsidRPr="006E7A81" w:rsidRDefault="006C0D88" w:rsidP="006C0D88">
      <w:pPr>
        <w:numPr>
          <w:ilvl w:val="0"/>
          <w:numId w:val="1"/>
        </w:numPr>
        <w:spacing w:after="0"/>
        <w:jc w:val="center"/>
        <w:rPr>
          <w:rFonts w:ascii="Times New Roman" w:hAnsi="Times New Roman"/>
          <w:b/>
          <w:sz w:val="24"/>
          <w:szCs w:val="24"/>
          <w:u w:val="single"/>
        </w:rPr>
      </w:pPr>
      <w:r w:rsidRPr="006E7A81">
        <w:rPr>
          <w:rFonts w:ascii="Times New Roman" w:eastAsia="Times New Roman" w:hAnsi="Times New Roman"/>
          <w:b/>
          <w:sz w:val="24"/>
          <w:szCs w:val="24"/>
          <w:u w:val="single"/>
        </w:rPr>
        <w:t>Sēdes atklāšana un darba kārtības apstiprināšana.</w:t>
      </w:r>
    </w:p>
    <w:p w:rsidR="00490F55" w:rsidRDefault="006C0D88" w:rsidP="006C0D88">
      <w:pPr>
        <w:spacing w:after="0" w:line="240" w:lineRule="auto"/>
        <w:jc w:val="both"/>
        <w:rPr>
          <w:rFonts w:ascii="Times New Roman" w:hAnsi="Times New Roman"/>
          <w:sz w:val="24"/>
          <w:szCs w:val="24"/>
        </w:rPr>
      </w:pPr>
      <w:r w:rsidRPr="006E7A81">
        <w:rPr>
          <w:rFonts w:ascii="Times New Roman" w:hAnsi="Times New Roman"/>
          <w:sz w:val="24"/>
          <w:szCs w:val="24"/>
        </w:rPr>
        <w:t>Senioru lietu padomes (turpmāk - padome) vadītāj</w:t>
      </w:r>
      <w:r w:rsidR="00AA6FA9" w:rsidRPr="006E7A81">
        <w:rPr>
          <w:rFonts w:ascii="Times New Roman" w:hAnsi="Times New Roman"/>
          <w:sz w:val="24"/>
          <w:szCs w:val="24"/>
        </w:rPr>
        <w:t>a</w:t>
      </w:r>
      <w:r w:rsidRPr="006E7A81">
        <w:rPr>
          <w:rFonts w:ascii="Times New Roman" w:hAnsi="Times New Roman"/>
          <w:sz w:val="24"/>
          <w:szCs w:val="24"/>
        </w:rPr>
        <w:t xml:space="preserve"> labklājības ministr</w:t>
      </w:r>
      <w:r w:rsidR="00AA6FA9" w:rsidRPr="006E7A81">
        <w:rPr>
          <w:rFonts w:ascii="Times New Roman" w:hAnsi="Times New Roman"/>
          <w:sz w:val="24"/>
          <w:szCs w:val="24"/>
        </w:rPr>
        <w:t>e</w:t>
      </w:r>
      <w:r w:rsidRPr="006E7A81">
        <w:rPr>
          <w:rFonts w:ascii="Times New Roman" w:hAnsi="Times New Roman"/>
          <w:sz w:val="24"/>
          <w:szCs w:val="24"/>
        </w:rPr>
        <w:t xml:space="preserve"> </w:t>
      </w:r>
      <w:proofErr w:type="spellStart"/>
      <w:r w:rsidR="00BB2B87" w:rsidRPr="006E7A81">
        <w:rPr>
          <w:rFonts w:ascii="Times New Roman" w:hAnsi="Times New Roman"/>
          <w:b/>
          <w:sz w:val="24"/>
          <w:szCs w:val="24"/>
        </w:rPr>
        <w:t>R.Petraviča</w:t>
      </w:r>
      <w:proofErr w:type="spellEnd"/>
      <w:r w:rsidRPr="006E7A81">
        <w:rPr>
          <w:rFonts w:ascii="Times New Roman" w:hAnsi="Times New Roman"/>
          <w:sz w:val="24"/>
          <w:szCs w:val="24"/>
        </w:rPr>
        <w:t xml:space="preserve"> atklāj padomes sēdi un iepazīstina padomes dalībniekus ar darba kārtības jautājumiem. </w:t>
      </w:r>
      <w:r w:rsidR="00BB2B87" w:rsidRPr="006E7A81">
        <w:rPr>
          <w:rFonts w:ascii="Times New Roman" w:hAnsi="Times New Roman"/>
          <w:b/>
          <w:sz w:val="24"/>
          <w:szCs w:val="24"/>
        </w:rPr>
        <w:t xml:space="preserve">Ministre </w:t>
      </w:r>
      <w:r w:rsidR="00BB2B87" w:rsidRPr="006E7A81">
        <w:rPr>
          <w:rFonts w:ascii="Times New Roman" w:hAnsi="Times New Roman"/>
          <w:sz w:val="24"/>
          <w:szCs w:val="24"/>
        </w:rPr>
        <w:t>īsumā pastāsta par plāniem pensiju paaugstināšanai un pārskatīšanai n</w:t>
      </w:r>
      <w:r w:rsidR="0073074D" w:rsidRPr="006E7A81">
        <w:rPr>
          <w:rFonts w:ascii="Times New Roman" w:hAnsi="Times New Roman"/>
          <w:sz w:val="24"/>
          <w:szCs w:val="24"/>
        </w:rPr>
        <w:t>ā</w:t>
      </w:r>
      <w:r w:rsidR="00BB2B87" w:rsidRPr="006E7A81">
        <w:rPr>
          <w:rFonts w:ascii="Times New Roman" w:hAnsi="Times New Roman"/>
          <w:sz w:val="24"/>
          <w:szCs w:val="24"/>
        </w:rPr>
        <w:t>kamaj</w:t>
      </w:r>
      <w:r w:rsidR="0073074D" w:rsidRPr="006E7A81">
        <w:rPr>
          <w:rFonts w:ascii="Times New Roman" w:hAnsi="Times New Roman"/>
          <w:sz w:val="24"/>
          <w:szCs w:val="24"/>
        </w:rPr>
        <w:t>am gadam, uzsverot, ka pensiju jautājums ir prioritārs nākamā gada budžetā.</w:t>
      </w:r>
      <w:r w:rsidR="007A52C1" w:rsidRPr="006E7A81">
        <w:rPr>
          <w:rFonts w:ascii="Times New Roman" w:hAnsi="Times New Roman"/>
          <w:sz w:val="24"/>
          <w:szCs w:val="24"/>
        </w:rPr>
        <w:t xml:space="preserve"> Plānots p</w:t>
      </w:r>
      <w:r w:rsidR="0073074D" w:rsidRPr="006E7A81">
        <w:rPr>
          <w:rFonts w:ascii="Times New Roman" w:hAnsi="Times New Roman"/>
          <w:sz w:val="24"/>
          <w:szCs w:val="24"/>
        </w:rPr>
        <w:t xml:space="preserve">aaugstināt minimālo pensiju, </w:t>
      </w:r>
      <w:r w:rsidR="006A1B42" w:rsidRPr="006E7A81">
        <w:rPr>
          <w:rFonts w:ascii="Times New Roman" w:hAnsi="Times New Roman"/>
          <w:sz w:val="24"/>
          <w:szCs w:val="24"/>
        </w:rPr>
        <w:t xml:space="preserve">celt valsts sociālā nodrošinājuma pabalsta apmēru, </w:t>
      </w:r>
      <w:r w:rsidR="00C24D3A">
        <w:rPr>
          <w:rFonts w:ascii="Times New Roman" w:hAnsi="Times New Roman"/>
          <w:sz w:val="24"/>
          <w:szCs w:val="24"/>
        </w:rPr>
        <w:t xml:space="preserve">personām ar </w:t>
      </w:r>
      <w:r w:rsidR="0073074D" w:rsidRPr="006E7A81">
        <w:rPr>
          <w:rFonts w:ascii="Times New Roman" w:hAnsi="Times New Roman"/>
          <w:sz w:val="24"/>
          <w:szCs w:val="24"/>
        </w:rPr>
        <w:t>I</w:t>
      </w:r>
      <w:r w:rsidR="00644BE8">
        <w:rPr>
          <w:rFonts w:ascii="Times New Roman" w:hAnsi="Times New Roman"/>
          <w:sz w:val="24"/>
          <w:szCs w:val="24"/>
        </w:rPr>
        <w:t xml:space="preserve"> grupas invaliditāti </w:t>
      </w:r>
      <w:r w:rsidR="0073074D" w:rsidRPr="006E7A81">
        <w:rPr>
          <w:rFonts w:ascii="Times New Roman" w:hAnsi="Times New Roman"/>
          <w:sz w:val="24"/>
          <w:szCs w:val="24"/>
        </w:rPr>
        <w:t xml:space="preserve">paaugstināt </w:t>
      </w:r>
      <w:r w:rsidR="006A1B42" w:rsidRPr="006E7A81">
        <w:rPr>
          <w:rFonts w:ascii="Times New Roman" w:hAnsi="Times New Roman"/>
          <w:sz w:val="24"/>
          <w:szCs w:val="24"/>
        </w:rPr>
        <w:t>piemērojamo koeficientu</w:t>
      </w:r>
      <w:r w:rsidR="0073074D" w:rsidRPr="006E7A81">
        <w:rPr>
          <w:rFonts w:ascii="Times New Roman" w:hAnsi="Times New Roman"/>
          <w:sz w:val="24"/>
          <w:szCs w:val="24"/>
        </w:rPr>
        <w:t xml:space="preserve"> no 1,3 uz 1,</w:t>
      </w:r>
      <w:r w:rsidR="006A1B42" w:rsidRPr="006E7A81">
        <w:rPr>
          <w:rFonts w:ascii="Times New Roman" w:hAnsi="Times New Roman"/>
          <w:sz w:val="24"/>
          <w:szCs w:val="24"/>
        </w:rPr>
        <w:t>4</w:t>
      </w:r>
      <w:r w:rsidR="0073074D" w:rsidRPr="006E7A81">
        <w:rPr>
          <w:rFonts w:ascii="Times New Roman" w:hAnsi="Times New Roman"/>
          <w:sz w:val="24"/>
          <w:szCs w:val="24"/>
        </w:rPr>
        <w:t>. Šī gada oktobrī indeksēs arī pensiju piemaksas</w:t>
      </w:r>
      <w:r w:rsidR="00644BE8">
        <w:rPr>
          <w:rFonts w:ascii="Times New Roman" w:hAnsi="Times New Roman"/>
          <w:sz w:val="24"/>
          <w:szCs w:val="24"/>
        </w:rPr>
        <w:t xml:space="preserve"> par apdrošināšanas stāžu līdz 1996.gadam</w:t>
      </w:r>
      <w:r w:rsidR="00AC5087" w:rsidRPr="006E7A81">
        <w:rPr>
          <w:rFonts w:ascii="Times New Roman" w:hAnsi="Times New Roman"/>
          <w:sz w:val="24"/>
          <w:szCs w:val="24"/>
        </w:rPr>
        <w:t>,</w:t>
      </w:r>
      <w:r w:rsidR="0073074D" w:rsidRPr="006E7A81">
        <w:rPr>
          <w:rFonts w:ascii="Times New Roman" w:hAnsi="Times New Roman"/>
          <w:sz w:val="24"/>
          <w:szCs w:val="24"/>
        </w:rPr>
        <w:t xml:space="preserve"> un indeksācija būs apjomīgāka</w:t>
      </w:r>
      <w:r w:rsidR="006A1B42" w:rsidRPr="006E7A81">
        <w:rPr>
          <w:rFonts w:ascii="Times New Roman" w:hAnsi="Times New Roman"/>
          <w:sz w:val="24"/>
          <w:szCs w:val="24"/>
        </w:rPr>
        <w:t xml:space="preserve"> tieši tiem, k</w:t>
      </w:r>
      <w:r w:rsidR="007A52C1" w:rsidRPr="006E7A81">
        <w:rPr>
          <w:rFonts w:ascii="Times New Roman" w:hAnsi="Times New Roman"/>
          <w:sz w:val="24"/>
          <w:szCs w:val="24"/>
        </w:rPr>
        <w:t>a</w:t>
      </w:r>
      <w:r w:rsidR="006A1B42" w:rsidRPr="006E7A81">
        <w:rPr>
          <w:rFonts w:ascii="Times New Roman" w:hAnsi="Times New Roman"/>
          <w:sz w:val="24"/>
          <w:szCs w:val="24"/>
        </w:rPr>
        <w:t xml:space="preserve">m ir liels darba stāžs. </w:t>
      </w:r>
    </w:p>
    <w:p w:rsidR="00D76341" w:rsidRPr="006E7A81" w:rsidRDefault="00D76341" w:rsidP="006C0D88">
      <w:pPr>
        <w:spacing w:after="0" w:line="240" w:lineRule="auto"/>
        <w:jc w:val="both"/>
        <w:rPr>
          <w:rFonts w:ascii="Times New Roman" w:hAnsi="Times New Roman"/>
          <w:sz w:val="24"/>
          <w:szCs w:val="24"/>
        </w:rPr>
      </w:pPr>
    </w:p>
    <w:p w:rsidR="00D144BD" w:rsidRDefault="00D144BD" w:rsidP="006C0D88">
      <w:pPr>
        <w:spacing w:after="0" w:line="240" w:lineRule="auto"/>
        <w:jc w:val="both"/>
        <w:rPr>
          <w:rFonts w:ascii="Times New Roman" w:hAnsi="Times New Roman"/>
          <w:sz w:val="24"/>
          <w:szCs w:val="24"/>
        </w:rPr>
      </w:pPr>
      <w:bookmarkStart w:id="2" w:name="_Hlk12372931"/>
      <w:r w:rsidRPr="006E7A81">
        <w:rPr>
          <w:rFonts w:ascii="Times New Roman" w:eastAsiaTheme="minorHAnsi" w:hAnsi="Times New Roman"/>
          <w:color w:val="000000"/>
          <w:sz w:val="24"/>
          <w:szCs w:val="24"/>
        </w:rPr>
        <w:t>Biedrības</w:t>
      </w:r>
      <w:r w:rsidR="007E2E8C" w:rsidRPr="006E7A81">
        <w:rPr>
          <w:rFonts w:ascii="Times New Roman" w:eastAsiaTheme="minorHAnsi" w:hAnsi="Times New Roman"/>
          <w:color w:val="000000"/>
          <w:sz w:val="24"/>
          <w:szCs w:val="24"/>
        </w:rPr>
        <w:t xml:space="preserve"> </w:t>
      </w:r>
      <w:r w:rsidRPr="006E7A81">
        <w:rPr>
          <w:rFonts w:ascii="Times New Roman" w:eastAsiaTheme="minorHAnsi" w:hAnsi="Times New Roman"/>
          <w:color w:val="000000"/>
          <w:sz w:val="24"/>
          <w:szCs w:val="24"/>
        </w:rPr>
        <w:t>“Latvijas Pensionāru Federācija”</w:t>
      </w:r>
      <w:bookmarkEnd w:id="2"/>
      <w:r w:rsidRPr="006E7A81">
        <w:rPr>
          <w:rFonts w:ascii="Times New Roman" w:eastAsiaTheme="minorHAnsi" w:hAnsi="Times New Roman"/>
          <w:color w:val="000000"/>
          <w:sz w:val="24"/>
          <w:szCs w:val="24"/>
        </w:rPr>
        <w:t xml:space="preserve"> pārstāvis </w:t>
      </w:r>
      <w:proofErr w:type="spellStart"/>
      <w:r w:rsidRPr="006E7A81">
        <w:rPr>
          <w:rFonts w:ascii="Times New Roman" w:hAnsi="Times New Roman"/>
          <w:b/>
          <w:sz w:val="24"/>
          <w:szCs w:val="24"/>
        </w:rPr>
        <w:t>J.Felsbergs</w:t>
      </w:r>
      <w:proofErr w:type="spellEnd"/>
      <w:r w:rsidRPr="006E7A81">
        <w:rPr>
          <w:rFonts w:ascii="Times New Roman" w:hAnsi="Times New Roman"/>
          <w:sz w:val="24"/>
          <w:szCs w:val="24"/>
        </w:rPr>
        <w:t xml:space="preserve"> </w:t>
      </w:r>
      <w:r w:rsidR="00AD1E49" w:rsidRPr="006E7A81">
        <w:rPr>
          <w:rFonts w:ascii="Times New Roman" w:hAnsi="Times New Roman"/>
          <w:sz w:val="24"/>
          <w:szCs w:val="24"/>
        </w:rPr>
        <w:t>pauž viedokli, ka ir nepieciešams</w:t>
      </w:r>
      <w:r w:rsidR="00484048" w:rsidRPr="006E7A81">
        <w:rPr>
          <w:rFonts w:ascii="Times New Roman" w:hAnsi="Times New Roman"/>
          <w:sz w:val="24"/>
          <w:szCs w:val="24"/>
        </w:rPr>
        <w:t xml:space="preserve"> </w:t>
      </w:r>
      <w:r w:rsidR="001F683C" w:rsidRPr="006E7A81">
        <w:rPr>
          <w:rFonts w:ascii="Times New Roman" w:hAnsi="Times New Roman"/>
          <w:sz w:val="24"/>
          <w:szCs w:val="24"/>
        </w:rPr>
        <w:t>ieviest</w:t>
      </w:r>
      <w:r w:rsidR="0054156E" w:rsidRPr="006E7A81">
        <w:rPr>
          <w:rFonts w:ascii="Times New Roman" w:hAnsi="Times New Roman"/>
          <w:sz w:val="24"/>
          <w:szCs w:val="24"/>
        </w:rPr>
        <w:t xml:space="preserve"> iztikas minimuma grozu un </w:t>
      </w:r>
      <w:r w:rsidR="00484048" w:rsidRPr="006E7A81">
        <w:rPr>
          <w:rFonts w:ascii="Times New Roman" w:hAnsi="Times New Roman"/>
          <w:sz w:val="24"/>
          <w:szCs w:val="24"/>
        </w:rPr>
        <w:t xml:space="preserve">noteikt minimālo ienākumu līmeni tādā apmērā, lai </w:t>
      </w:r>
      <w:r w:rsidR="00B97A85" w:rsidRPr="006E7A81">
        <w:rPr>
          <w:rFonts w:ascii="Times New Roman" w:hAnsi="Times New Roman"/>
          <w:sz w:val="24"/>
          <w:szCs w:val="24"/>
        </w:rPr>
        <w:t>pensionāri varētu izdzīvot.</w:t>
      </w:r>
      <w:r w:rsidR="007E2E8C" w:rsidRPr="006E7A81">
        <w:rPr>
          <w:rFonts w:ascii="Times New Roman" w:hAnsi="Times New Roman"/>
          <w:sz w:val="24"/>
          <w:szCs w:val="24"/>
        </w:rPr>
        <w:t xml:space="preserve"> Uz šo jautājumu </w:t>
      </w:r>
      <w:r w:rsidR="00D76341">
        <w:rPr>
          <w:rFonts w:ascii="Times New Roman" w:eastAsiaTheme="minorHAnsi" w:hAnsi="Times New Roman"/>
          <w:color w:val="000000"/>
          <w:sz w:val="24"/>
          <w:szCs w:val="24"/>
        </w:rPr>
        <w:t>b</w:t>
      </w:r>
      <w:r w:rsidR="00D76341" w:rsidRPr="006E7A81">
        <w:rPr>
          <w:rFonts w:ascii="Times New Roman" w:eastAsiaTheme="minorHAnsi" w:hAnsi="Times New Roman"/>
          <w:color w:val="000000"/>
          <w:sz w:val="24"/>
          <w:szCs w:val="24"/>
        </w:rPr>
        <w:t>iedrība “Latvijas Pensionāru Federācija”</w:t>
      </w:r>
      <w:r w:rsidR="007E2E8C" w:rsidRPr="006E7A81">
        <w:rPr>
          <w:rFonts w:ascii="Times New Roman" w:hAnsi="Times New Roman"/>
          <w:sz w:val="24"/>
          <w:szCs w:val="24"/>
        </w:rPr>
        <w:t xml:space="preserve"> jau vērs</w:t>
      </w:r>
      <w:r w:rsidR="00D76341">
        <w:rPr>
          <w:rFonts w:ascii="Times New Roman" w:hAnsi="Times New Roman"/>
          <w:sz w:val="24"/>
          <w:szCs w:val="24"/>
        </w:rPr>
        <w:t>usi</w:t>
      </w:r>
      <w:r w:rsidR="007E2E8C" w:rsidRPr="006E7A81">
        <w:rPr>
          <w:rFonts w:ascii="Times New Roman" w:hAnsi="Times New Roman"/>
          <w:sz w:val="24"/>
          <w:szCs w:val="24"/>
        </w:rPr>
        <w:t xml:space="preserve"> uzmanību </w:t>
      </w:r>
      <w:r w:rsidR="00D76341">
        <w:rPr>
          <w:rFonts w:ascii="Times New Roman" w:hAnsi="Times New Roman"/>
          <w:sz w:val="24"/>
          <w:szCs w:val="24"/>
        </w:rPr>
        <w:t>iepriekš</w:t>
      </w:r>
      <w:r w:rsidR="007E2E8C" w:rsidRPr="006E7A81">
        <w:rPr>
          <w:rFonts w:ascii="Times New Roman" w:hAnsi="Times New Roman"/>
          <w:sz w:val="24"/>
          <w:szCs w:val="24"/>
        </w:rPr>
        <w:t>.</w:t>
      </w:r>
    </w:p>
    <w:p w:rsidR="00D76341" w:rsidRPr="006E7A81" w:rsidRDefault="00D76341" w:rsidP="006C0D88">
      <w:pPr>
        <w:spacing w:after="0" w:line="240" w:lineRule="auto"/>
        <w:jc w:val="both"/>
        <w:rPr>
          <w:rFonts w:ascii="Times New Roman" w:hAnsi="Times New Roman"/>
          <w:sz w:val="24"/>
          <w:szCs w:val="24"/>
        </w:rPr>
      </w:pPr>
    </w:p>
    <w:p w:rsidR="00415930" w:rsidRDefault="0054156E" w:rsidP="00415930">
      <w:pPr>
        <w:jc w:val="both"/>
        <w:rPr>
          <w:rFonts w:ascii="Times New Roman" w:eastAsia="Times New Roman" w:hAnsi="Times New Roman"/>
          <w:sz w:val="24"/>
          <w:szCs w:val="24"/>
        </w:rPr>
      </w:pPr>
      <w:r w:rsidRPr="006E7A81">
        <w:rPr>
          <w:rFonts w:ascii="Times New Roman" w:hAnsi="Times New Roman"/>
          <w:b/>
          <w:sz w:val="24"/>
          <w:szCs w:val="24"/>
        </w:rPr>
        <w:t>Ministre</w:t>
      </w:r>
      <w:r w:rsidR="00954BA9" w:rsidRPr="006E7A81">
        <w:rPr>
          <w:rFonts w:ascii="Times New Roman" w:hAnsi="Times New Roman"/>
          <w:sz w:val="24"/>
          <w:szCs w:val="24"/>
        </w:rPr>
        <w:t xml:space="preserve"> </w:t>
      </w:r>
      <w:r w:rsidR="00415930" w:rsidRPr="006E7A81">
        <w:rPr>
          <w:rFonts w:ascii="Times New Roman" w:hAnsi="Times New Roman"/>
          <w:sz w:val="24"/>
          <w:szCs w:val="24"/>
        </w:rPr>
        <w:t>informē, ka darbs ir uzsākts un</w:t>
      </w:r>
      <w:r w:rsidR="00415930" w:rsidRPr="006E7A81">
        <w:rPr>
          <w:rFonts w:ascii="Times New Roman" w:eastAsia="Times New Roman" w:hAnsi="Times New Roman"/>
          <w:sz w:val="24"/>
          <w:szCs w:val="24"/>
        </w:rPr>
        <w:t xml:space="preserve"> Labklājības ministrija ir sagatavojusi politikas plānošanas dokumentu “Plāns minimālo ienākumu līmeņa pilnveidošanai 2020.-2021.gadam”, kas 2019.gada 9.maijā tika izsludināts Valsts sekretāru sanāksmē un šobrīd norit starpinstitūciju saskaņošanas process.</w:t>
      </w:r>
    </w:p>
    <w:p w:rsidR="007D5950" w:rsidRDefault="00FD52FA" w:rsidP="00415930">
      <w:pPr>
        <w:jc w:val="both"/>
        <w:rPr>
          <w:rFonts w:ascii="Times New Roman" w:eastAsia="Times New Roman" w:hAnsi="Times New Roman"/>
          <w:color w:val="000000"/>
          <w:sz w:val="24"/>
          <w:szCs w:val="24"/>
          <w:lang w:eastAsia="lv-LV"/>
        </w:rPr>
      </w:pPr>
      <w:proofErr w:type="spellStart"/>
      <w:r w:rsidRPr="00FD52FA">
        <w:rPr>
          <w:rFonts w:ascii="Times New Roman" w:eastAsia="Times New Roman" w:hAnsi="Times New Roman"/>
          <w:b/>
          <w:sz w:val="24"/>
          <w:szCs w:val="24"/>
        </w:rPr>
        <w:t>J.Felsbergs</w:t>
      </w:r>
      <w:proofErr w:type="spellEnd"/>
      <w:r w:rsidRPr="00FD52FA">
        <w:rPr>
          <w:rFonts w:ascii="Times New Roman" w:eastAsia="Times New Roman" w:hAnsi="Times New Roman"/>
          <w:sz w:val="24"/>
          <w:szCs w:val="24"/>
        </w:rPr>
        <w:t xml:space="preserve"> </w:t>
      </w:r>
      <w:r w:rsidR="00524EA5">
        <w:rPr>
          <w:rFonts w:ascii="Times New Roman" w:eastAsia="Times New Roman" w:hAnsi="Times New Roman"/>
          <w:sz w:val="24"/>
          <w:szCs w:val="24"/>
        </w:rPr>
        <w:t>vaicā</w:t>
      </w:r>
      <w:r w:rsidRPr="00FD52FA">
        <w:rPr>
          <w:rFonts w:ascii="Times New Roman" w:eastAsia="Times New Roman" w:hAnsi="Times New Roman"/>
          <w:sz w:val="24"/>
          <w:szCs w:val="24"/>
        </w:rPr>
        <w:t xml:space="preserve">: </w:t>
      </w:r>
      <w:r w:rsidRPr="00FD52FA">
        <w:rPr>
          <w:rFonts w:ascii="Times New Roman" w:eastAsiaTheme="minorHAnsi" w:hAnsi="Times New Roman"/>
          <w:color w:val="000000"/>
          <w:sz w:val="24"/>
          <w:szCs w:val="24"/>
        </w:rPr>
        <w:t xml:space="preserve">kāds ir ekonomiskais pamatojums plānotajam sociālā nodrošinājuma pabalsta apmēram 99 </w:t>
      </w:r>
      <w:r w:rsidRPr="00270055">
        <w:rPr>
          <w:rFonts w:ascii="Times New Roman" w:eastAsiaTheme="minorHAnsi" w:hAnsi="Times New Roman"/>
          <w:i/>
          <w:color w:val="000000"/>
          <w:sz w:val="24"/>
          <w:szCs w:val="24"/>
        </w:rPr>
        <w:t>eiro</w:t>
      </w:r>
      <w:r w:rsidRPr="00FD52FA">
        <w:rPr>
          <w:rFonts w:ascii="Times New Roman" w:eastAsiaTheme="minorHAnsi" w:hAnsi="Times New Roman"/>
          <w:color w:val="000000"/>
          <w:sz w:val="24"/>
          <w:szCs w:val="24"/>
        </w:rPr>
        <w:t>? Ministrijas pārstāvji skaidro, ka minimālā ienākuma līmeņa apmērs nosakāms robežās, kādās to var īstenot.</w:t>
      </w:r>
      <w:r w:rsidRPr="00FD52FA">
        <w:rPr>
          <w:rFonts w:ascii="Times New Roman" w:eastAsia="Times New Roman" w:hAnsi="Times New Roman"/>
          <w:color w:val="000000"/>
          <w:sz w:val="24"/>
          <w:szCs w:val="24"/>
          <w:lang w:eastAsia="lv-LV"/>
        </w:rPr>
        <w:t xml:space="preserve"> Plān</w:t>
      </w:r>
      <w:r w:rsidR="0057624D">
        <w:rPr>
          <w:rFonts w:ascii="Times New Roman" w:eastAsia="Times New Roman" w:hAnsi="Times New Roman"/>
          <w:color w:val="000000"/>
          <w:sz w:val="24"/>
          <w:szCs w:val="24"/>
          <w:lang w:eastAsia="lv-LV"/>
        </w:rPr>
        <w:t xml:space="preserve">otajam </w:t>
      </w:r>
      <w:r w:rsidRPr="00FD52FA">
        <w:rPr>
          <w:rFonts w:ascii="Times New Roman" w:eastAsia="Times New Roman" w:hAnsi="Times New Roman"/>
          <w:color w:val="000000"/>
          <w:sz w:val="24"/>
          <w:szCs w:val="24"/>
          <w:lang w:eastAsia="lv-LV"/>
        </w:rPr>
        <w:t xml:space="preserve">nepieciešami papildu </w:t>
      </w:r>
      <w:r w:rsidR="00270055">
        <w:rPr>
          <w:rFonts w:ascii="Times New Roman" w:eastAsia="Times New Roman" w:hAnsi="Times New Roman"/>
          <w:color w:val="000000"/>
          <w:sz w:val="24"/>
          <w:szCs w:val="24"/>
          <w:lang w:eastAsia="lv-LV"/>
        </w:rPr>
        <w:t xml:space="preserve">~ </w:t>
      </w:r>
      <w:r w:rsidRPr="00FD52FA">
        <w:rPr>
          <w:rFonts w:ascii="Times New Roman" w:eastAsia="Times New Roman" w:hAnsi="Times New Roman"/>
          <w:color w:val="000000"/>
          <w:sz w:val="24"/>
          <w:szCs w:val="24"/>
          <w:lang w:eastAsia="lv-LV"/>
        </w:rPr>
        <w:t xml:space="preserve">27 milj. </w:t>
      </w:r>
      <w:r w:rsidRPr="00FD52FA">
        <w:rPr>
          <w:rFonts w:ascii="Times New Roman" w:eastAsia="Times New Roman" w:hAnsi="Times New Roman"/>
          <w:i/>
          <w:color w:val="000000"/>
          <w:sz w:val="24"/>
          <w:szCs w:val="24"/>
          <w:lang w:eastAsia="lv-LV"/>
        </w:rPr>
        <w:t xml:space="preserve">eiro </w:t>
      </w:r>
      <w:r w:rsidRPr="00FD52FA">
        <w:rPr>
          <w:rFonts w:ascii="Times New Roman" w:eastAsia="Times New Roman" w:hAnsi="Times New Roman"/>
          <w:color w:val="000000"/>
          <w:sz w:val="24"/>
          <w:szCs w:val="24"/>
          <w:lang w:eastAsia="lv-LV"/>
        </w:rPr>
        <w:t>valsts budžeta līdzekļu.</w:t>
      </w:r>
      <w:r w:rsidR="004D5ACB">
        <w:rPr>
          <w:rFonts w:ascii="Times New Roman" w:eastAsia="Times New Roman" w:hAnsi="Times New Roman"/>
          <w:color w:val="000000"/>
          <w:sz w:val="24"/>
          <w:szCs w:val="24"/>
          <w:lang w:eastAsia="lv-LV"/>
        </w:rPr>
        <w:t xml:space="preserve"> Minimālā ienākuma līmeņa aprēķiniem pamatā ir Centrālās statistikas pārvaldes dati</w:t>
      </w:r>
      <w:r w:rsidR="00270055">
        <w:rPr>
          <w:rFonts w:ascii="Times New Roman" w:eastAsia="Times New Roman" w:hAnsi="Times New Roman"/>
          <w:color w:val="000000"/>
          <w:sz w:val="24"/>
          <w:szCs w:val="24"/>
          <w:lang w:eastAsia="lv-LV"/>
        </w:rPr>
        <w:t xml:space="preserve"> – procenti no ienākumu mediānas.</w:t>
      </w:r>
      <w:r w:rsidR="007D5950">
        <w:rPr>
          <w:rFonts w:ascii="Times New Roman" w:eastAsia="Times New Roman" w:hAnsi="Times New Roman"/>
          <w:color w:val="000000"/>
          <w:sz w:val="24"/>
          <w:szCs w:val="24"/>
          <w:lang w:eastAsia="lv-LV"/>
        </w:rPr>
        <w:t xml:space="preserve"> </w:t>
      </w:r>
      <w:bookmarkStart w:id="3" w:name="_GoBack"/>
      <w:bookmarkEnd w:id="3"/>
    </w:p>
    <w:p w:rsidR="00270055" w:rsidRPr="007D5950" w:rsidRDefault="00270055" w:rsidP="00415930">
      <w:pPr>
        <w:jc w:val="both"/>
        <w:rPr>
          <w:rFonts w:ascii="Times New Roman" w:eastAsia="Times New Roman" w:hAnsi="Times New Roman"/>
          <w:color w:val="000000"/>
          <w:sz w:val="24"/>
          <w:szCs w:val="24"/>
          <w:lang w:eastAsia="lv-LV"/>
        </w:rPr>
      </w:pPr>
      <w:proofErr w:type="spellStart"/>
      <w:r w:rsidRPr="00270055">
        <w:rPr>
          <w:rFonts w:ascii="Times New Roman" w:eastAsiaTheme="minorHAnsi" w:hAnsi="Times New Roman"/>
          <w:b/>
          <w:color w:val="000000"/>
          <w:sz w:val="24"/>
          <w:szCs w:val="24"/>
        </w:rPr>
        <w:t>J.Felsberga</w:t>
      </w:r>
      <w:proofErr w:type="spellEnd"/>
      <w:r>
        <w:rPr>
          <w:rFonts w:ascii="Times New Roman" w:eastAsiaTheme="minorHAnsi" w:hAnsi="Times New Roman"/>
          <w:color w:val="000000"/>
          <w:sz w:val="24"/>
          <w:szCs w:val="24"/>
        </w:rPr>
        <w:t xml:space="preserve"> ieskatā ministrija ekonomisko pamatojumu neizskaidro.</w:t>
      </w:r>
    </w:p>
    <w:p w:rsidR="007D5950" w:rsidRPr="007D5950" w:rsidRDefault="007D5950" w:rsidP="00415930">
      <w:pPr>
        <w:jc w:val="both"/>
        <w:rPr>
          <w:rFonts w:ascii="Times New Roman" w:eastAsiaTheme="minorHAnsi" w:hAnsi="Times New Roman"/>
          <w:color w:val="000000"/>
          <w:sz w:val="24"/>
          <w:szCs w:val="24"/>
        </w:rPr>
      </w:pPr>
      <w:proofErr w:type="spellStart"/>
      <w:r w:rsidRPr="007D5950">
        <w:rPr>
          <w:rFonts w:ascii="Times New Roman" w:eastAsiaTheme="minorHAnsi" w:hAnsi="Times New Roman"/>
          <w:b/>
          <w:color w:val="000000"/>
          <w:sz w:val="24"/>
          <w:szCs w:val="24"/>
        </w:rPr>
        <w:t>J.Felsbergs</w:t>
      </w:r>
      <w:proofErr w:type="spellEnd"/>
      <w:r>
        <w:rPr>
          <w:rFonts w:ascii="Times New Roman" w:eastAsiaTheme="minorHAnsi" w:hAnsi="Times New Roman"/>
          <w:color w:val="000000"/>
          <w:sz w:val="24"/>
          <w:szCs w:val="24"/>
        </w:rPr>
        <w:t xml:space="preserve"> ierosina, ka, ja minimālais līmenis būs ap 100 </w:t>
      </w:r>
      <w:r w:rsidRPr="007D5950">
        <w:rPr>
          <w:rFonts w:ascii="Times New Roman" w:eastAsiaTheme="minorHAnsi" w:hAnsi="Times New Roman"/>
          <w:i/>
          <w:color w:val="000000"/>
          <w:sz w:val="24"/>
          <w:szCs w:val="24"/>
        </w:rPr>
        <w:t>eiro</w:t>
      </w:r>
      <w:r>
        <w:rPr>
          <w:rFonts w:ascii="Times New Roman" w:eastAsiaTheme="minorHAnsi" w:hAnsi="Times New Roman"/>
          <w:i/>
          <w:color w:val="000000"/>
          <w:sz w:val="24"/>
          <w:szCs w:val="24"/>
        </w:rPr>
        <w:t xml:space="preserve">, </w:t>
      </w:r>
      <w:r w:rsidRPr="007D5950">
        <w:rPr>
          <w:rFonts w:ascii="Times New Roman" w:eastAsiaTheme="minorHAnsi" w:hAnsi="Times New Roman"/>
          <w:color w:val="000000"/>
          <w:sz w:val="24"/>
          <w:szCs w:val="24"/>
        </w:rPr>
        <w:t>tas jāsaista kopā ar pašvaldību palīdzību.</w:t>
      </w:r>
    </w:p>
    <w:p w:rsidR="007E2E8C" w:rsidRPr="006E7A81" w:rsidRDefault="007E2E8C" w:rsidP="003D2D91">
      <w:pPr>
        <w:spacing w:after="0" w:line="240" w:lineRule="auto"/>
        <w:jc w:val="both"/>
        <w:rPr>
          <w:rFonts w:ascii="Times New Roman" w:hAnsi="Times New Roman"/>
          <w:sz w:val="24"/>
          <w:szCs w:val="24"/>
        </w:rPr>
      </w:pPr>
      <w:bookmarkStart w:id="4" w:name="_Hlk12373075"/>
      <w:bookmarkStart w:id="5" w:name="_Hlk12438939"/>
      <w:r w:rsidRPr="006E7A81">
        <w:rPr>
          <w:rFonts w:ascii="Times New Roman" w:hAnsi="Times New Roman"/>
          <w:sz w:val="24"/>
          <w:szCs w:val="24"/>
        </w:rPr>
        <w:t>Biedrības „Rīgas aktīvo senioru alianse”</w:t>
      </w:r>
      <w:bookmarkEnd w:id="4"/>
      <w:r w:rsidRPr="006E7A81">
        <w:rPr>
          <w:rFonts w:ascii="Times New Roman" w:hAnsi="Times New Roman"/>
          <w:sz w:val="24"/>
          <w:szCs w:val="24"/>
        </w:rPr>
        <w:t xml:space="preserve"> </w:t>
      </w:r>
      <w:bookmarkEnd w:id="5"/>
      <w:r w:rsidRPr="006E7A81">
        <w:rPr>
          <w:rFonts w:ascii="Times New Roman" w:hAnsi="Times New Roman"/>
          <w:sz w:val="24"/>
          <w:szCs w:val="24"/>
        </w:rPr>
        <w:t xml:space="preserve">valdes locekle </w:t>
      </w:r>
      <w:proofErr w:type="spellStart"/>
      <w:r w:rsidRPr="006E7A81">
        <w:rPr>
          <w:rFonts w:ascii="Times New Roman" w:hAnsi="Times New Roman"/>
          <w:b/>
          <w:sz w:val="24"/>
          <w:szCs w:val="24"/>
        </w:rPr>
        <w:t>S.Beikerte</w:t>
      </w:r>
      <w:proofErr w:type="spellEnd"/>
      <w:r w:rsidRPr="006E7A81">
        <w:rPr>
          <w:rFonts w:ascii="Times New Roman" w:hAnsi="Times New Roman"/>
          <w:sz w:val="24"/>
          <w:szCs w:val="24"/>
        </w:rPr>
        <w:t xml:space="preserve"> izsaka priekšlikumu</w:t>
      </w:r>
      <w:r w:rsidR="003716DE" w:rsidRPr="006E7A81">
        <w:rPr>
          <w:rFonts w:ascii="Times New Roman" w:hAnsi="Times New Roman"/>
          <w:sz w:val="24"/>
          <w:szCs w:val="24"/>
        </w:rPr>
        <w:t xml:space="preserve"> izstrādāt valsts </w:t>
      </w:r>
      <w:r w:rsidR="0025344D" w:rsidRPr="006E7A81">
        <w:rPr>
          <w:rFonts w:ascii="Times New Roman" w:hAnsi="Times New Roman"/>
          <w:sz w:val="24"/>
          <w:szCs w:val="24"/>
        </w:rPr>
        <w:t>programmu,</w:t>
      </w:r>
      <w:r w:rsidR="005D411C" w:rsidRPr="006E7A81">
        <w:rPr>
          <w:rFonts w:ascii="Times New Roman" w:hAnsi="Times New Roman"/>
          <w:sz w:val="24"/>
          <w:szCs w:val="24"/>
        </w:rPr>
        <w:t xml:space="preserve"> kas katram senioram pienāktos,</w:t>
      </w:r>
      <w:r w:rsidR="0025344D" w:rsidRPr="006E7A81">
        <w:rPr>
          <w:rFonts w:ascii="Times New Roman" w:hAnsi="Times New Roman"/>
          <w:sz w:val="24"/>
          <w:szCs w:val="24"/>
        </w:rPr>
        <w:t xml:space="preserve"> ņemot vērā katra individuālo apdrošināšanas stāžu, </w:t>
      </w:r>
      <w:r w:rsidR="005D411C" w:rsidRPr="006E7A81">
        <w:rPr>
          <w:rFonts w:ascii="Times New Roman" w:hAnsi="Times New Roman"/>
          <w:sz w:val="24"/>
          <w:szCs w:val="24"/>
        </w:rPr>
        <w:t>nomaksātos nodokļus</w:t>
      </w:r>
      <w:r w:rsidR="0025344D" w:rsidRPr="006E7A81">
        <w:rPr>
          <w:rFonts w:ascii="Times New Roman" w:hAnsi="Times New Roman"/>
          <w:sz w:val="24"/>
          <w:szCs w:val="24"/>
        </w:rPr>
        <w:t>, sociālo</w:t>
      </w:r>
      <w:r w:rsidR="005D411C" w:rsidRPr="006E7A81">
        <w:rPr>
          <w:rFonts w:ascii="Times New Roman" w:hAnsi="Times New Roman"/>
          <w:sz w:val="24"/>
          <w:szCs w:val="24"/>
        </w:rPr>
        <w:t>s</w:t>
      </w:r>
      <w:r w:rsidR="0025344D" w:rsidRPr="006E7A81">
        <w:rPr>
          <w:rFonts w:ascii="Times New Roman" w:hAnsi="Times New Roman"/>
          <w:sz w:val="24"/>
          <w:szCs w:val="24"/>
        </w:rPr>
        <w:t xml:space="preserve"> a</w:t>
      </w:r>
      <w:r w:rsidR="005D411C" w:rsidRPr="006E7A81">
        <w:rPr>
          <w:rFonts w:ascii="Times New Roman" w:hAnsi="Times New Roman"/>
          <w:sz w:val="24"/>
          <w:szCs w:val="24"/>
        </w:rPr>
        <w:t>pstākļus</w:t>
      </w:r>
      <w:r w:rsidR="00644BE8">
        <w:rPr>
          <w:rFonts w:ascii="Times New Roman" w:hAnsi="Times New Roman"/>
          <w:sz w:val="24"/>
          <w:szCs w:val="24"/>
        </w:rPr>
        <w:t xml:space="preserve"> un citus aspektus</w:t>
      </w:r>
      <w:r w:rsidR="003D2D91" w:rsidRPr="006E7A81">
        <w:rPr>
          <w:rFonts w:ascii="Times New Roman" w:hAnsi="Times New Roman"/>
          <w:sz w:val="24"/>
          <w:szCs w:val="24"/>
        </w:rPr>
        <w:t>.</w:t>
      </w:r>
      <w:r w:rsidR="005D411C" w:rsidRPr="006E7A81">
        <w:rPr>
          <w:rFonts w:ascii="Times New Roman" w:hAnsi="Times New Roman"/>
          <w:sz w:val="24"/>
          <w:szCs w:val="24"/>
        </w:rPr>
        <w:t xml:space="preserve"> </w:t>
      </w:r>
      <w:r w:rsidR="002F56D4" w:rsidRPr="00644BE8">
        <w:rPr>
          <w:rFonts w:ascii="Times New Roman" w:hAnsi="Times New Roman"/>
          <w:sz w:val="24"/>
          <w:szCs w:val="24"/>
        </w:rPr>
        <w:t>Biedrības „Rīgas aktīvo senioru alianse” pārstāve</w:t>
      </w:r>
      <w:r w:rsidR="002F56D4">
        <w:rPr>
          <w:rFonts w:ascii="Times New Roman" w:hAnsi="Times New Roman"/>
          <w:sz w:val="24"/>
          <w:szCs w:val="24"/>
        </w:rPr>
        <w:t xml:space="preserve"> </w:t>
      </w:r>
      <w:r w:rsidR="005D411C" w:rsidRPr="006E7A81">
        <w:rPr>
          <w:rFonts w:ascii="Times New Roman" w:hAnsi="Times New Roman"/>
          <w:sz w:val="24"/>
          <w:szCs w:val="24"/>
        </w:rPr>
        <w:t>ir pārliecināta, ja izstrādāt</w:t>
      </w:r>
      <w:r w:rsidR="00F44D12" w:rsidRPr="006E7A81">
        <w:rPr>
          <w:rFonts w:ascii="Times New Roman" w:hAnsi="Times New Roman"/>
          <w:sz w:val="24"/>
          <w:szCs w:val="24"/>
        </w:rPr>
        <w:t>u</w:t>
      </w:r>
      <w:r w:rsidR="005D411C" w:rsidRPr="006E7A81">
        <w:rPr>
          <w:rFonts w:ascii="Times New Roman" w:hAnsi="Times New Roman"/>
          <w:sz w:val="24"/>
          <w:szCs w:val="24"/>
        </w:rPr>
        <w:t xml:space="preserve"> šād</w:t>
      </w:r>
      <w:r w:rsidR="00644BE8">
        <w:rPr>
          <w:rFonts w:ascii="Times New Roman" w:hAnsi="Times New Roman"/>
          <w:sz w:val="24"/>
          <w:szCs w:val="24"/>
        </w:rPr>
        <w:t>u</w:t>
      </w:r>
      <w:r w:rsidR="005D411C" w:rsidRPr="006E7A81">
        <w:rPr>
          <w:rFonts w:ascii="Times New Roman" w:hAnsi="Times New Roman"/>
          <w:sz w:val="24"/>
          <w:szCs w:val="24"/>
        </w:rPr>
        <w:t xml:space="preserve"> programma</w:t>
      </w:r>
      <w:r w:rsidR="00F44D12" w:rsidRPr="006E7A81">
        <w:rPr>
          <w:rFonts w:ascii="Times New Roman" w:hAnsi="Times New Roman"/>
          <w:sz w:val="24"/>
          <w:szCs w:val="24"/>
        </w:rPr>
        <w:t xml:space="preserve">, pārrunātu to Saeimā un piešķirtu </w:t>
      </w:r>
      <w:r w:rsidR="00377288">
        <w:rPr>
          <w:rFonts w:ascii="Times New Roman" w:hAnsi="Times New Roman"/>
          <w:sz w:val="24"/>
          <w:szCs w:val="24"/>
        </w:rPr>
        <w:t>šādai senioru valsts programmai</w:t>
      </w:r>
      <w:r w:rsidR="00644BE8">
        <w:rPr>
          <w:rFonts w:ascii="Times New Roman" w:hAnsi="Times New Roman"/>
          <w:sz w:val="24"/>
          <w:szCs w:val="24"/>
        </w:rPr>
        <w:t xml:space="preserve"> </w:t>
      </w:r>
      <w:r w:rsidR="00F44D12" w:rsidRPr="006E7A81">
        <w:rPr>
          <w:rFonts w:ascii="Times New Roman" w:hAnsi="Times New Roman"/>
          <w:sz w:val="24"/>
          <w:szCs w:val="24"/>
        </w:rPr>
        <w:t>likuma spēku, tā būtu virzība uz priekšu ar visiem nesakārtotajiem jautājumiem.</w:t>
      </w:r>
    </w:p>
    <w:p w:rsidR="00F44D12" w:rsidRPr="006E7A81" w:rsidRDefault="00F44D12" w:rsidP="003D2D91">
      <w:pPr>
        <w:spacing w:after="0" w:line="240" w:lineRule="auto"/>
        <w:jc w:val="both"/>
        <w:rPr>
          <w:rFonts w:ascii="Times New Roman" w:hAnsi="Times New Roman"/>
          <w:sz w:val="24"/>
          <w:szCs w:val="24"/>
        </w:rPr>
      </w:pPr>
      <w:proofErr w:type="spellStart"/>
      <w:r w:rsidRPr="002F56D4">
        <w:rPr>
          <w:rFonts w:ascii="Times New Roman" w:hAnsi="Times New Roman"/>
          <w:b/>
          <w:sz w:val="24"/>
          <w:szCs w:val="24"/>
        </w:rPr>
        <w:t>S.Beikerte</w:t>
      </w:r>
      <w:proofErr w:type="spellEnd"/>
      <w:r w:rsidRPr="006E7A81">
        <w:rPr>
          <w:rFonts w:ascii="Times New Roman" w:hAnsi="Times New Roman"/>
          <w:sz w:val="24"/>
          <w:szCs w:val="24"/>
        </w:rPr>
        <w:t xml:space="preserve"> </w:t>
      </w:r>
      <w:r w:rsidR="00137B2B" w:rsidRPr="006E7A81">
        <w:rPr>
          <w:rFonts w:ascii="Times New Roman" w:hAnsi="Times New Roman"/>
          <w:sz w:val="24"/>
          <w:szCs w:val="24"/>
        </w:rPr>
        <w:t>interesējas, kur pazudis projekts par zobu protezēšanu senioriem</w:t>
      </w:r>
      <w:r w:rsidR="003E6163" w:rsidRPr="006E7A81">
        <w:rPr>
          <w:rFonts w:ascii="Times New Roman" w:hAnsi="Times New Roman"/>
          <w:sz w:val="24"/>
          <w:szCs w:val="24"/>
        </w:rPr>
        <w:t>.</w:t>
      </w:r>
    </w:p>
    <w:p w:rsidR="00505BCC" w:rsidRPr="006E7A81" w:rsidRDefault="003E6163" w:rsidP="006C0D88">
      <w:pPr>
        <w:spacing w:after="0" w:line="240" w:lineRule="auto"/>
        <w:jc w:val="both"/>
        <w:rPr>
          <w:rFonts w:ascii="Times New Roman" w:hAnsi="Times New Roman"/>
          <w:sz w:val="24"/>
          <w:szCs w:val="24"/>
        </w:rPr>
      </w:pPr>
      <w:r w:rsidRPr="002F56D4">
        <w:rPr>
          <w:rFonts w:ascii="Times New Roman" w:hAnsi="Times New Roman"/>
          <w:b/>
          <w:sz w:val="24"/>
          <w:szCs w:val="24"/>
        </w:rPr>
        <w:t>Ministre</w:t>
      </w:r>
      <w:r w:rsidRPr="006E7A81">
        <w:rPr>
          <w:rFonts w:ascii="Times New Roman" w:hAnsi="Times New Roman"/>
          <w:sz w:val="24"/>
          <w:szCs w:val="24"/>
        </w:rPr>
        <w:t xml:space="preserve"> </w:t>
      </w:r>
      <w:r w:rsidR="00377288">
        <w:rPr>
          <w:rFonts w:ascii="Times New Roman" w:hAnsi="Times New Roman"/>
          <w:sz w:val="24"/>
          <w:szCs w:val="24"/>
        </w:rPr>
        <w:t>skaidro</w:t>
      </w:r>
      <w:r w:rsidRPr="006E7A81">
        <w:rPr>
          <w:rFonts w:ascii="Times New Roman" w:hAnsi="Times New Roman"/>
          <w:sz w:val="24"/>
          <w:szCs w:val="24"/>
        </w:rPr>
        <w:t>, ka šis projekts, kuru bija plānot</w:t>
      </w:r>
      <w:r w:rsidR="00137B2B" w:rsidRPr="006E7A81">
        <w:rPr>
          <w:rFonts w:ascii="Times New Roman" w:hAnsi="Times New Roman"/>
          <w:sz w:val="24"/>
          <w:szCs w:val="24"/>
        </w:rPr>
        <w:t>s</w:t>
      </w:r>
      <w:r w:rsidRPr="006E7A81">
        <w:rPr>
          <w:rFonts w:ascii="Times New Roman" w:hAnsi="Times New Roman"/>
          <w:sz w:val="24"/>
          <w:szCs w:val="24"/>
        </w:rPr>
        <w:t xml:space="preserve"> uzsākt 2019.gadā, ir atlikts uz </w:t>
      </w:r>
      <w:r w:rsidR="00137B2B" w:rsidRPr="006E7A81">
        <w:rPr>
          <w:rFonts w:ascii="Times New Roman" w:hAnsi="Times New Roman"/>
          <w:sz w:val="24"/>
          <w:szCs w:val="24"/>
        </w:rPr>
        <w:t xml:space="preserve">nedaudz </w:t>
      </w:r>
      <w:r w:rsidRPr="006E7A81">
        <w:rPr>
          <w:rFonts w:ascii="Times New Roman" w:hAnsi="Times New Roman"/>
          <w:sz w:val="24"/>
          <w:szCs w:val="24"/>
        </w:rPr>
        <w:t xml:space="preserve">vēlāku laiku, jo </w:t>
      </w:r>
      <w:bookmarkStart w:id="6" w:name="_Hlk12373313"/>
      <w:r w:rsidR="002F56D4" w:rsidRPr="002F56D4">
        <w:rPr>
          <w:rStyle w:val="Emphasis"/>
          <w:rFonts w:ascii="Times New Roman" w:hAnsi="Times New Roman"/>
          <w:bCs/>
          <w:i w:val="0"/>
          <w:iCs w:val="0"/>
          <w:sz w:val="24"/>
          <w:szCs w:val="24"/>
          <w:shd w:val="clear" w:color="auto" w:fill="FFFFFF"/>
        </w:rPr>
        <w:t>Rīgas Stradiņa universitāte</w:t>
      </w:r>
      <w:r w:rsidRPr="002F56D4">
        <w:rPr>
          <w:rFonts w:ascii="Times New Roman" w:hAnsi="Times New Roman"/>
          <w:sz w:val="24"/>
          <w:szCs w:val="24"/>
        </w:rPr>
        <w:t xml:space="preserve"> </w:t>
      </w:r>
      <w:bookmarkEnd w:id="6"/>
      <w:r w:rsidRPr="006E7A81">
        <w:rPr>
          <w:rFonts w:ascii="Times New Roman" w:hAnsi="Times New Roman"/>
          <w:sz w:val="24"/>
          <w:szCs w:val="24"/>
        </w:rPr>
        <w:t>pašreiz to nevar īstenot dēļ remonta.</w:t>
      </w:r>
      <w:r w:rsidR="00137B2B" w:rsidRPr="006E7A81">
        <w:rPr>
          <w:rFonts w:ascii="Times New Roman" w:hAnsi="Times New Roman"/>
          <w:sz w:val="24"/>
          <w:szCs w:val="24"/>
        </w:rPr>
        <w:t xml:space="preserve"> Šo jautājumu pārrunās arī š.g. 29.maijā, tiekoties ar </w:t>
      </w:r>
      <w:r w:rsidR="002F56D4" w:rsidRPr="002F56D4">
        <w:rPr>
          <w:rStyle w:val="Emphasis"/>
          <w:rFonts w:ascii="Times New Roman" w:hAnsi="Times New Roman"/>
          <w:bCs/>
          <w:i w:val="0"/>
          <w:iCs w:val="0"/>
          <w:sz w:val="24"/>
          <w:szCs w:val="24"/>
          <w:shd w:val="clear" w:color="auto" w:fill="FFFFFF"/>
        </w:rPr>
        <w:t>Rīgas Stradiņa universitāte</w:t>
      </w:r>
      <w:r w:rsidR="002F56D4">
        <w:rPr>
          <w:rStyle w:val="Emphasis"/>
          <w:rFonts w:ascii="Times New Roman" w:hAnsi="Times New Roman"/>
          <w:bCs/>
          <w:i w:val="0"/>
          <w:iCs w:val="0"/>
          <w:sz w:val="24"/>
          <w:szCs w:val="24"/>
          <w:shd w:val="clear" w:color="auto" w:fill="FFFFFF"/>
        </w:rPr>
        <w:t>s</w:t>
      </w:r>
      <w:r w:rsidR="00137B2B" w:rsidRPr="006E7A81">
        <w:rPr>
          <w:rFonts w:ascii="Times New Roman" w:hAnsi="Times New Roman"/>
          <w:sz w:val="24"/>
          <w:szCs w:val="24"/>
        </w:rPr>
        <w:t xml:space="preserve"> rektoru.</w:t>
      </w:r>
      <w:bookmarkStart w:id="7" w:name="_Hlk12364118"/>
    </w:p>
    <w:bookmarkEnd w:id="7"/>
    <w:p w:rsidR="006C0D88" w:rsidRPr="006E7A81" w:rsidRDefault="006C0D88" w:rsidP="006C0D88">
      <w:pPr>
        <w:spacing w:after="0" w:line="240" w:lineRule="auto"/>
        <w:jc w:val="both"/>
        <w:rPr>
          <w:rFonts w:ascii="Times New Roman" w:hAnsi="Times New Roman"/>
          <w:sz w:val="24"/>
          <w:szCs w:val="24"/>
        </w:rPr>
      </w:pPr>
    </w:p>
    <w:p w:rsidR="006C0D88" w:rsidRPr="006E7A81" w:rsidRDefault="006C0D88" w:rsidP="006C0D88">
      <w:pPr>
        <w:pStyle w:val="ListParagraph"/>
        <w:numPr>
          <w:ilvl w:val="0"/>
          <w:numId w:val="1"/>
        </w:numPr>
        <w:jc w:val="center"/>
        <w:rPr>
          <w:b/>
          <w:sz w:val="24"/>
          <w:szCs w:val="24"/>
          <w:u w:val="single"/>
        </w:rPr>
      </w:pPr>
      <w:r w:rsidRPr="006E7A81">
        <w:rPr>
          <w:b/>
          <w:sz w:val="24"/>
          <w:szCs w:val="24"/>
          <w:u w:val="single"/>
        </w:rPr>
        <w:t>Aktualitātes pensiju jomā.</w:t>
      </w:r>
    </w:p>
    <w:p w:rsidR="00644BE8" w:rsidRPr="00644BE8" w:rsidRDefault="002F56D4" w:rsidP="00644BE8">
      <w:pPr>
        <w:jc w:val="both"/>
        <w:rPr>
          <w:rFonts w:ascii="Times New Roman" w:hAnsi="Times New Roman"/>
          <w:sz w:val="24"/>
          <w:szCs w:val="24"/>
        </w:rPr>
      </w:pPr>
      <w:r>
        <w:rPr>
          <w:rFonts w:ascii="Times New Roman" w:hAnsi="Times New Roman"/>
          <w:sz w:val="24"/>
          <w:szCs w:val="24"/>
        </w:rPr>
        <w:t>Par aktualitātēm pensiju jomā s</w:t>
      </w:r>
      <w:r w:rsidR="005D411C" w:rsidRPr="006E7A81">
        <w:rPr>
          <w:rFonts w:ascii="Times New Roman" w:hAnsi="Times New Roman"/>
          <w:sz w:val="24"/>
          <w:szCs w:val="24"/>
        </w:rPr>
        <w:t xml:space="preserve">ēdes vadītāja </w:t>
      </w:r>
      <w:proofErr w:type="spellStart"/>
      <w:r w:rsidR="005D411C" w:rsidRPr="006E7A81">
        <w:rPr>
          <w:rFonts w:ascii="Times New Roman" w:hAnsi="Times New Roman"/>
          <w:b/>
          <w:sz w:val="24"/>
          <w:szCs w:val="24"/>
        </w:rPr>
        <w:t>R.Petraviča</w:t>
      </w:r>
      <w:proofErr w:type="spellEnd"/>
      <w:r w:rsidR="005D411C" w:rsidRPr="006E7A81">
        <w:rPr>
          <w:rFonts w:ascii="Times New Roman" w:hAnsi="Times New Roman"/>
          <w:sz w:val="24"/>
          <w:szCs w:val="24"/>
        </w:rPr>
        <w:t xml:space="preserve"> dod vārdu Labklājības ministrijas pārstāvei Sociālās apdrošināšanas departamenta vecākajai ekspertei </w:t>
      </w:r>
      <w:proofErr w:type="spellStart"/>
      <w:r w:rsidR="005D411C" w:rsidRPr="006E7A81">
        <w:rPr>
          <w:rFonts w:ascii="Times New Roman" w:hAnsi="Times New Roman"/>
          <w:b/>
          <w:sz w:val="24"/>
          <w:szCs w:val="24"/>
        </w:rPr>
        <w:t>D.Trušinskai</w:t>
      </w:r>
      <w:proofErr w:type="spellEnd"/>
      <w:r w:rsidR="005D411C" w:rsidRPr="006E7A81">
        <w:rPr>
          <w:rFonts w:ascii="Times New Roman" w:hAnsi="Times New Roman"/>
          <w:sz w:val="24"/>
          <w:szCs w:val="24"/>
        </w:rPr>
        <w:t xml:space="preserve">.  </w:t>
      </w:r>
      <w:proofErr w:type="spellStart"/>
      <w:r w:rsidR="00462256" w:rsidRPr="006E7A81">
        <w:rPr>
          <w:rFonts w:ascii="Times New Roman" w:hAnsi="Times New Roman"/>
          <w:b/>
          <w:sz w:val="24"/>
          <w:szCs w:val="24"/>
        </w:rPr>
        <w:t>D.Trušinska</w:t>
      </w:r>
      <w:proofErr w:type="spellEnd"/>
      <w:r w:rsidR="00462256" w:rsidRPr="006E7A81">
        <w:rPr>
          <w:rFonts w:ascii="Times New Roman" w:hAnsi="Times New Roman"/>
          <w:sz w:val="24"/>
          <w:szCs w:val="24"/>
        </w:rPr>
        <w:t xml:space="preserve"> </w:t>
      </w:r>
      <w:r w:rsidR="004B0865" w:rsidRPr="006E7A81">
        <w:rPr>
          <w:rFonts w:ascii="Times New Roman" w:hAnsi="Times New Roman"/>
          <w:sz w:val="24"/>
          <w:szCs w:val="24"/>
        </w:rPr>
        <w:t>prezentē</w:t>
      </w:r>
      <w:r w:rsidR="00462256" w:rsidRPr="006E7A81">
        <w:rPr>
          <w:rFonts w:ascii="Times New Roman" w:hAnsi="Times New Roman"/>
          <w:sz w:val="24"/>
          <w:szCs w:val="24"/>
        </w:rPr>
        <w:t xml:space="preserve"> faktisko situāciju </w:t>
      </w:r>
      <w:r w:rsidR="00D22CE0" w:rsidRPr="006E7A81">
        <w:rPr>
          <w:rFonts w:ascii="Times New Roman" w:hAnsi="Times New Roman"/>
          <w:sz w:val="24"/>
          <w:szCs w:val="24"/>
        </w:rPr>
        <w:t>skaitļos p</w:t>
      </w:r>
      <w:r w:rsidR="00462256" w:rsidRPr="006E7A81">
        <w:rPr>
          <w:rFonts w:ascii="Times New Roman" w:hAnsi="Times New Roman"/>
          <w:sz w:val="24"/>
          <w:szCs w:val="24"/>
        </w:rPr>
        <w:t>ar vecuma pensijas saņēmēju skaitu, vidējo apmēru, vidējo vecumu</w:t>
      </w:r>
      <w:bookmarkStart w:id="8" w:name="_Hlk12367284"/>
      <w:r w:rsidR="004B0865" w:rsidRPr="006E7A81">
        <w:rPr>
          <w:rFonts w:ascii="Times New Roman" w:hAnsi="Times New Roman"/>
          <w:sz w:val="24"/>
          <w:szCs w:val="24"/>
        </w:rPr>
        <w:t xml:space="preserve">, kā arī pastāsta </w:t>
      </w:r>
      <w:bookmarkEnd w:id="8"/>
      <w:r>
        <w:rPr>
          <w:rFonts w:ascii="Times New Roman" w:hAnsi="Times New Roman"/>
          <w:sz w:val="24"/>
          <w:szCs w:val="24"/>
        </w:rPr>
        <w:t xml:space="preserve">par </w:t>
      </w:r>
      <w:r w:rsidR="00D22CE0" w:rsidRPr="006E7A81">
        <w:rPr>
          <w:rFonts w:ascii="Times New Roman" w:hAnsi="Times New Roman"/>
          <w:sz w:val="24"/>
          <w:szCs w:val="24"/>
        </w:rPr>
        <w:t>pensiju indeksāciju</w:t>
      </w:r>
      <w:r w:rsidR="004B0865" w:rsidRPr="006E7A81">
        <w:rPr>
          <w:rFonts w:ascii="Times New Roman" w:hAnsi="Times New Roman"/>
          <w:sz w:val="24"/>
          <w:szCs w:val="24"/>
        </w:rPr>
        <w:t>, indeksācijas izmaiņām no 1996.gada līdz 2019.gadam.</w:t>
      </w:r>
    </w:p>
    <w:p w:rsidR="00462256" w:rsidRPr="006E7A81" w:rsidRDefault="004B0865" w:rsidP="004B0865">
      <w:pPr>
        <w:jc w:val="both"/>
        <w:rPr>
          <w:rFonts w:ascii="Times New Roman" w:hAnsi="Times New Roman"/>
          <w:sz w:val="24"/>
          <w:szCs w:val="24"/>
        </w:rPr>
      </w:pPr>
      <w:r w:rsidRPr="006E7A81">
        <w:rPr>
          <w:rFonts w:ascii="Times New Roman" w:hAnsi="Times New Roman"/>
          <w:sz w:val="24"/>
          <w:szCs w:val="24"/>
        </w:rPr>
        <w:lastRenderedPageBreak/>
        <w:t>L</w:t>
      </w:r>
      <w:r w:rsidR="002F56D4">
        <w:rPr>
          <w:rFonts w:ascii="Times New Roman" w:hAnsi="Times New Roman"/>
          <w:sz w:val="24"/>
          <w:szCs w:val="24"/>
        </w:rPr>
        <w:t>abklājības ministrijas</w:t>
      </w:r>
      <w:r w:rsidRPr="006E7A81">
        <w:rPr>
          <w:rFonts w:ascii="Times New Roman" w:hAnsi="Times New Roman"/>
          <w:sz w:val="24"/>
          <w:szCs w:val="24"/>
        </w:rPr>
        <w:t xml:space="preserve"> pārstāve </w:t>
      </w:r>
      <w:r w:rsidR="00462256" w:rsidRPr="006E7A81">
        <w:rPr>
          <w:rFonts w:ascii="Times New Roman" w:eastAsiaTheme="minorHAnsi" w:hAnsi="Times New Roman"/>
          <w:color w:val="000000"/>
          <w:sz w:val="24"/>
          <w:szCs w:val="24"/>
        </w:rPr>
        <w:t xml:space="preserve">informē par vairākiem piemaksu pie pensijas par katru apdrošināšanas stāža gadu, kas uzkrāts līdz 1995.gada 31.decembrim, piešķiršanas un piemaksu apmēra pārskatīšanas variantiem. </w:t>
      </w:r>
    </w:p>
    <w:p w:rsidR="004B0865" w:rsidRPr="006E7A81" w:rsidRDefault="004B0865" w:rsidP="004B0865">
      <w:pPr>
        <w:spacing w:after="0"/>
        <w:jc w:val="both"/>
        <w:rPr>
          <w:rFonts w:ascii="Times New Roman" w:hAnsi="Times New Roman"/>
          <w:sz w:val="24"/>
          <w:szCs w:val="24"/>
        </w:rPr>
      </w:pPr>
      <w:proofErr w:type="spellStart"/>
      <w:r w:rsidRPr="006E7A81">
        <w:rPr>
          <w:rFonts w:ascii="Times New Roman" w:hAnsi="Times New Roman"/>
          <w:b/>
          <w:sz w:val="24"/>
          <w:szCs w:val="24"/>
        </w:rPr>
        <w:t>D.Trušinska</w:t>
      </w:r>
      <w:proofErr w:type="spellEnd"/>
      <w:r w:rsidRPr="006E7A81">
        <w:rPr>
          <w:rFonts w:ascii="Times New Roman" w:hAnsi="Times New Roman"/>
          <w:sz w:val="24"/>
          <w:szCs w:val="24"/>
        </w:rPr>
        <w:t xml:space="preserve"> stāsta klātesošajiem par izmaiņām 2019.gadā:</w:t>
      </w:r>
    </w:p>
    <w:p w:rsidR="00462256" w:rsidRPr="006E7A81" w:rsidRDefault="00462256" w:rsidP="004B0865">
      <w:pPr>
        <w:pStyle w:val="ListParagraph"/>
        <w:numPr>
          <w:ilvl w:val="0"/>
          <w:numId w:val="5"/>
        </w:numPr>
        <w:autoSpaceDE w:val="0"/>
        <w:autoSpaceDN w:val="0"/>
        <w:adjustRightInd w:val="0"/>
        <w:jc w:val="both"/>
        <w:rPr>
          <w:rFonts w:eastAsiaTheme="minorHAnsi"/>
          <w:color w:val="000000"/>
          <w:sz w:val="24"/>
          <w:szCs w:val="24"/>
        </w:rPr>
      </w:pPr>
      <w:r w:rsidRPr="006E7A81">
        <w:rPr>
          <w:rFonts w:eastAsiaTheme="minorHAnsi"/>
          <w:color w:val="000000"/>
          <w:sz w:val="24"/>
          <w:szCs w:val="24"/>
        </w:rPr>
        <w:t>pārdzīvojušais laulātais, kas arī ir pensijas saņēmējs,  12 mēnešus saņem pabalstu 50 procentu apmērā no mirušā laulātā pensijas, ieskaitot pie tās piešķirto piemaksu par apdrošināšanas stāžu līdz 1995.gada 31.decembrim.</w:t>
      </w:r>
      <w:r w:rsidRPr="006E7A81">
        <w:rPr>
          <w:rFonts w:eastAsiaTheme="minorHAnsi"/>
          <w:b/>
          <w:bCs/>
          <w:color w:val="000000"/>
          <w:sz w:val="24"/>
          <w:szCs w:val="24"/>
        </w:rPr>
        <w:t xml:space="preserve"> </w:t>
      </w:r>
      <w:r w:rsidRPr="006E7A81">
        <w:rPr>
          <w:rFonts w:eastAsiaTheme="minorHAnsi"/>
          <w:color w:val="000000"/>
          <w:sz w:val="24"/>
          <w:szCs w:val="24"/>
        </w:rPr>
        <w:t>Šī norma attie</w:t>
      </w:r>
      <w:r w:rsidR="00377288">
        <w:rPr>
          <w:rFonts w:eastAsiaTheme="minorHAnsi"/>
          <w:color w:val="000000"/>
          <w:sz w:val="24"/>
          <w:szCs w:val="24"/>
        </w:rPr>
        <w:t>cināma</w:t>
      </w:r>
      <w:r w:rsidRPr="006E7A81">
        <w:rPr>
          <w:rFonts w:eastAsiaTheme="minorHAnsi"/>
          <w:color w:val="000000"/>
          <w:sz w:val="24"/>
          <w:szCs w:val="24"/>
        </w:rPr>
        <w:t xml:space="preserve"> uz gadījumiem, kad pensijas saņēmēja nāve iestājusies pēc 2019.gada 1.janvāra</w:t>
      </w:r>
      <w:r w:rsidR="00377288">
        <w:rPr>
          <w:rFonts w:eastAsiaTheme="minorHAnsi"/>
          <w:color w:val="000000"/>
          <w:sz w:val="24"/>
          <w:szCs w:val="24"/>
        </w:rPr>
        <w:t>;</w:t>
      </w:r>
    </w:p>
    <w:p w:rsidR="00462256" w:rsidRPr="006E7A81" w:rsidRDefault="00462256" w:rsidP="004B0865">
      <w:pPr>
        <w:pStyle w:val="ListParagraph"/>
        <w:numPr>
          <w:ilvl w:val="0"/>
          <w:numId w:val="5"/>
        </w:numPr>
        <w:autoSpaceDE w:val="0"/>
        <w:autoSpaceDN w:val="0"/>
        <w:adjustRightInd w:val="0"/>
        <w:spacing w:after="120"/>
        <w:jc w:val="both"/>
        <w:rPr>
          <w:rFonts w:eastAsiaTheme="minorHAnsi"/>
          <w:color w:val="000000"/>
          <w:sz w:val="24"/>
          <w:szCs w:val="24"/>
        </w:rPr>
      </w:pPr>
      <w:r w:rsidRPr="006E7A81">
        <w:rPr>
          <w:rFonts w:eastAsiaTheme="minorHAnsi"/>
          <w:color w:val="000000"/>
          <w:sz w:val="24"/>
          <w:szCs w:val="24"/>
        </w:rPr>
        <w:t>apbedīšanas pabalstu izmaksā mirušā divu pensiju apmērā, ieskaitot pie tās piešķirto piemaksu par apdrošināšanas stāžu līdz 1995.gada 31.decembrim. Šī norma attie</w:t>
      </w:r>
      <w:r w:rsidR="00377288">
        <w:rPr>
          <w:rFonts w:eastAsiaTheme="minorHAnsi"/>
          <w:color w:val="000000"/>
          <w:sz w:val="24"/>
          <w:szCs w:val="24"/>
        </w:rPr>
        <w:t>cas</w:t>
      </w:r>
      <w:r w:rsidRPr="006E7A81">
        <w:rPr>
          <w:rFonts w:eastAsiaTheme="minorHAnsi"/>
          <w:color w:val="000000"/>
          <w:sz w:val="24"/>
          <w:szCs w:val="24"/>
        </w:rPr>
        <w:t xml:space="preserve"> uz gadījumiem, kad pensijas saņēmēja nāve iestājusies pēc 2019.gada 1.janvāra</w:t>
      </w:r>
      <w:r w:rsidR="00377288">
        <w:rPr>
          <w:rFonts w:eastAsiaTheme="minorHAnsi"/>
          <w:color w:val="000000"/>
          <w:sz w:val="24"/>
          <w:szCs w:val="24"/>
        </w:rPr>
        <w:t>;</w:t>
      </w:r>
    </w:p>
    <w:p w:rsidR="00462256" w:rsidRPr="006E7A81" w:rsidRDefault="00462256" w:rsidP="004B0865">
      <w:pPr>
        <w:pStyle w:val="ListParagraph"/>
        <w:numPr>
          <w:ilvl w:val="0"/>
          <w:numId w:val="5"/>
        </w:numPr>
        <w:autoSpaceDE w:val="0"/>
        <w:autoSpaceDN w:val="0"/>
        <w:adjustRightInd w:val="0"/>
        <w:spacing w:after="120"/>
        <w:jc w:val="both"/>
        <w:rPr>
          <w:rFonts w:eastAsiaTheme="minorHAnsi"/>
          <w:color w:val="000000"/>
          <w:sz w:val="24"/>
          <w:szCs w:val="24"/>
        </w:rPr>
      </w:pPr>
      <w:r w:rsidRPr="006E7A81">
        <w:rPr>
          <w:rFonts w:eastAsiaTheme="minorHAnsi"/>
          <w:color w:val="000000"/>
          <w:sz w:val="24"/>
          <w:szCs w:val="24"/>
        </w:rPr>
        <w:t>vecuma pensijām ar 45 un vairāk gadu lielu apdrošināšanas stāžu oktobra pensiju indeksācijā piemēro 80 procentus (70 procentu vietā) no apdrošināšanas iemaksu algu summas reālā pieauguma procentiem;</w:t>
      </w:r>
    </w:p>
    <w:p w:rsidR="00462256" w:rsidRPr="006E7A81" w:rsidRDefault="00462256" w:rsidP="004B0865">
      <w:pPr>
        <w:pStyle w:val="ListParagraph"/>
        <w:numPr>
          <w:ilvl w:val="0"/>
          <w:numId w:val="5"/>
        </w:numPr>
        <w:jc w:val="both"/>
        <w:rPr>
          <w:sz w:val="24"/>
          <w:szCs w:val="24"/>
        </w:rPr>
      </w:pPr>
      <w:r w:rsidRPr="006E7A81">
        <w:rPr>
          <w:rFonts w:eastAsiaTheme="minorHAnsi"/>
          <w:color w:val="000000"/>
          <w:sz w:val="24"/>
          <w:szCs w:val="24"/>
        </w:rPr>
        <w:t>piemaksas apmēru par vienu apdrošināšanas stāža gadu, kas uzkrāts līdz 1995.gada 31.decembrim, oktobrī pārskata, ņemot vērā faktisko patēriņa cenu indeksu un 50 procentus no apdrošināšanas iemaksu algu summas reālā pieauguma procentiem</w:t>
      </w:r>
      <w:r w:rsidR="004B0865" w:rsidRPr="006E7A81">
        <w:rPr>
          <w:rFonts w:eastAsiaTheme="minorHAnsi"/>
          <w:color w:val="000000"/>
          <w:sz w:val="24"/>
          <w:szCs w:val="24"/>
        </w:rPr>
        <w:t>.</w:t>
      </w:r>
      <w:r w:rsidRPr="006E7A81">
        <w:rPr>
          <w:rFonts w:eastAsiaTheme="minorHAnsi"/>
          <w:color w:val="000000"/>
          <w:sz w:val="24"/>
          <w:szCs w:val="24"/>
        </w:rPr>
        <w:br/>
      </w:r>
      <w:bookmarkStart w:id="9" w:name="_Hlk12438691"/>
    </w:p>
    <w:p w:rsidR="00FA0A99" w:rsidRPr="006E7A81" w:rsidRDefault="00FA0A99" w:rsidP="00FA0A99">
      <w:pPr>
        <w:spacing w:line="240" w:lineRule="auto"/>
        <w:jc w:val="both"/>
        <w:rPr>
          <w:rFonts w:ascii="Times New Roman" w:hAnsi="Times New Roman"/>
          <w:i/>
          <w:sz w:val="24"/>
          <w:szCs w:val="24"/>
        </w:rPr>
      </w:pPr>
      <w:r w:rsidRPr="006E7A81">
        <w:rPr>
          <w:rFonts w:ascii="Times New Roman" w:hAnsi="Times New Roman"/>
          <w:i/>
          <w:sz w:val="24"/>
          <w:szCs w:val="24"/>
        </w:rPr>
        <w:t xml:space="preserve">Labklājības ministrijas </w:t>
      </w:r>
      <w:bookmarkStart w:id="10" w:name="_Hlk12440188"/>
      <w:r w:rsidRPr="006E7A81">
        <w:rPr>
          <w:rFonts w:ascii="Times New Roman" w:hAnsi="Times New Roman"/>
          <w:i/>
          <w:sz w:val="24"/>
          <w:szCs w:val="24"/>
        </w:rPr>
        <w:t>prezentācija pievienota protokola pielikumā</w:t>
      </w:r>
      <w:r w:rsidR="00644BE8">
        <w:rPr>
          <w:rFonts w:ascii="Times New Roman" w:hAnsi="Times New Roman"/>
          <w:i/>
          <w:sz w:val="24"/>
          <w:szCs w:val="24"/>
        </w:rPr>
        <w:t xml:space="preserve"> Nr.1</w:t>
      </w:r>
      <w:r w:rsidRPr="006E7A81">
        <w:rPr>
          <w:rFonts w:ascii="Times New Roman" w:hAnsi="Times New Roman"/>
          <w:i/>
          <w:sz w:val="24"/>
          <w:szCs w:val="24"/>
        </w:rPr>
        <w:t>.</w:t>
      </w:r>
    </w:p>
    <w:bookmarkEnd w:id="9"/>
    <w:bookmarkEnd w:id="10"/>
    <w:p w:rsidR="00FA0A99" w:rsidRPr="006E7A81" w:rsidRDefault="00FA0A99" w:rsidP="00FA0A99">
      <w:pPr>
        <w:pStyle w:val="ListParagraph"/>
        <w:jc w:val="both"/>
        <w:rPr>
          <w:sz w:val="24"/>
          <w:szCs w:val="24"/>
        </w:rPr>
      </w:pPr>
    </w:p>
    <w:p w:rsidR="00462256" w:rsidRPr="006E7A81" w:rsidRDefault="00FA0A99" w:rsidP="005D411C">
      <w:pPr>
        <w:jc w:val="both"/>
        <w:rPr>
          <w:rFonts w:ascii="Times New Roman" w:hAnsi="Times New Roman"/>
          <w:sz w:val="24"/>
          <w:szCs w:val="24"/>
        </w:rPr>
      </w:pPr>
      <w:r w:rsidRPr="00644BE8">
        <w:rPr>
          <w:rFonts w:ascii="Times New Roman" w:hAnsi="Times New Roman"/>
          <w:b/>
          <w:sz w:val="24"/>
          <w:szCs w:val="24"/>
        </w:rPr>
        <w:t>Ministre</w:t>
      </w:r>
      <w:r w:rsidRPr="006E7A81">
        <w:rPr>
          <w:rFonts w:ascii="Times New Roman" w:hAnsi="Times New Roman"/>
          <w:sz w:val="24"/>
          <w:szCs w:val="24"/>
        </w:rPr>
        <w:t xml:space="preserve"> aicina </w:t>
      </w:r>
      <w:r w:rsidR="00644BE8">
        <w:rPr>
          <w:rFonts w:ascii="Times New Roman" w:hAnsi="Times New Roman"/>
          <w:sz w:val="24"/>
          <w:szCs w:val="24"/>
        </w:rPr>
        <w:t xml:space="preserve">padomes sēdes dalībniekus </w:t>
      </w:r>
      <w:r w:rsidRPr="006E7A81">
        <w:rPr>
          <w:rFonts w:ascii="Times New Roman" w:hAnsi="Times New Roman"/>
          <w:sz w:val="24"/>
          <w:szCs w:val="24"/>
        </w:rPr>
        <w:t>izteikties.</w:t>
      </w:r>
    </w:p>
    <w:p w:rsidR="00FA0A99" w:rsidRPr="006E7A81" w:rsidRDefault="00644BE8" w:rsidP="005D411C">
      <w:pPr>
        <w:jc w:val="both"/>
        <w:rPr>
          <w:rFonts w:ascii="Times New Roman" w:hAnsi="Times New Roman"/>
          <w:sz w:val="24"/>
          <w:szCs w:val="24"/>
        </w:rPr>
      </w:pPr>
      <w:r w:rsidRPr="006E7A81">
        <w:rPr>
          <w:rFonts w:ascii="Times New Roman" w:eastAsiaTheme="minorHAnsi" w:hAnsi="Times New Roman"/>
          <w:color w:val="000000"/>
          <w:sz w:val="24"/>
          <w:szCs w:val="24"/>
        </w:rPr>
        <w:t>Biedrības “Latvijas Pensionāru Federācija”</w:t>
      </w:r>
      <w:r w:rsidR="00FA0A99" w:rsidRPr="006E7A81">
        <w:rPr>
          <w:rFonts w:ascii="Times New Roman" w:hAnsi="Times New Roman"/>
          <w:sz w:val="24"/>
          <w:szCs w:val="24"/>
        </w:rPr>
        <w:t xml:space="preserve"> pārstāve </w:t>
      </w:r>
      <w:proofErr w:type="spellStart"/>
      <w:r w:rsidR="00FA0A99" w:rsidRPr="00644BE8">
        <w:rPr>
          <w:rFonts w:ascii="Times New Roman" w:hAnsi="Times New Roman"/>
          <w:b/>
          <w:sz w:val="24"/>
          <w:szCs w:val="24"/>
        </w:rPr>
        <w:t>L.Fjodorova</w:t>
      </w:r>
      <w:proofErr w:type="spellEnd"/>
      <w:r w:rsidR="00FA0A99" w:rsidRPr="006E7A81">
        <w:rPr>
          <w:rFonts w:ascii="Times New Roman" w:hAnsi="Times New Roman"/>
          <w:sz w:val="24"/>
          <w:szCs w:val="24"/>
        </w:rPr>
        <w:t xml:space="preserve"> </w:t>
      </w:r>
      <w:r w:rsidR="00BC63C8">
        <w:rPr>
          <w:rFonts w:ascii="Times New Roman" w:hAnsi="Times New Roman"/>
          <w:sz w:val="24"/>
          <w:szCs w:val="24"/>
        </w:rPr>
        <w:t>pauž viedokli</w:t>
      </w:r>
      <w:r w:rsidR="00FA0A99" w:rsidRPr="006E7A81">
        <w:rPr>
          <w:rFonts w:ascii="Times New Roman" w:hAnsi="Times New Roman"/>
          <w:sz w:val="24"/>
          <w:szCs w:val="24"/>
        </w:rPr>
        <w:t>, ka ļoti būtisks ir jautājums par nekustāmā īpašuma nodokli.</w:t>
      </w:r>
    </w:p>
    <w:p w:rsidR="00FA0A99" w:rsidRPr="006E7A81" w:rsidRDefault="00FA0A99" w:rsidP="005D411C">
      <w:pPr>
        <w:jc w:val="both"/>
        <w:rPr>
          <w:rFonts w:ascii="Times New Roman" w:hAnsi="Times New Roman"/>
          <w:sz w:val="24"/>
          <w:szCs w:val="24"/>
        </w:rPr>
      </w:pPr>
      <w:r w:rsidRPr="00BC63C8">
        <w:rPr>
          <w:rFonts w:ascii="Times New Roman" w:hAnsi="Times New Roman"/>
          <w:b/>
          <w:sz w:val="24"/>
          <w:szCs w:val="24"/>
        </w:rPr>
        <w:t>Ministre</w:t>
      </w:r>
      <w:r w:rsidRPr="006E7A81">
        <w:rPr>
          <w:rFonts w:ascii="Times New Roman" w:hAnsi="Times New Roman"/>
          <w:sz w:val="24"/>
          <w:szCs w:val="24"/>
        </w:rPr>
        <w:t xml:space="preserve"> skaidro, ka šis jautājums ir ierakstīts Valdības rīcības plānā un noteikti tiks aktualizēts.</w:t>
      </w:r>
    </w:p>
    <w:p w:rsidR="00FA0A99" w:rsidRPr="006E7A81" w:rsidRDefault="00BC63C8" w:rsidP="005D411C">
      <w:pPr>
        <w:jc w:val="both"/>
        <w:rPr>
          <w:rFonts w:ascii="Times New Roman" w:hAnsi="Times New Roman"/>
          <w:sz w:val="24"/>
          <w:szCs w:val="24"/>
        </w:rPr>
      </w:pPr>
      <w:r w:rsidRPr="006E7A81">
        <w:rPr>
          <w:rFonts w:ascii="Times New Roman" w:hAnsi="Times New Roman"/>
          <w:sz w:val="24"/>
          <w:szCs w:val="24"/>
        </w:rPr>
        <w:t xml:space="preserve">Biedrības „Rīgas aktīvo senioru alianse” </w:t>
      </w:r>
      <w:r>
        <w:rPr>
          <w:rFonts w:ascii="Times New Roman" w:hAnsi="Times New Roman"/>
          <w:sz w:val="24"/>
          <w:szCs w:val="24"/>
        </w:rPr>
        <w:t xml:space="preserve">pārstāve </w:t>
      </w:r>
      <w:proofErr w:type="spellStart"/>
      <w:r w:rsidRPr="00BC63C8">
        <w:rPr>
          <w:rFonts w:ascii="Times New Roman" w:hAnsi="Times New Roman"/>
          <w:b/>
          <w:sz w:val="24"/>
          <w:szCs w:val="24"/>
        </w:rPr>
        <w:t>L.</w:t>
      </w:r>
      <w:r w:rsidR="00FA0A99" w:rsidRPr="00BC63C8">
        <w:rPr>
          <w:rFonts w:ascii="Times New Roman" w:hAnsi="Times New Roman"/>
          <w:b/>
          <w:sz w:val="24"/>
          <w:szCs w:val="24"/>
        </w:rPr>
        <w:t>Marcink</w:t>
      </w:r>
      <w:r w:rsidRPr="00BC63C8">
        <w:rPr>
          <w:rFonts w:ascii="Times New Roman" w:hAnsi="Times New Roman"/>
          <w:b/>
          <w:sz w:val="24"/>
          <w:szCs w:val="24"/>
        </w:rPr>
        <w:t>ē</w:t>
      </w:r>
      <w:r w:rsidR="00FA0A99" w:rsidRPr="00BC63C8">
        <w:rPr>
          <w:rFonts w:ascii="Times New Roman" w:hAnsi="Times New Roman"/>
          <w:b/>
          <w:sz w:val="24"/>
          <w:szCs w:val="24"/>
        </w:rPr>
        <w:t>vi</w:t>
      </w:r>
      <w:r w:rsidRPr="00BC63C8">
        <w:rPr>
          <w:rFonts w:ascii="Times New Roman" w:hAnsi="Times New Roman"/>
          <w:b/>
          <w:sz w:val="24"/>
          <w:szCs w:val="24"/>
        </w:rPr>
        <w:t>č</w:t>
      </w:r>
      <w:r w:rsidR="00FA0A99" w:rsidRPr="00BC63C8">
        <w:rPr>
          <w:rFonts w:ascii="Times New Roman" w:hAnsi="Times New Roman"/>
          <w:b/>
          <w:sz w:val="24"/>
          <w:szCs w:val="24"/>
        </w:rPr>
        <w:t>a</w:t>
      </w:r>
      <w:proofErr w:type="spellEnd"/>
      <w:r w:rsidR="00FA0A99" w:rsidRPr="006E7A81">
        <w:rPr>
          <w:rFonts w:ascii="Times New Roman" w:hAnsi="Times New Roman"/>
          <w:sz w:val="24"/>
          <w:szCs w:val="24"/>
        </w:rPr>
        <w:t xml:space="preserve"> uzskata, ka </w:t>
      </w:r>
      <w:r>
        <w:rPr>
          <w:rFonts w:ascii="Times New Roman" w:hAnsi="Times New Roman"/>
          <w:sz w:val="24"/>
          <w:szCs w:val="24"/>
        </w:rPr>
        <w:t xml:space="preserve">joprojām </w:t>
      </w:r>
      <w:r w:rsidR="00FA0A99" w:rsidRPr="006E7A81">
        <w:rPr>
          <w:rFonts w:ascii="Times New Roman" w:hAnsi="Times New Roman"/>
          <w:sz w:val="24"/>
          <w:szCs w:val="24"/>
        </w:rPr>
        <w:t>ir paaugstināms pensiju neapliekamais minimums.</w:t>
      </w:r>
    </w:p>
    <w:p w:rsidR="00BC63C8" w:rsidRPr="006E7A81" w:rsidRDefault="00AE4BE2" w:rsidP="006C0D88">
      <w:pPr>
        <w:jc w:val="both"/>
        <w:rPr>
          <w:rFonts w:ascii="Times New Roman" w:hAnsi="Times New Roman"/>
          <w:sz w:val="24"/>
          <w:szCs w:val="24"/>
        </w:rPr>
      </w:pPr>
      <w:proofErr w:type="spellStart"/>
      <w:r w:rsidRPr="00BC63C8">
        <w:rPr>
          <w:rFonts w:ascii="Times New Roman" w:hAnsi="Times New Roman"/>
          <w:b/>
          <w:sz w:val="24"/>
          <w:szCs w:val="24"/>
        </w:rPr>
        <w:t>J.Felsbergs</w:t>
      </w:r>
      <w:proofErr w:type="spellEnd"/>
      <w:r w:rsidRPr="006E7A81">
        <w:rPr>
          <w:rFonts w:ascii="Times New Roman" w:hAnsi="Times New Roman"/>
          <w:sz w:val="24"/>
          <w:szCs w:val="24"/>
        </w:rPr>
        <w:t xml:space="preserve"> </w:t>
      </w:r>
      <w:r w:rsidR="00BC63C8">
        <w:rPr>
          <w:rFonts w:ascii="Times New Roman" w:hAnsi="Times New Roman"/>
          <w:sz w:val="24"/>
          <w:szCs w:val="24"/>
        </w:rPr>
        <w:t>informē</w:t>
      </w:r>
      <w:r w:rsidRPr="006E7A81">
        <w:rPr>
          <w:rFonts w:ascii="Times New Roman" w:hAnsi="Times New Roman"/>
          <w:sz w:val="24"/>
          <w:szCs w:val="24"/>
        </w:rPr>
        <w:t>,</w:t>
      </w:r>
      <w:r w:rsidR="00432D3E" w:rsidRPr="006E7A81">
        <w:rPr>
          <w:rFonts w:ascii="Times New Roman" w:hAnsi="Times New Roman"/>
          <w:sz w:val="24"/>
          <w:szCs w:val="24"/>
        </w:rPr>
        <w:t xml:space="preserve"> </w:t>
      </w:r>
      <w:r w:rsidRPr="006E7A81">
        <w:rPr>
          <w:rFonts w:ascii="Times New Roman" w:hAnsi="Times New Roman"/>
          <w:sz w:val="24"/>
          <w:szCs w:val="24"/>
        </w:rPr>
        <w:t>ka</w:t>
      </w:r>
      <w:r w:rsidR="00432D3E" w:rsidRPr="006E7A81">
        <w:rPr>
          <w:rFonts w:ascii="Times New Roman" w:hAnsi="Times New Roman"/>
          <w:sz w:val="24"/>
          <w:szCs w:val="24"/>
        </w:rPr>
        <w:t>, ja</w:t>
      </w:r>
      <w:r w:rsidRPr="006E7A81">
        <w:rPr>
          <w:rFonts w:ascii="Times New Roman" w:hAnsi="Times New Roman"/>
          <w:sz w:val="24"/>
          <w:szCs w:val="24"/>
        </w:rPr>
        <w:t xml:space="preserve"> 2018.gadā </w:t>
      </w:r>
      <w:r w:rsidR="00432D3E" w:rsidRPr="006E7A81">
        <w:rPr>
          <w:rFonts w:ascii="Times New Roman" w:hAnsi="Times New Roman"/>
          <w:sz w:val="24"/>
          <w:szCs w:val="24"/>
        </w:rPr>
        <w:t xml:space="preserve">prognozējamais </w:t>
      </w:r>
      <w:r w:rsidRPr="006E7A81">
        <w:rPr>
          <w:rFonts w:ascii="Times New Roman" w:hAnsi="Times New Roman"/>
          <w:sz w:val="24"/>
          <w:szCs w:val="24"/>
        </w:rPr>
        <w:t xml:space="preserve">nabadzības riska slieksnis </w:t>
      </w:r>
      <w:r w:rsidR="00432D3E" w:rsidRPr="006E7A81">
        <w:rPr>
          <w:rFonts w:ascii="Times New Roman" w:hAnsi="Times New Roman"/>
          <w:sz w:val="24"/>
          <w:szCs w:val="24"/>
        </w:rPr>
        <w:t>ir</w:t>
      </w:r>
      <w:r w:rsidRPr="006E7A81">
        <w:rPr>
          <w:rFonts w:ascii="Times New Roman" w:hAnsi="Times New Roman"/>
          <w:sz w:val="24"/>
          <w:szCs w:val="24"/>
        </w:rPr>
        <w:t xml:space="preserve"> 404 </w:t>
      </w:r>
      <w:proofErr w:type="spellStart"/>
      <w:r w:rsidRPr="006E7A81">
        <w:rPr>
          <w:rFonts w:ascii="Times New Roman" w:hAnsi="Times New Roman"/>
          <w:sz w:val="24"/>
          <w:szCs w:val="24"/>
        </w:rPr>
        <w:t>euro</w:t>
      </w:r>
      <w:proofErr w:type="spellEnd"/>
      <w:r w:rsidR="00432D3E" w:rsidRPr="006E7A81">
        <w:rPr>
          <w:rFonts w:ascii="Times New Roman" w:hAnsi="Times New Roman"/>
          <w:sz w:val="24"/>
          <w:szCs w:val="24"/>
        </w:rPr>
        <w:t xml:space="preserve">, </w:t>
      </w:r>
      <w:r w:rsidRPr="006E7A81">
        <w:rPr>
          <w:rFonts w:ascii="Times New Roman" w:hAnsi="Times New Roman"/>
          <w:sz w:val="24"/>
          <w:szCs w:val="24"/>
        </w:rPr>
        <w:t xml:space="preserve"> Latvijā </w:t>
      </w:r>
      <w:r w:rsidR="00432D3E" w:rsidRPr="006E7A81">
        <w:rPr>
          <w:rFonts w:ascii="Times New Roman" w:hAnsi="Times New Roman"/>
          <w:sz w:val="24"/>
          <w:szCs w:val="24"/>
        </w:rPr>
        <w:t xml:space="preserve">šobrīd </w:t>
      </w:r>
      <w:r w:rsidRPr="006E7A81">
        <w:rPr>
          <w:rFonts w:ascii="Times New Roman" w:hAnsi="Times New Roman"/>
          <w:sz w:val="24"/>
          <w:szCs w:val="24"/>
        </w:rPr>
        <w:t>78.5%</w:t>
      </w:r>
      <w:r w:rsidR="00432D3E" w:rsidRPr="006E7A81">
        <w:rPr>
          <w:rFonts w:ascii="Times New Roman" w:hAnsi="Times New Roman"/>
          <w:sz w:val="24"/>
          <w:szCs w:val="24"/>
        </w:rPr>
        <w:t xml:space="preserve"> pensionāri saņem </w:t>
      </w:r>
      <w:r w:rsidRPr="006E7A81">
        <w:rPr>
          <w:rFonts w:ascii="Times New Roman" w:hAnsi="Times New Roman"/>
          <w:sz w:val="24"/>
          <w:szCs w:val="24"/>
        </w:rPr>
        <w:t xml:space="preserve"> pensijas (t.sk., ar piemaksu)</w:t>
      </w:r>
      <w:r w:rsidR="00432D3E" w:rsidRPr="006E7A81">
        <w:rPr>
          <w:rFonts w:ascii="Times New Roman" w:hAnsi="Times New Roman"/>
          <w:sz w:val="24"/>
          <w:szCs w:val="24"/>
        </w:rPr>
        <w:t xml:space="preserve">, kuras ir </w:t>
      </w:r>
      <w:r w:rsidRPr="006E7A81">
        <w:rPr>
          <w:rFonts w:ascii="Times New Roman" w:hAnsi="Times New Roman"/>
          <w:sz w:val="24"/>
          <w:szCs w:val="24"/>
        </w:rPr>
        <w:t>zem</w:t>
      </w:r>
      <w:r w:rsidR="00432D3E" w:rsidRPr="006E7A81">
        <w:rPr>
          <w:rFonts w:ascii="Times New Roman" w:hAnsi="Times New Roman"/>
          <w:sz w:val="24"/>
          <w:szCs w:val="24"/>
        </w:rPr>
        <w:t>ākas par nabadzības riska slieksni.</w:t>
      </w:r>
      <w:r w:rsidRPr="006E7A81">
        <w:rPr>
          <w:rFonts w:ascii="Times New Roman" w:hAnsi="Times New Roman"/>
          <w:sz w:val="24"/>
          <w:szCs w:val="24"/>
        </w:rPr>
        <w:t xml:space="preserve"> </w:t>
      </w:r>
      <w:r w:rsidR="00432D3E" w:rsidRPr="006E7A81">
        <w:rPr>
          <w:rFonts w:ascii="Times New Roman" w:hAnsi="Times New Roman"/>
          <w:sz w:val="24"/>
          <w:szCs w:val="24"/>
        </w:rPr>
        <w:t>Vēl sliktāka situācija ir Latgales reģionā.</w:t>
      </w:r>
    </w:p>
    <w:p w:rsidR="006C0D88" w:rsidRPr="006E7A81" w:rsidRDefault="00C571B1" w:rsidP="006C0D88">
      <w:pPr>
        <w:pStyle w:val="ListParagraph"/>
        <w:numPr>
          <w:ilvl w:val="0"/>
          <w:numId w:val="1"/>
        </w:numPr>
        <w:jc w:val="center"/>
        <w:rPr>
          <w:b/>
          <w:color w:val="000000"/>
          <w:sz w:val="24"/>
          <w:szCs w:val="24"/>
          <w:u w:val="single"/>
        </w:rPr>
      </w:pPr>
      <w:bookmarkStart w:id="11" w:name="_Hlk12371381"/>
      <w:r w:rsidRPr="006E7A81">
        <w:rPr>
          <w:b/>
          <w:color w:val="000000"/>
          <w:sz w:val="24"/>
          <w:szCs w:val="24"/>
          <w:u w:val="single"/>
        </w:rPr>
        <w:t>Senioru skolas pieredze</w:t>
      </w:r>
      <w:r w:rsidR="006C0D88" w:rsidRPr="006E7A81">
        <w:rPr>
          <w:b/>
          <w:color w:val="000000"/>
          <w:sz w:val="24"/>
          <w:szCs w:val="24"/>
          <w:u w:val="single"/>
        </w:rPr>
        <w:t>.</w:t>
      </w:r>
    </w:p>
    <w:bookmarkEnd w:id="11"/>
    <w:p w:rsidR="006C0D88" w:rsidRDefault="004E47D6" w:rsidP="006C0D88">
      <w:pPr>
        <w:spacing w:line="240" w:lineRule="auto"/>
        <w:jc w:val="both"/>
        <w:rPr>
          <w:rFonts w:ascii="Times New Roman" w:hAnsi="Times New Roman"/>
          <w:color w:val="2B292A"/>
          <w:sz w:val="24"/>
          <w:szCs w:val="24"/>
          <w:shd w:val="clear" w:color="auto" w:fill="FAFAFA"/>
        </w:rPr>
      </w:pPr>
      <w:r>
        <w:rPr>
          <w:rFonts w:ascii="Times New Roman" w:hAnsi="Times New Roman"/>
          <w:color w:val="2B292A"/>
          <w:sz w:val="24"/>
          <w:szCs w:val="24"/>
          <w:shd w:val="clear" w:color="auto" w:fill="FAFAFA"/>
        </w:rPr>
        <w:t>V</w:t>
      </w:r>
      <w:r w:rsidR="00BF4F0D" w:rsidRPr="006E7A81">
        <w:rPr>
          <w:rFonts w:ascii="Times New Roman" w:hAnsi="Times New Roman"/>
          <w:color w:val="2B292A"/>
          <w:sz w:val="24"/>
          <w:szCs w:val="24"/>
          <w:shd w:val="clear" w:color="auto" w:fill="FAFAFA"/>
        </w:rPr>
        <w:t>ārd</w:t>
      </w:r>
      <w:r>
        <w:rPr>
          <w:rFonts w:ascii="Times New Roman" w:hAnsi="Times New Roman"/>
          <w:color w:val="2B292A"/>
          <w:sz w:val="24"/>
          <w:szCs w:val="24"/>
          <w:shd w:val="clear" w:color="auto" w:fill="FAFAFA"/>
        </w:rPr>
        <w:t>s tiek dots</w:t>
      </w:r>
      <w:r w:rsidR="00BF4F0D" w:rsidRPr="006E7A81">
        <w:rPr>
          <w:rFonts w:ascii="Times New Roman" w:hAnsi="Times New Roman"/>
          <w:color w:val="2B292A"/>
          <w:sz w:val="24"/>
          <w:szCs w:val="24"/>
          <w:shd w:val="clear" w:color="auto" w:fill="FAFAFA"/>
        </w:rPr>
        <w:t xml:space="preserve"> </w:t>
      </w:r>
      <w:r w:rsidR="00377288">
        <w:rPr>
          <w:rFonts w:ascii="Times New Roman" w:hAnsi="Times New Roman"/>
          <w:color w:val="2B292A"/>
          <w:sz w:val="24"/>
          <w:szCs w:val="24"/>
          <w:shd w:val="clear" w:color="auto" w:fill="FAFAFA"/>
        </w:rPr>
        <w:t>biedrības “</w:t>
      </w:r>
      <w:r w:rsidR="00BF4F0D" w:rsidRPr="006E7A81">
        <w:rPr>
          <w:rFonts w:ascii="Times New Roman" w:hAnsi="Times New Roman"/>
          <w:color w:val="2B292A"/>
          <w:sz w:val="24"/>
          <w:szCs w:val="24"/>
          <w:shd w:val="clear" w:color="auto" w:fill="FAFAFA"/>
        </w:rPr>
        <w:t>Kuldīgas Senioru skola</w:t>
      </w:r>
      <w:r w:rsidR="00815E86">
        <w:rPr>
          <w:rFonts w:ascii="Times New Roman" w:hAnsi="Times New Roman"/>
          <w:color w:val="2B292A"/>
          <w:sz w:val="24"/>
          <w:szCs w:val="24"/>
          <w:shd w:val="clear" w:color="auto" w:fill="FAFAFA"/>
        </w:rPr>
        <w:t>”</w:t>
      </w:r>
      <w:r w:rsidR="00BF4F0D" w:rsidRPr="006E7A81">
        <w:rPr>
          <w:rFonts w:ascii="Times New Roman" w:hAnsi="Times New Roman"/>
          <w:color w:val="2B292A"/>
          <w:sz w:val="24"/>
          <w:szCs w:val="24"/>
          <w:shd w:val="clear" w:color="auto" w:fill="FAFAFA"/>
        </w:rPr>
        <w:t xml:space="preserve"> pārstāvei </w:t>
      </w:r>
      <w:proofErr w:type="spellStart"/>
      <w:r w:rsidR="00BF4F0D" w:rsidRPr="006E7A81">
        <w:rPr>
          <w:rFonts w:ascii="Times New Roman" w:hAnsi="Times New Roman"/>
          <w:b/>
          <w:color w:val="2B292A"/>
          <w:sz w:val="24"/>
          <w:szCs w:val="24"/>
          <w:shd w:val="clear" w:color="auto" w:fill="FAFAFA"/>
        </w:rPr>
        <w:t>R.Orlovai</w:t>
      </w:r>
      <w:proofErr w:type="spellEnd"/>
      <w:r w:rsidR="00BF4F0D" w:rsidRPr="006E7A81">
        <w:rPr>
          <w:rFonts w:ascii="Times New Roman" w:hAnsi="Times New Roman"/>
          <w:color w:val="2B292A"/>
          <w:sz w:val="24"/>
          <w:szCs w:val="24"/>
          <w:shd w:val="clear" w:color="auto" w:fill="FAFAFA"/>
        </w:rPr>
        <w:t xml:space="preserve"> pastāstīt par </w:t>
      </w:r>
      <w:r w:rsidR="00BE0961">
        <w:rPr>
          <w:rFonts w:ascii="Times New Roman" w:hAnsi="Times New Roman"/>
          <w:color w:val="2B292A"/>
          <w:sz w:val="24"/>
          <w:szCs w:val="24"/>
          <w:shd w:val="clear" w:color="auto" w:fill="FAFAFA"/>
        </w:rPr>
        <w:t xml:space="preserve">pieredzi </w:t>
      </w:r>
      <w:r w:rsidR="00815E86">
        <w:rPr>
          <w:rFonts w:ascii="Times New Roman" w:hAnsi="Times New Roman"/>
          <w:color w:val="2B292A"/>
          <w:sz w:val="24"/>
          <w:szCs w:val="24"/>
          <w:shd w:val="clear" w:color="auto" w:fill="FAFAFA"/>
        </w:rPr>
        <w:t xml:space="preserve">Kuldīgas </w:t>
      </w:r>
      <w:r w:rsidR="00BF4F0D" w:rsidRPr="006E7A81">
        <w:rPr>
          <w:rFonts w:ascii="Times New Roman" w:hAnsi="Times New Roman"/>
          <w:color w:val="2B292A"/>
          <w:sz w:val="24"/>
          <w:szCs w:val="24"/>
          <w:shd w:val="clear" w:color="auto" w:fill="FAFAFA"/>
        </w:rPr>
        <w:t xml:space="preserve">Senioru skolas </w:t>
      </w:r>
      <w:r w:rsidR="00BE0961">
        <w:rPr>
          <w:rFonts w:ascii="Times New Roman" w:hAnsi="Times New Roman"/>
          <w:color w:val="2B292A"/>
          <w:sz w:val="24"/>
          <w:szCs w:val="24"/>
          <w:shd w:val="clear" w:color="auto" w:fill="FAFAFA"/>
        </w:rPr>
        <w:t>darbībā</w:t>
      </w:r>
      <w:r w:rsidR="00BF4F0D" w:rsidRPr="006E7A81">
        <w:rPr>
          <w:rFonts w:ascii="Times New Roman" w:hAnsi="Times New Roman"/>
          <w:color w:val="2B292A"/>
          <w:sz w:val="24"/>
          <w:szCs w:val="24"/>
          <w:shd w:val="clear" w:color="auto" w:fill="FAFAFA"/>
        </w:rPr>
        <w:t xml:space="preserve">. </w:t>
      </w:r>
      <w:proofErr w:type="spellStart"/>
      <w:r w:rsidR="00BF4F0D" w:rsidRPr="006E7A81">
        <w:rPr>
          <w:rFonts w:ascii="Times New Roman" w:hAnsi="Times New Roman"/>
          <w:b/>
          <w:color w:val="2B292A"/>
          <w:sz w:val="24"/>
          <w:szCs w:val="24"/>
          <w:shd w:val="clear" w:color="auto" w:fill="FAFAFA"/>
        </w:rPr>
        <w:t>R.Orlova</w:t>
      </w:r>
      <w:proofErr w:type="spellEnd"/>
      <w:r w:rsidR="00BF4F0D" w:rsidRPr="006E7A81">
        <w:rPr>
          <w:rFonts w:ascii="Times New Roman" w:hAnsi="Times New Roman"/>
          <w:color w:val="2B292A"/>
          <w:sz w:val="24"/>
          <w:szCs w:val="24"/>
          <w:shd w:val="clear" w:color="auto" w:fill="FAFAFA"/>
        </w:rPr>
        <w:t xml:space="preserve"> </w:t>
      </w:r>
      <w:r w:rsidR="00BE0961">
        <w:rPr>
          <w:rFonts w:ascii="Times New Roman" w:hAnsi="Times New Roman"/>
          <w:color w:val="2B292A"/>
          <w:sz w:val="24"/>
          <w:szCs w:val="24"/>
          <w:shd w:val="clear" w:color="auto" w:fill="FAFAFA"/>
        </w:rPr>
        <w:t xml:space="preserve">sniedz klātesošajiem informāciju </w:t>
      </w:r>
      <w:r w:rsidR="00BF4F0D" w:rsidRPr="006E7A81">
        <w:rPr>
          <w:rFonts w:ascii="Times New Roman" w:hAnsi="Times New Roman"/>
          <w:color w:val="2B292A"/>
          <w:sz w:val="24"/>
          <w:szCs w:val="24"/>
          <w:shd w:val="clear" w:color="auto" w:fill="FAFAFA"/>
        </w:rPr>
        <w:t>par labo praksi</w:t>
      </w:r>
      <w:r w:rsidR="00BE0961">
        <w:rPr>
          <w:rFonts w:ascii="Times New Roman" w:hAnsi="Times New Roman"/>
          <w:color w:val="2B292A"/>
          <w:sz w:val="24"/>
          <w:szCs w:val="24"/>
          <w:shd w:val="clear" w:color="auto" w:fill="FAFAFA"/>
        </w:rPr>
        <w:t>, aktivitātēm, izaicinājumiem, pozitīvajiem piemēriem</w:t>
      </w:r>
      <w:r w:rsidR="00BF4F0D" w:rsidRPr="006E7A81">
        <w:rPr>
          <w:rFonts w:ascii="Times New Roman" w:hAnsi="Times New Roman"/>
          <w:color w:val="2B292A"/>
          <w:sz w:val="24"/>
          <w:szCs w:val="24"/>
          <w:shd w:val="clear" w:color="auto" w:fill="FAFAFA"/>
        </w:rPr>
        <w:t xml:space="preserve"> </w:t>
      </w:r>
      <w:r w:rsidR="00815E86">
        <w:rPr>
          <w:rFonts w:ascii="Times New Roman" w:hAnsi="Times New Roman"/>
          <w:color w:val="2B292A"/>
          <w:sz w:val="24"/>
          <w:szCs w:val="24"/>
          <w:shd w:val="clear" w:color="auto" w:fill="FAFAFA"/>
        </w:rPr>
        <w:t>biedrības</w:t>
      </w:r>
      <w:r w:rsidR="00BF4F0D" w:rsidRPr="006E7A81">
        <w:rPr>
          <w:rFonts w:ascii="Times New Roman" w:hAnsi="Times New Roman"/>
          <w:color w:val="2B292A"/>
          <w:sz w:val="24"/>
          <w:szCs w:val="24"/>
          <w:shd w:val="clear" w:color="auto" w:fill="FAFAFA"/>
        </w:rPr>
        <w:t xml:space="preserve"> darbībā. Senioru skolas darbības mērķis ir </w:t>
      </w:r>
      <w:r w:rsidR="00C571B1" w:rsidRPr="006E7A81">
        <w:rPr>
          <w:rFonts w:ascii="Times New Roman" w:hAnsi="Times New Roman"/>
          <w:color w:val="2B292A"/>
          <w:sz w:val="24"/>
          <w:szCs w:val="24"/>
          <w:shd w:val="clear" w:color="auto" w:fill="FAFAFA"/>
        </w:rPr>
        <w:t>mazināt problēmas, ar kādām Latvijā saskaras vecāka gadagājuma cilvēki – diskrimināciju, nevērīgu un skeptisku attieksmi –, kā arī palīdzēt senioriem celt pašapziņu un dzīves kvalitāti.</w:t>
      </w:r>
    </w:p>
    <w:p w:rsidR="001C795A" w:rsidRPr="001C795A" w:rsidRDefault="001C795A" w:rsidP="006C0D88">
      <w:pPr>
        <w:spacing w:line="240" w:lineRule="auto"/>
        <w:jc w:val="both"/>
        <w:rPr>
          <w:rFonts w:ascii="Times New Roman" w:hAnsi="Times New Roman"/>
          <w:i/>
          <w:sz w:val="24"/>
          <w:szCs w:val="24"/>
        </w:rPr>
      </w:pPr>
      <w:proofErr w:type="spellStart"/>
      <w:r>
        <w:rPr>
          <w:rFonts w:ascii="Times New Roman" w:hAnsi="Times New Roman"/>
          <w:i/>
          <w:sz w:val="24"/>
          <w:szCs w:val="24"/>
        </w:rPr>
        <w:t>R.Orlovas</w:t>
      </w:r>
      <w:proofErr w:type="spellEnd"/>
      <w:r>
        <w:rPr>
          <w:rFonts w:ascii="Times New Roman" w:hAnsi="Times New Roman"/>
          <w:i/>
          <w:sz w:val="24"/>
          <w:szCs w:val="24"/>
        </w:rPr>
        <w:t xml:space="preserve"> p</w:t>
      </w:r>
      <w:r w:rsidRPr="006E7A81">
        <w:rPr>
          <w:rFonts w:ascii="Times New Roman" w:hAnsi="Times New Roman"/>
          <w:i/>
          <w:sz w:val="24"/>
          <w:szCs w:val="24"/>
        </w:rPr>
        <w:t>rezentācija pievienota protokola pielikumā</w:t>
      </w:r>
      <w:r>
        <w:rPr>
          <w:rFonts w:ascii="Times New Roman" w:hAnsi="Times New Roman"/>
          <w:i/>
          <w:sz w:val="24"/>
          <w:szCs w:val="24"/>
        </w:rPr>
        <w:t xml:space="preserve"> Nr.2</w:t>
      </w:r>
      <w:r w:rsidRPr="006E7A81">
        <w:rPr>
          <w:rFonts w:ascii="Times New Roman" w:hAnsi="Times New Roman"/>
          <w:i/>
          <w:sz w:val="24"/>
          <w:szCs w:val="24"/>
        </w:rPr>
        <w:t>.</w:t>
      </w:r>
    </w:p>
    <w:p w:rsidR="00BF4F0D" w:rsidRPr="006E7A81" w:rsidRDefault="00BF4F0D" w:rsidP="006C0D88">
      <w:pPr>
        <w:spacing w:line="240" w:lineRule="auto"/>
        <w:jc w:val="both"/>
        <w:rPr>
          <w:rFonts w:ascii="Times New Roman" w:eastAsiaTheme="minorHAnsi" w:hAnsi="Times New Roman"/>
          <w:color w:val="000000"/>
          <w:sz w:val="24"/>
          <w:szCs w:val="24"/>
        </w:rPr>
      </w:pPr>
      <w:proofErr w:type="spellStart"/>
      <w:r w:rsidRPr="00BC63C8">
        <w:rPr>
          <w:rFonts w:ascii="Times New Roman" w:eastAsiaTheme="minorHAnsi" w:hAnsi="Times New Roman"/>
          <w:b/>
          <w:color w:val="000000"/>
          <w:sz w:val="24"/>
          <w:szCs w:val="24"/>
        </w:rPr>
        <w:t>R.Petraviča</w:t>
      </w:r>
      <w:proofErr w:type="spellEnd"/>
      <w:r w:rsidRPr="006E7A81">
        <w:rPr>
          <w:rFonts w:ascii="Times New Roman" w:eastAsiaTheme="minorHAnsi" w:hAnsi="Times New Roman"/>
          <w:color w:val="000000"/>
          <w:sz w:val="24"/>
          <w:szCs w:val="24"/>
        </w:rPr>
        <w:t xml:space="preserve"> </w:t>
      </w:r>
      <w:r w:rsidR="00BA120B" w:rsidRPr="006E7A81">
        <w:rPr>
          <w:rFonts w:ascii="Times New Roman" w:eastAsiaTheme="minorHAnsi" w:hAnsi="Times New Roman"/>
          <w:color w:val="000000"/>
          <w:sz w:val="24"/>
          <w:szCs w:val="24"/>
        </w:rPr>
        <w:t>pateicas par dalīšanos pieredzē.</w:t>
      </w:r>
    </w:p>
    <w:p w:rsidR="00BA120B" w:rsidRPr="006E7A81" w:rsidRDefault="00BA120B" w:rsidP="006C0D88">
      <w:pPr>
        <w:spacing w:line="240" w:lineRule="auto"/>
        <w:jc w:val="both"/>
        <w:rPr>
          <w:rFonts w:ascii="Times New Roman" w:eastAsiaTheme="minorHAnsi" w:hAnsi="Times New Roman"/>
          <w:color w:val="000000"/>
          <w:sz w:val="24"/>
          <w:szCs w:val="24"/>
        </w:rPr>
      </w:pPr>
      <w:proofErr w:type="spellStart"/>
      <w:r w:rsidRPr="00BC63C8">
        <w:rPr>
          <w:rFonts w:ascii="Times New Roman" w:eastAsiaTheme="minorHAnsi" w:hAnsi="Times New Roman"/>
          <w:b/>
          <w:color w:val="000000"/>
          <w:sz w:val="24"/>
          <w:szCs w:val="24"/>
        </w:rPr>
        <w:t>L.Marcink</w:t>
      </w:r>
      <w:r w:rsidR="001C795A">
        <w:rPr>
          <w:rFonts w:ascii="Times New Roman" w:eastAsiaTheme="minorHAnsi" w:hAnsi="Times New Roman"/>
          <w:b/>
          <w:color w:val="000000"/>
          <w:sz w:val="24"/>
          <w:szCs w:val="24"/>
        </w:rPr>
        <w:t>ē</w:t>
      </w:r>
      <w:r w:rsidRPr="00BC63C8">
        <w:rPr>
          <w:rFonts w:ascii="Times New Roman" w:eastAsiaTheme="minorHAnsi" w:hAnsi="Times New Roman"/>
          <w:b/>
          <w:color w:val="000000"/>
          <w:sz w:val="24"/>
          <w:szCs w:val="24"/>
        </w:rPr>
        <w:t>viča</w:t>
      </w:r>
      <w:proofErr w:type="spellEnd"/>
      <w:r w:rsidRPr="006E7A81">
        <w:rPr>
          <w:rFonts w:ascii="Times New Roman" w:eastAsiaTheme="minorHAnsi" w:hAnsi="Times New Roman"/>
          <w:color w:val="000000"/>
          <w:sz w:val="24"/>
          <w:szCs w:val="24"/>
        </w:rPr>
        <w:t xml:space="preserve"> papildina, ka Rīgā tuvākajā laikā būs Senioru māja un ierosina </w:t>
      </w:r>
      <w:r w:rsidR="001C795A">
        <w:rPr>
          <w:rFonts w:ascii="Times New Roman" w:eastAsiaTheme="minorHAnsi" w:hAnsi="Times New Roman"/>
          <w:color w:val="000000"/>
          <w:sz w:val="24"/>
          <w:szCs w:val="24"/>
        </w:rPr>
        <w:t>šajā mājā</w:t>
      </w:r>
      <w:r w:rsidRPr="006E7A81">
        <w:rPr>
          <w:rFonts w:ascii="Times New Roman" w:eastAsiaTheme="minorHAnsi" w:hAnsi="Times New Roman"/>
          <w:color w:val="000000"/>
          <w:sz w:val="24"/>
          <w:szCs w:val="24"/>
        </w:rPr>
        <w:t xml:space="preserve"> kopīgi veidot centru, kur varētu savstarpēji sadarboties.</w:t>
      </w:r>
    </w:p>
    <w:p w:rsidR="00BA120B" w:rsidRPr="006E7A81" w:rsidRDefault="00BA120B" w:rsidP="00BA120B">
      <w:pPr>
        <w:pStyle w:val="ListParagraph"/>
        <w:numPr>
          <w:ilvl w:val="0"/>
          <w:numId w:val="1"/>
        </w:numPr>
        <w:jc w:val="center"/>
        <w:rPr>
          <w:b/>
          <w:color w:val="000000"/>
          <w:sz w:val="24"/>
          <w:szCs w:val="24"/>
          <w:u w:val="single"/>
        </w:rPr>
      </w:pPr>
      <w:r w:rsidRPr="006E7A81">
        <w:rPr>
          <w:b/>
          <w:color w:val="000000"/>
          <w:sz w:val="24"/>
          <w:szCs w:val="24"/>
          <w:u w:val="single"/>
        </w:rPr>
        <w:t>Citi jautājumi.</w:t>
      </w:r>
    </w:p>
    <w:p w:rsidR="00BA120B" w:rsidRPr="006E7A81" w:rsidRDefault="00BA120B" w:rsidP="006C0D88">
      <w:pPr>
        <w:spacing w:line="240" w:lineRule="auto"/>
        <w:jc w:val="both"/>
        <w:rPr>
          <w:rFonts w:ascii="Times New Roman" w:eastAsiaTheme="minorHAnsi" w:hAnsi="Times New Roman"/>
          <w:color w:val="000000"/>
          <w:sz w:val="24"/>
          <w:szCs w:val="24"/>
        </w:rPr>
      </w:pPr>
      <w:proofErr w:type="spellStart"/>
      <w:r w:rsidRPr="00BE0961">
        <w:rPr>
          <w:rFonts w:ascii="Times New Roman" w:eastAsiaTheme="minorHAnsi" w:hAnsi="Times New Roman"/>
          <w:b/>
          <w:color w:val="000000"/>
          <w:sz w:val="24"/>
          <w:szCs w:val="24"/>
        </w:rPr>
        <w:t>J.Felsbergs</w:t>
      </w:r>
      <w:proofErr w:type="spellEnd"/>
      <w:r w:rsidRPr="006E7A81">
        <w:rPr>
          <w:rFonts w:ascii="Times New Roman" w:eastAsiaTheme="minorHAnsi" w:hAnsi="Times New Roman"/>
          <w:color w:val="000000"/>
          <w:sz w:val="24"/>
          <w:szCs w:val="24"/>
        </w:rPr>
        <w:t xml:space="preserve"> </w:t>
      </w:r>
      <w:r w:rsidR="006E7A81" w:rsidRPr="006E7A81">
        <w:rPr>
          <w:rFonts w:ascii="Times New Roman" w:eastAsiaTheme="minorHAnsi" w:hAnsi="Times New Roman"/>
          <w:color w:val="000000"/>
          <w:sz w:val="24"/>
          <w:szCs w:val="24"/>
        </w:rPr>
        <w:t>aicina:</w:t>
      </w:r>
    </w:p>
    <w:p w:rsidR="006E7A81" w:rsidRPr="006E7A81" w:rsidRDefault="006E7A81" w:rsidP="00BE0961">
      <w:pPr>
        <w:spacing w:after="0" w:line="240" w:lineRule="auto"/>
        <w:jc w:val="both"/>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lastRenderedPageBreak/>
        <w:t>1. pirms padomes sēdēm izsūtīt elektroniski skatāmos dokumentus,</w:t>
      </w:r>
    </w:p>
    <w:p w:rsidR="006E7A81" w:rsidRPr="006E7A81" w:rsidRDefault="006E7A81" w:rsidP="00BE0961">
      <w:pPr>
        <w:spacing w:after="0" w:line="240" w:lineRule="auto"/>
        <w:jc w:val="both"/>
        <w:rPr>
          <w:rFonts w:ascii="Times New Roman" w:eastAsiaTheme="minorHAnsi" w:hAnsi="Times New Roman"/>
          <w:color w:val="000000"/>
          <w:sz w:val="24"/>
          <w:szCs w:val="24"/>
        </w:rPr>
      </w:pPr>
      <w:r w:rsidRPr="006E7A81">
        <w:rPr>
          <w:rFonts w:ascii="Times New Roman" w:eastAsiaTheme="minorHAnsi" w:hAnsi="Times New Roman"/>
          <w:color w:val="000000"/>
          <w:sz w:val="24"/>
          <w:szCs w:val="24"/>
        </w:rPr>
        <w:t>2. uz padomes sēdēm pieaicināt sociālos zinātniekus.</w:t>
      </w:r>
    </w:p>
    <w:p w:rsidR="001C795A" w:rsidRDefault="001C795A" w:rsidP="006E7A81">
      <w:pPr>
        <w:spacing w:line="240" w:lineRule="auto"/>
        <w:jc w:val="both"/>
        <w:rPr>
          <w:rFonts w:ascii="Times New Roman" w:hAnsi="Times New Roman"/>
          <w:b/>
          <w:color w:val="000000"/>
          <w:sz w:val="24"/>
          <w:szCs w:val="24"/>
        </w:rPr>
      </w:pPr>
    </w:p>
    <w:p w:rsidR="006C0D88" w:rsidRPr="006E7A81" w:rsidRDefault="006C0D88" w:rsidP="006E7A81">
      <w:pPr>
        <w:spacing w:line="240" w:lineRule="auto"/>
        <w:jc w:val="both"/>
        <w:rPr>
          <w:rFonts w:ascii="Times New Roman" w:hAnsi="Times New Roman"/>
          <w:color w:val="000000"/>
          <w:sz w:val="24"/>
          <w:szCs w:val="24"/>
        </w:rPr>
      </w:pPr>
      <w:r w:rsidRPr="006E7A81">
        <w:rPr>
          <w:rFonts w:ascii="Times New Roman" w:hAnsi="Times New Roman"/>
          <w:b/>
          <w:color w:val="000000"/>
          <w:sz w:val="24"/>
          <w:szCs w:val="24"/>
        </w:rPr>
        <w:t>Ministr</w:t>
      </w:r>
      <w:r w:rsidR="00BA120B" w:rsidRPr="006E7A81">
        <w:rPr>
          <w:rFonts w:ascii="Times New Roman" w:hAnsi="Times New Roman"/>
          <w:b/>
          <w:color w:val="000000"/>
          <w:sz w:val="24"/>
          <w:szCs w:val="24"/>
        </w:rPr>
        <w:t>e</w:t>
      </w:r>
      <w:r w:rsidRPr="006E7A81">
        <w:rPr>
          <w:rFonts w:ascii="Times New Roman" w:hAnsi="Times New Roman"/>
          <w:color w:val="000000"/>
          <w:sz w:val="24"/>
          <w:szCs w:val="24"/>
        </w:rPr>
        <w:t xml:space="preserve"> noslēdz </w:t>
      </w:r>
      <w:r w:rsidR="006E7A81" w:rsidRPr="006E7A81">
        <w:rPr>
          <w:rFonts w:ascii="Times New Roman" w:hAnsi="Times New Roman"/>
          <w:sz w:val="24"/>
          <w:szCs w:val="24"/>
        </w:rPr>
        <w:t>s</w:t>
      </w:r>
      <w:r w:rsidRPr="006E7A81">
        <w:rPr>
          <w:rFonts w:ascii="Times New Roman" w:hAnsi="Times New Roman"/>
          <w:sz w:val="24"/>
          <w:szCs w:val="24"/>
        </w:rPr>
        <w:t>ēdi plkst. 1</w:t>
      </w:r>
      <w:r w:rsidR="00BA120B" w:rsidRPr="006E7A81">
        <w:rPr>
          <w:rFonts w:ascii="Times New Roman" w:hAnsi="Times New Roman"/>
          <w:sz w:val="24"/>
          <w:szCs w:val="24"/>
        </w:rPr>
        <w:t>5</w:t>
      </w:r>
      <w:r w:rsidRPr="006E7A81">
        <w:rPr>
          <w:rFonts w:ascii="Times New Roman" w:hAnsi="Times New Roman"/>
          <w:sz w:val="24"/>
          <w:szCs w:val="24"/>
        </w:rPr>
        <w:t>:</w:t>
      </w:r>
      <w:r w:rsidR="00BA120B" w:rsidRPr="006E7A81">
        <w:rPr>
          <w:rFonts w:ascii="Times New Roman" w:hAnsi="Times New Roman"/>
          <w:sz w:val="24"/>
          <w:szCs w:val="24"/>
        </w:rPr>
        <w:t>2</w:t>
      </w:r>
      <w:r w:rsidRPr="006E7A81">
        <w:rPr>
          <w:rFonts w:ascii="Times New Roman" w:hAnsi="Times New Roman"/>
          <w:sz w:val="24"/>
          <w:szCs w:val="24"/>
        </w:rPr>
        <w:t>0</w:t>
      </w:r>
      <w:r w:rsidR="006E7A81" w:rsidRPr="006E7A81">
        <w:rPr>
          <w:rFonts w:ascii="Times New Roman" w:hAnsi="Times New Roman"/>
          <w:sz w:val="24"/>
          <w:szCs w:val="24"/>
        </w:rPr>
        <w:t>.</w:t>
      </w:r>
    </w:p>
    <w:p w:rsidR="006C0D88" w:rsidRPr="006E7A81" w:rsidRDefault="006C0D88" w:rsidP="006C0D88">
      <w:pPr>
        <w:jc w:val="both"/>
        <w:rPr>
          <w:rFonts w:ascii="Times New Roman" w:hAnsi="Times New Roman"/>
          <w:sz w:val="24"/>
          <w:szCs w:val="24"/>
        </w:rPr>
      </w:pPr>
    </w:p>
    <w:p w:rsidR="006C0D88" w:rsidRPr="006E7A81" w:rsidRDefault="006C0D88" w:rsidP="006C0D88">
      <w:pPr>
        <w:jc w:val="both"/>
        <w:rPr>
          <w:rFonts w:ascii="Times New Roman" w:hAnsi="Times New Roman"/>
          <w:sz w:val="24"/>
          <w:szCs w:val="24"/>
        </w:rPr>
      </w:pPr>
      <w:r w:rsidRPr="006E7A81">
        <w:rPr>
          <w:rFonts w:ascii="Times New Roman" w:hAnsi="Times New Roman"/>
          <w:sz w:val="24"/>
          <w:szCs w:val="24"/>
        </w:rPr>
        <w:t>Padomes priekšsēdētāj</w:t>
      </w:r>
      <w:r w:rsidR="00BA120B" w:rsidRPr="006E7A81">
        <w:rPr>
          <w:rFonts w:ascii="Times New Roman" w:hAnsi="Times New Roman"/>
          <w:sz w:val="24"/>
          <w:szCs w:val="24"/>
        </w:rPr>
        <w:t>a</w:t>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t xml:space="preserve">           </w:t>
      </w:r>
      <w:proofErr w:type="spellStart"/>
      <w:r w:rsidR="00BA120B" w:rsidRPr="006E7A81">
        <w:rPr>
          <w:rFonts w:ascii="Times New Roman" w:hAnsi="Times New Roman"/>
          <w:sz w:val="24"/>
          <w:szCs w:val="24"/>
        </w:rPr>
        <w:t>R.Petraviča</w:t>
      </w:r>
      <w:proofErr w:type="spellEnd"/>
    </w:p>
    <w:p w:rsidR="006C0D88" w:rsidRPr="006E7A81" w:rsidRDefault="006C0D88" w:rsidP="006C0D88">
      <w:pPr>
        <w:jc w:val="both"/>
        <w:rPr>
          <w:rFonts w:ascii="Times New Roman" w:hAnsi="Times New Roman"/>
          <w:sz w:val="24"/>
          <w:szCs w:val="24"/>
        </w:rPr>
      </w:pPr>
    </w:p>
    <w:p w:rsidR="009B26A2" w:rsidRPr="00BE0961" w:rsidRDefault="006C0D88" w:rsidP="00BE0961">
      <w:pPr>
        <w:jc w:val="both"/>
        <w:rPr>
          <w:rFonts w:ascii="Times New Roman" w:hAnsi="Times New Roman"/>
          <w:sz w:val="24"/>
          <w:szCs w:val="24"/>
        </w:rPr>
      </w:pPr>
      <w:r w:rsidRPr="006E7A81">
        <w:rPr>
          <w:rFonts w:ascii="Times New Roman" w:hAnsi="Times New Roman"/>
          <w:sz w:val="24"/>
          <w:szCs w:val="24"/>
        </w:rPr>
        <w:t>Protokolēja</w:t>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t xml:space="preserve">           </w:t>
      </w:r>
      <w:proofErr w:type="spellStart"/>
      <w:r w:rsidRPr="006E7A81">
        <w:rPr>
          <w:rFonts w:ascii="Times New Roman" w:hAnsi="Times New Roman"/>
          <w:sz w:val="24"/>
          <w:szCs w:val="24"/>
        </w:rPr>
        <w:t>I.Salman</w:t>
      </w:r>
      <w:r w:rsidR="00BE0961">
        <w:rPr>
          <w:rFonts w:ascii="Times New Roman" w:hAnsi="Times New Roman"/>
          <w:sz w:val="24"/>
          <w:szCs w:val="24"/>
        </w:rPr>
        <w:t>e</w:t>
      </w:r>
      <w:proofErr w:type="spellEnd"/>
    </w:p>
    <w:sectPr w:rsidR="009B26A2" w:rsidRPr="00BE0961" w:rsidSect="00BE0961">
      <w:headerReference w:type="default" r:id="rId8"/>
      <w:foot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5F" w:rsidRDefault="00F4565F">
      <w:pPr>
        <w:spacing w:after="0" w:line="240" w:lineRule="auto"/>
      </w:pPr>
      <w:r>
        <w:separator/>
      </w:r>
    </w:p>
  </w:endnote>
  <w:endnote w:type="continuationSeparator" w:id="0">
    <w:p w:rsidR="00F4565F" w:rsidRDefault="00F4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29" w:rsidRDefault="00F4565F">
    <w:pPr>
      <w:pStyle w:val="Footer"/>
      <w:jc w:val="center"/>
    </w:pPr>
  </w:p>
  <w:p w:rsidR="002B4E26" w:rsidRDefault="00F4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5F" w:rsidRDefault="00F4565F">
      <w:pPr>
        <w:spacing w:after="0" w:line="240" w:lineRule="auto"/>
      </w:pPr>
      <w:r>
        <w:separator/>
      </w:r>
    </w:p>
  </w:footnote>
  <w:footnote w:type="continuationSeparator" w:id="0">
    <w:p w:rsidR="00F4565F" w:rsidRDefault="00F4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430877"/>
      <w:docPartObj>
        <w:docPartGallery w:val="Page Numbers (Top of Page)"/>
        <w:docPartUnique/>
      </w:docPartObj>
    </w:sdtPr>
    <w:sdtEndPr>
      <w:rPr>
        <w:noProof/>
      </w:rPr>
    </w:sdtEndPr>
    <w:sdtContent>
      <w:p w:rsidR="00351468" w:rsidRDefault="00AC508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351468" w:rsidRDefault="00F45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130"/>
    <w:multiLevelType w:val="hybridMultilevel"/>
    <w:tmpl w:val="CB309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A95611"/>
    <w:multiLevelType w:val="hybridMultilevel"/>
    <w:tmpl w:val="EF44B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230C7"/>
    <w:multiLevelType w:val="hybridMultilevel"/>
    <w:tmpl w:val="74BCB786"/>
    <w:lvl w:ilvl="0" w:tplc="CDC0E67A">
      <w:numFmt w:val="bullet"/>
      <w:lvlText w:val=""/>
      <w:lvlJc w:val="left"/>
      <w:pPr>
        <w:ind w:left="1080" w:hanging="720"/>
      </w:pPr>
      <w:rPr>
        <w:rFonts w:ascii="Wingdings" w:eastAsiaTheme="minorHAnsi"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09021C"/>
    <w:multiLevelType w:val="hybridMultilevel"/>
    <w:tmpl w:val="8872E1A4"/>
    <w:lvl w:ilvl="0" w:tplc="0426000F">
      <w:start w:val="1"/>
      <w:numFmt w:val="decimal"/>
      <w:lvlText w:val="%1."/>
      <w:lvlJc w:val="left"/>
      <w:pPr>
        <w:tabs>
          <w:tab w:val="num" w:pos="720"/>
        </w:tabs>
        <w:ind w:left="720" w:hanging="360"/>
      </w:pPr>
      <w:rPr>
        <w:i w:val="0"/>
      </w:rPr>
    </w:lvl>
    <w:lvl w:ilvl="1" w:tplc="0426000D">
      <w:start w:val="1"/>
      <w:numFmt w:val="bullet"/>
      <w:lvlText w:val=""/>
      <w:lvlJc w:val="left"/>
      <w:pPr>
        <w:tabs>
          <w:tab w:val="num" w:pos="1250"/>
        </w:tabs>
        <w:ind w:left="1250" w:hanging="170"/>
      </w:pPr>
      <w:rPr>
        <w:rFonts w:ascii="Wingdings" w:hAnsi="Wingdings" w:hint="default"/>
        <w:i w:val="0"/>
        <w:sz w:val="2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8A00814"/>
    <w:multiLevelType w:val="hybridMultilevel"/>
    <w:tmpl w:val="454E304E"/>
    <w:lvl w:ilvl="0" w:tplc="0426000D">
      <w:start w:val="1"/>
      <w:numFmt w:val="bullet"/>
      <w:lvlText w:val=""/>
      <w:lvlJc w:val="left"/>
      <w:pPr>
        <w:ind w:left="720" w:hanging="360"/>
      </w:pPr>
      <w:rPr>
        <w:rFonts w:ascii="Wingdings" w:hAnsi="Wingdings" w:hint="default"/>
      </w:rPr>
    </w:lvl>
    <w:lvl w:ilvl="1" w:tplc="E2F46ED8">
      <w:numFmt w:val="bullet"/>
      <w:lvlText w:val=""/>
      <w:lvlJc w:val="left"/>
      <w:pPr>
        <w:ind w:left="1800" w:hanging="720"/>
      </w:pPr>
      <w:rPr>
        <w:rFonts w:ascii="Wingdings" w:eastAsiaTheme="minorHAnsi" w:hAnsi="Wingdings" w:cs="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3C62BD"/>
    <w:multiLevelType w:val="hybridMultilevel"/>
    <w:tmpl w:val="2EE673E6"/>
    <w:lvl w:ilvl="0" w:tplc="5C26A91C">
      <w:start w:val="1"/>
      <w:numFmt w:val="bullet"/>
      <w:lvlText w:val="-"/>
      <w:lvlJc w:val="left"/>
      <w:pPr>
        <w:ind w:left="987" w:hanging="360"/>
      </w:pPr>
      <w:rPr>
        <w:rFonts w:ascii="Times New Roman" w:eastAsiaTheme="minorHAnsi"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6" w15:restartNumberingAfterBreak="0">
    <w:nsid w:val="78B64377"/>
    <w:multiLevelType w:val="hybridMultilevel"/>
    <w:tmpl w:val="EA8A3BA0"/>
    <w:lvl w:ilvl="0" w:tplc="0426000D">
      <w:start w:val="1"/>
      <w:numFmt w:val="bullet"/>
      <w:lvlText w:val=""/>
      <w:lvlJc w:val="left"/>
      <w:pPr>
        <w:ind w:left="720" w:hanging="360"/>
      </w:pPr>
      <w:rPr>
        <w:rFonts w:ascii="Wingdings" w:hAnsi="Wingdings"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137B2B"/>
    <w:rsid w:val="00171605"/>
    <w:rsid w:val="001903D3"/>
    <w:rsid w:val="001C795A"/>
    <w:rsid w:val="001F683C"/>
    <w:rsid w:val="0025344D"/>
    <w:rsid w:val="00270055"/>
    <w:rsid w:val="002946BD"/>
    <w:rsid w:val="002B4F6D"/>
    <w:rsid w:val="002F56D4"/>
    <w:rsid w:val="003716DE"/>
    <w:rsid w:val="00377288"/>
    <w:rsid w:val="003D2D91"/>
    <w:rsid w:val="003E6163"/>
    <w:rsid w:val="00415930"/>
    <w:rsid w:val="00432D3E"/>
    <w:rsid w:val="00455F60"/>
    <w:rsid w:val="00462256"/>
    <w:rsid w:val="00484048"/>
    <w:rsid w:val="00490F55"/>
    <w:rsid w:val="004B0865"/>
    <w:rsid w:val="004D5ACB"/>
    <w:rsid w:val="004E47D6"/>
    <w:rsid w:val="00505BCC"/>
    <w:rsid w:val="00524EA5"/>
    <w:rsid w:val="0054156E"/>
    <w:rsid w:val="0057624D"/>
    <w:rsid w:val="005869D0"/>
    <w:rsid w:val="005D411C"/>
    <w:rsid w:val="00644BE8"/>
    <w:rsid w:val="006A1B42"/>
    <w:rsid w:val="006C0D88"/>
    <w:rsid w:val="006E7A81"/>
    <w:rsid w:val="00725E0D"/>
    <w:rsid w:val="0073074D"/>
    <w:rsid w:val="00781054"/>
    <w:rsid w:val="0078304C"/>
    <w:rsid w:val="007A52C1"/>
    <w:rsid w:val="007D5950"/>
    <w:rsid w:val="007E2E8C"/>
    <w:rsid w:val="00815E86"/>
    <w:rsid w:val="00911A63"/>
    <w:rsid w:val="00954BA9"/>
    <w:rsid w:val="009B26A2"/>
    <w:rsid w:val="00AA6FA9"/>
    <w:rsid w:val="00AC5087"/>
    <w:rsid w:val="00AD1E49"/>
    <w:rsid w:val="00AE4BE2"/>
    <w:rsid w:val="00B1744B"/>
    <w:rsid w:val="00B42E7F"/>
    <w:rsid w:val="00B65542"/>
    <w:rsid w:val="00B860F1"/>
    <w:rsid w:val="00B97A85"/>
    <w:rsid w:val="00BA120B"/>
    <w:rsid w:val="00BB2B87"/>
    <w:rsid w:val="00BC63C8"/>
    <w:rsid w:val="00BE0961"/>
    <w:rsid w:val="00BF4F0D"/>
    <w:rsid w:val="00C24D3A"/>
    <w:rsid w:val="00C571B1"/>
    <w:rsid w:val="00CC6599"/>
    <w:rsid w:val="00D144BD"/>
    <w:rsid w:val="00D22CE0"/>
    <w:rsid w:val="00D756D7"/>
    <w:rsid w:val="00D76341"/>
    <w:rsid w:val="00E1338A"/>
    <w:rsid w:val="00E83712"/>
    <w:rsid w:val="00EA5E28"/>
    <w:rsid w:val="00EB1246"/>
    <w:rsid w:val="00F44D12"/>
    <w:rsid w:val="00F4565F"/>
    <w:rsid w:val="00FA0A99"/>
    <w:rsid w:val="00FD5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04D1"/>
  <w15:chartTrackingRefBased/>
  <w15:docId w15:val="{E5C897C4-EFAF-45F1-A11B-4819BF3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D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6C0D88"/>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6C0D88"/>
    <w:rPr>
      <w:b/>
      <w:bCs/>
    </w:rPr>
  </w:style>
  <w:style w:type="paragraph" w:styleId="ListParagraph">
    <w:name w:val="List Paragraph"/>
    <w:basedOn w:val="Normal"/>
    <w:uiPriority w:val="34"/>
    <w:qFormat/>
    <w:rsid w:val="006C0D88"/>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6C0D88"/>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C0D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C0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D88"/>
    <w:rPr>
      <w:rFonts w:ascii="Calibri" w:eastAsia="Calibri" w:hAnsi="Calibri" w:cs="Times New Roman"/>
    </w:rPr>
  </w:style>
  <w:style w:type="paragraph" w:styleId="BalloonText">
    <w:name w:val="Balloon Text"/>
    <w:basedOn w:val="Normal"/>
    <w:link w:val="BalloonTextChar"/>
    <w:uiPriority w:val="99"/>
    <w:semiHidden/>
    <w:unhideWhenUsed/>
    <w:rsid w:val="006E7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81"/>
    <w:rPr>
      <w:rFonts w:ascii="Segoe UI" w:eastAsia="Calibri" w:hAnsi="Segoe UI" w:cs="Segoe UI"/>
      <w:sz w:val="18"/>
      <w:szCs w:val="18"/>
    </w:rPr>
  </w:style>
  <w:style w:type="character" w:styleId="Emphasis">
    <w:name w:val="Emphasis"/>
    <w:basedOn w:val="DefaultParagraphFont"/>
    <w:uiPriority w:val="20"/>
    <w:qFormat/>
    <w:rsid w:val="002F5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DE80-E995-4FA5-AD98-CE4A930B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Pages>
  <Words>5053</Words>
  <Characters>2881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Salmane</dc:creator>
  <cp:keywords/>
  <dc:description/>
  <cp:lastModifiedBy>Irena Salmane</cp:lastModifiedBy>
  <cp:revision>15</cp:revision>
  <cp:lastPrinted>2019-08-06T13:25:00Z</cp:lastPrinted>
  <dcterms:created xsi:type="dcterms:W3CDTF">2019-06-19T08:38:00Z</dcterms:created>
  <dcterms:modified xsi:type="dcterms:W3CDTF">2019-08-06T13:25:00Z</dcterms:modified>
</cp:coreProperties>
</file>