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C07E" w14:textId="77777777" w:rsidR="005A4914" w:rsidRPr="0088160C" w:rsidRDefault="005A4914" w:rsidP="004C4E8F">
      <w:pPr>
        <w:tabs>
          <w:tab w:val="left" w:pos="2520"/>
        </w:tabs>
        <w:spacing w:after="120" w:line="240" w:lineRule="auto"/>
        <w:jc w:val="center"/>
        <w:rPr>
          <w:rFonts w:ascii="Times New Roman" w:hAnsi="Times New Roman" w:cs="Times New Roman"/>
          <w:b/>
          <w:sz w:val="24"/>
          <w:szCs w:val="24"/>
        </w:rPr>
      </w:pPr>
      <w:r w:rsidRPr="0088160C">
        <w:rPr>
          <w:rFonts w:ascii="Times New Roman" w:hAnsi="Times New Roman" w:cs="Times New Roman"/>
          <w:b/>
          <w:sz w:val="24"/>
          <w:szCs w:val="24"/>
        </w:rPr>
        <w:t xml:space="preserve">Sociālās iekļaušanas politikas koordinācijas komitejas sēdes </w:t>
      </w:r>
    </w:p>
    <w:p w14:paraId="48856788" w14:textId="77777777" w:rsidR="005A4914" w:rsidRPr="0088160C" w:rsidRDefault="005A4914" w:rsidP="005A4914">
      <w:pPr>
        <w:spacing w:after="120" w:line="240" w:lineRule="auto"/>
        <w:jc w:val="center"/>
        <w:rPr>
          <w:rFonts w:ascii="Times New Roman" w:hAnsi="Times New Roman" w:cs="Times New Roman"/>
          <w:b/>
          <w:sz w:val="24"/>
          <w:szCs w:val="24"/>
        </w:rPr>
      </w:pPr>
    </w:p>
    <w:p w14:paraId="40E1AA5E" w14:textId="49C6A001" w:rsidR="005A4914" w:rsidRPr="0088160C" w:rsidRDefault="005A4914" w:rsidP="005A4914">
      <w:pPr>
        <w:spacing w:after="120" w:line="240" w:lineRule="auto"/>
        <w:jc w:val="center"/>
        <w:rPr>
          <w:rFonts w:ascii="Times New Roman" w:hAnsi="Times New Roman" w:cs="Times New Roman"/>
          <w:sz w:val="24"/>
          <w:szCs w:val="24"/>
        </w:rPr>
      </w:pPr>
      <w:r w:rsidRPr="0088160C">
        <w:rPr>
          <w:rFonts w:ascii="Times New Roman" w:hAnsi="Times New Roman" w:cs="Times New Roman"/>
          <w:sz w:val="24"/>
          <w:szCs w:val="24"/>
        </w:rPr>
        <w:t>PROTOKOLS Nr</w:t>
      </w:r>
      <w:r w:rsidRPr="0088160C">
        <w:rPr>
          <w:rFonts w:ascii="Times New Roman" w:hAnsi="Times New Roman" w:cs="Times New Roman"/>
          <w:b/>
          <w:sz w:val="24"/>
          <w:szCs w:val="24"/>
        </w:rPr>
        <w:t>.</w:t>
      </w:r>
      <w:r w:rsidR="00213A75" w:rsidRPr="0088160C">
        <w:rPr>
          <w:rFonts w:ascii="Times New Roman" w:hAnsi="Times New Roman" w:cs="Times New Roman"/>
          <w:sz w:val="24"/>
          <w:szCs w:val="24"/>
        </w:rPr>
        <w:t>2</w:t>
      </w:r>
    </w:p>
    <w:p w14:paraId="2C51A972" w14:textId="77777777" w:rsidR="005A4914" w:rsidRPr="0088160C" w:rsidRDefault="005A4914" w:rsidP="005A4914">
      <w:pPr>
        <w:spacing w:after="0" w:line="240" w:lineRule="auto"/>
        <w:jc w:val="center"/>
        <w:rPr>
          <w:rFonts w:ascii="Times New Roman" w:hAnsi="Times New Roman" w:cs="Times New Roman"/>
          <w:sz w:val="24"/>
          <w:szCs w:val="24"/>
        </w:rPr>
      </w:pPr>
    </w:p>
    <w:p w14:paraId="53DE5753" w14:textId="77777777" w:rsidR="005A4914" w:rsidRPr="0088160C" w:rsidRDefault="005A4914" w:rsidP="005A4914">
      <w:pPr>
        <w:tabs>
          <w:tab w:val="left" w:pos="945"/>
          <w:tab w:val="center" w:pos="5400"/>
        </w:tabs>
        <w:spacing w:after="0" w:line="240" w:lineRule="auto"/>
        <w:rPr>
          <w:rFonts w:ascii="Times New Roman" w:hAnsi="Times New Roman" w:cs="Times New Roman"/>
          <w:b/>
          <w:sz w:val="24"/>
          <w:szCs w:val="24"/>
        </w:rPr>
      </w:pPr>
      <w:r w:rsidRPr="0088160C">
        <w:rPr>
          <w:rFonts w:ascii="Times New Roman" w:hAnsi="Times New Roman" w:cs="Times New Roman"/>
          <w:sz w:val="24"/>
          <w:szCs w:val="24"/>
        </w:rPr>
        <w:t>Rīgā</w:t>
      </w:r>
    </w:p>
    <w:p w14:paraId="13C8EDFC" w14:textId="187FE074" w:rsidR="005A4914" w:rsidRPr="0088160C" w:rsidRDefault="005A4914" w:rsidP="005A4914">
      <w:pPr>
        <w:tabs>
          <w:tab w:val="left" w:pos="945"/>
          <w:tab w:val="center" w:pos="5400"/>
        </w:tabs>
        <w:spacing w:after="0" w:line="240" w:lineRule="auto"/>
        <w:jc w:val="right"/>
        <w:rPr>
          <w:rFonts w:ascii="Times New Roman" w:hAnsi="Times New Roman" w:cs="Times New Roman"/>
          <w:b/>
          <w:sz w:val="24"/>
          <w:szCs w:val="24"/>
        </w:rPr>
      </w:pPr>
      <w:r w:rsidRPr="0088160C">
        <w:rPr>
          <w:rFonts w:ascii="Times New Roman" w:hAnsi="Times New Roman" w:cs="Times New Roman"/>
          <w:b/>
          <w:sz w:val="24"/>
          <w:szCs w:val="24"/>
        </w:rPr>
        <w:t>201</w:t>
      </w:r>
      <w:r w:rsidR="0061287C" w:rsidRPr="0088160C">
        <w:rPr>
          <w:rFonts w:ascii="Times New Roman" w:hAnsi="Times New Roman" w:cs="Times New Roman"/>
          <w:b/>
          <w:sz w:val="24"/>
          <w:szCs w:val="24"/>
        </w:rPr>
        <w:t>9</w:t>
      </w:r>
      <w:r w:rsidRPr="0088160C">
        <w:rPr>
          <w:rFonts w:ascii="Times New Roman" w:hAnsi="Times New Roman" w:cs="Times New Roman"/>
          <w:b/>
          <w:sz w:val="24"/>
          <w:szCs w:val="24"/>
        </w:rPr>
        <w:t>.</w:t>
      </w:r>
      <w:r w:rsidR="00873062" w:rsidRPr="0088160C">
        <w:rPr>
          <w:rFonts w:ascii="Times New Roman" w:hAnsi="Times New Roman" w:cs="Times New Roman"/>
          <w:b/>
          <w:sz w:val="24"/>
          <w:szCs w:val="24"/>
        </w:rPr>
        <w:t xml:space="preserve"> </w:t>
      </w:r>
      <w:r w:rsidRPr="0088160C">
        <w:rPr>
          <w:rFonts w:ascii="Times New Roman" w:hAnsi="Times New Roman" w:cs="Times New Roman"/>
          <w:b/>
          <w:sz w:val="24"/>
          <w:szCs w:val="24"/>
        </w:rPr>
        <w:t>gada</w:t>
      </w:r>
      <w:r w:rsidR="006C3D67" w:rsidRPr="0088160C">
        <w:rPr>
          <w:rFonts w:ascii="Times New Roman" w:hAnsi="Times New Roman" w:cs="Times New Roman"/>
          <w:b/>
          <w:sz w:val="24"/>
          <w:szCs w:val="24"/>
        </w:rPr>
        <w:t xml:space="preserve"> </w:t>
      </w:r>
      <w:r w:rsidR="005D1523" w:rsidRPr="0088160C">
        <w:rPr>
          <w:rFonts w:ascii="Times New Roman" w:hAnsi="Times New Roman" w:cs="Times New Roman"/>
          <w:b/>
          <w:sz w:val="24"/>
          <w:szCs w:val="24"/>
        </w:rPr>
        <w:t>8</w:t>
      </w:r>
      <w:r w:rsidRPr="0088160C">
        <w:rPr>
          <w:rFonts w:ascii="Times New Roman" w:hAnsi="Times New Roman" w:cs="Times New Roman"/>
          <w:b/>
          <w:sz w:val="24"/>
          <w:szCs w:val="24"/>
        </w:rPr>
        <w:t>.</w:t>
      </w:r>
      <w:r w:rsidR="00873062" w:rsidRPr="0088160C">
        <w:rPr>
          <w:rFonts w:ascii="Times New Roman" w:hAnsi="Times New Roman" w:cs="Times New Roman"/>
          <w:b/>
          <w:sz w:val="24"/>
          <w:szCs w:val="24"/>
        </w:rPr>
        <w:t xml:space="preserve"> </w:t>
      </w:r>
      <w:r w:rsidR="005D1523" w:rsidRPr="0088160C">
        <w:rPr>
          <w:rFonts w:ascii="Times New Roman" w:hAnsi="Times New Roman" w:cs="Times New Roman"/>
          <w:b/>
          <w:sz w:val="24"/>
          <w:szCs w:val="24"/>
        </w:rPr>
        <w:t>maijā</w:t>
      </w:r>
    </w:p>
    <w:p w14:paraId="1E5EA66E" w14:textId="26A5C83E" w:rsidR="005A4914" w:rsidRPr="0088160C" w:rsidRDefault="005A4914" w:rsidP="005A4914">
      <w:pPr>
        <w:spacing w:after="0" w:line="240" w:lineRule="auto"/>
        <w:ind w:left="6480" w:firstLine="324"/>
        <w:jc w:val="right"/>
        <w:rPr>
          <w:rFonts w:ascii="Times New Roman" w:hAnsi="Times New Roman" w:cs="Times New Roman"/>
          <w:b/>
          <w:sz w:val="24"/>
          <w:szCs w:val="24"/>
        </w:rPr>
      </w:pPr>
      <w:r w:rsidRPr="0088160C">
        <w:rPr>
          <w:rFonts w:ascii="Times New Roman" w:hAnsi="Times New Roman" w:cs="Times New Roman"/>
          <w:b/>
          <w:sz w:val="24"/>
          <w:szCs w:val="24"/>
        </w:rPr>
        <w:t>plkst.</w:t>
      </w:r>
      <w:r w:rsidR="00873062" w:rsidRPr="0088160C">
        <w:rPr>
          <w:rFonts w:ascii="Times New Roman" w:hAnsi="Times New Roman" w:cs="Times New Roman"/>
          <w:b/>
          <w:sz w:val="24"/>
          <w:szCs w:val="24"/>
        </w:rPr>
        <w:t xml:space="preserve"> </w:t>
      </w:r>
      <w:r w:rsidRPr="0088160C">
        <w:rPr>
          <w:rFonts w:ascii="Times New Roman" w:hAnsi="Times New Roman" w:cs="Times New Roman"/>
          <w:b/>
          <w:sz w:val="24"/>
          <w:szCs w:val="24"/>
        </w:rPr>
        <w:t>1</w:t>
      </w:r>
      <w:r w:rsidR="005D1523" w:rsidRPr="0088160C">
        <w:rPr>
          <w:rFonts w:ascii="Times New Roman" w:hAnsi="Times New Roman" w:cs="Times New Roman"/>
          <w:b/>
          <w:sz w:val="24"/>
          <w:szCs w:val="24"/>
        </w:rPr>
        <w:t>3</w:t>
      </w:r>
      <w:r w:rsidRPr="0088160C">
        <w:rPr>
          <w:rFonts w:ascii="Times New Roman" w:hAnsi="Times New Roman" w:cs="Times New Roman"/>
          <w:b/>
          <w:sz w:val="24"/>
          <w:szCs w:val="24"/>
        </w:rPr>
        <w:t>.00</w:t>
      </w:r>
    </w:p>
    <w:p w14:paraId="2EF9A047" w14:textId="77777777" w:rsidR="005030E8" w:rsidRPr="0088160C" w:rsidRDefault="005030E8" w:rsidP="005A4914">
      <w:pPr>
        <w:spacing w:after="0" w:line="240" w:lineRule="auto"/>
        <w:ind w:left="6480" w:firstLine="324"/>
        <w:jc w:val="right"/>
        <w:rPr>
          <w:rFonts w:ascii="Times New Roman" w:hAnsi="Times New Roman" w:cs="Times New Roman"/>
          <w:b/>
          <w:sz w:val="24"/>
          <w:szCs w:val="24"/>
        </w:rPr>
      </w:pPr>
    </w:p>
    <w:p w14:paraId="28FC6A2D" w14:textId="77777777" w:rsidR="005F1ED5" w:rsidRPr="0088160C" w:rsidRDefault="005A4914" w:rsidP="005F1ED5">
      <w:pPr>
        <w:spacing w:after="0" w:line="240" w:lineRule="auto"/>
        <w:jc w:val="both"/>
        <w:rPr>
          <w:rFonts w:ascii="Times New Roman" w:hAnsi="Times New Roman" w:cs="Times New Roman"/>
          <w:sz w:val="24"/>
          <w:szCs w:val="24"/>
        </w:rPr>
      </w:pPr>
      <w:r w:rsidRPr="0088160C">
        <w:rPr>
          <w:rFonts w:ascii="Times New Roman" w:hAnsi="Times New Roman" w:cs="Times New Roman"/>
          <w:sz w:val="24"/>
          <w:szCs w:val="24"/>
        </w:rPr>
        <w:t>Labklājības ministrij</w:t>
      </w:r>
      <w:r w:rsidR="005F1ED5" w:rsidRPr="0088160C">
        <w:rPr>
          <w:rFonts w:ascii="Times New Roman" w:hAnsi="Times New Roman" w:cs="Times New Roman"/>
          <w:sz w:val="24"/>
          <w:szCs w:val="24"/>
        </w:rPr>
        <w:t>a, Skolas iela 28, Rīga</w:t>
      </w:r>
    </w:p>
    <w:p w14:paraId="3023812F" w14:textId="676E3B4D" w:rsidR="005A4914" w:rsidRPr="0088160C" w:rsidRDefault="006C3D67" w:rsidP="005F1ED5">
      <w:pPr>
        <w:spacing w:after="0" w:line="240" w:lineRule="auto"/>
        <w:jc w:val="both"/>
        <w:rPr>
          <w:rFonts w:ascii="Times New Roman" w:hAnsi="Times New Roman" w:cs="Times New Roman"/>
          <w:sz w:val="24"/>
          <w:szCs w:val="24"/>
        </w:rPr>
      </w:pPr>
      <w:r w:rsidRPr="0088160C">
        <w:rPr>
          <w:rFonts w:ascii="Times New Roman" w:hAnsi="Times New Roman" w:cs="Times New Roman"/>
          <w:sz w:val="24"/>
          <w:szCs w:val="24"/>
        </w:rPr>
        <w:t>Apspriežu</w:t>
      </w:r>
      <w:r w:rsidR="005A4914" w:rsidRPr="0088160C">
        <w:rPr>
          <w:rFonts w:ascii="Times New Roman" w:hAnsi="Times New Roman" w:cs="Times New Roman"/>
          <w:sz w:val="24"/>
          <w:szCs w:val="24"/>
        </w:rPr>
        <w:t xml:space="preserve"> zālē (2.korpuss)</w:t>
      </w:r>
    </w:p>
    <w:p w14:paraId="0AE5F4C2" w14:textId="32EB6CA7" w:rsidR="005F1ED5" w:rsidRPr="0088160C" w:rsidRDefault="005F1ED5" w:rsidP="005F1ED5">
      <w:pPr>
        <w:spacing w:after="0" w:line="240" w:lineRule="auto"/>
        <w:jc w:val="both"/>
        <w:rPr>
          <w:rFonts w:ascii="Times New Roman" w:hAnsi="Times New Roman" w:cs="Times New Roman"/>
          <w:sz w:val="24"/>
          <w:szCs w:val="24"/>
        </w:rPr>
      </w:pPr>
    </w:p>
    <w:p w14:paraId="0CB402A9" w14:textId="77777777" w:rsidR="005F1ED5" w:rsidRPr="0088160C" w:rsidRDefault="005F1ED5" w:rsidP="005F1ED5">
      <w:pPr>
        <w:spacing w:after="0" w:line="240" w:lineRule="auto"/>
        <w:jc w:val="both"/>
        <w:rPr>
          <w:rFonts w:ascii="Times New Roman" w:hAnsi="Times New Roman" w:cs="Times New Roman"/>
          <w:sz w:val="24"/>
          <w:szCs w:val="24"/>
        </w:rPr>
      </w:pPr>
    </w:p>
    <w:p w14:paraId="5D1FBCE4" w14:textId="77777777" w:rsidR="005A4914" w:rsidRPr="0088160C" w:rsidRDefault="005A4914" w:rsidP="00175A62">
      <w:pPr>
        <w:spacing w:after="120"/>
        <w:jc w:val="both"/>
        <w:rPr>
          <w:rFonts w:ascii="Times New Roman" w:eastAsia="Times New Roman" w:hAnsi="Times New Roman" w:cs="Times New Roman"/>
          <w:b/>
          <w:sz w:val="24"/>
          <w:szCs w:val="24"/>
        </w:rPr>
      </w:pPr>
      <w:r w:rsidRPr="0088160C">
        <w:rPr>
          <w:rFonts w:ascii="Times New Roman" w:eastAsia="Times New Roman" w:hAnsi="Times New Roman" w:cs="Times New Roman"/>
          <w:b/>
          <w:sz w:val="24"/>
          <w:szCs w:val="24"/>
        </w:rPr>
        <w:t>Sēdē piedalās:</w:t>
      </w:r>
    </w:p>
    <w:p w14:paraId="259E6859" w14:textId="3F4BD981" w:rsidR="005A4914" w:rsidRPr="0088160C" w:rsidRDefault="005A4914" w:rsidP="00175A62">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Ingus </w:t>
      </w:r>
      <w:proofErr w:type="spellStart"/>
      <w:r w:rsidRPr="0088160C">
        <w:rPr>
          <w:rFonts w:ascii="Times New Roman" w:eastAsia="Times New Roman" w:hAnsi="Times New Roman" w:cs="Times New Roman"/>
          <w:b/>
          <w:sz w:val="24"/>
          <w:szCs w:val="24"/>
        </w:rPr>
        <w:t>Alliks</w:t>
      </w:r>
      <w:proofErr w:type="spellEnd"/>
      <w:r w:rsidRPr="0088160C">
        <w:rPr>
          <w:rFonts w:ascii="Times New Roman" w:eastAsia="Times New Roman" w:hAnsi="Times New Roman" w:cs="Times New Roman"/>
          <w:sz w:val="24"/>
          <w:szCs w:val="24"/>
        </w:rPr>
        <w:t xml:space="preserve">, komitejas vadītājs, Labklājības ministrijas </w:t>
      </w:r>
      <w:r w:rsidR="00937905" w:rsidRPr="0088160C">
        <w:rPr>
          <w:rFonts w:ascii="Times New Roman" w:eastAsia="Times New Roman" w:hAnsi="Times New Roman" w:cs="Times New Roman"/>
          <w:sz w:val="24"/>
          <w:szCs w:val="24"/>
        </w:rPr>
        <w:t>v</w:t>
      </w:r>
      <w:r w:rsidRPr="0088160C">
        <w:rPr>
          <w:rFonts w:ascii="Times New Roman" w:eastAsia="Times New Roman" w:hAnsi="Times New Roman" w:cs="Times New Roman"/>
          <w:sz w:val="24"/>
          <w:szCs w:val="24"/>
        </w:rPr>
        <w:t xml:space="preserve">alsts sekretārs </w:t>
      </w:r>
    </w:p>
    <w:p w14:paraId="4915D8ED" w14:textId="28EB14F9" w:rsidR="005A4914" w:rsidRPr="0088160C" w:rsidRDefault="000B47E5" w:rsidP="00175A62">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Elīna Celmiņa</w:t>
      </w:r>
      <w:r w:rsidR="00F8781E" w:rsidRPr="0088160C">
        <w:rPr>
          <w:rFonts w:ascii="Times New Roman" w:eastAsia="Times New Roman" w:hAnsi="Times New Roman" w:cs="Times New Roman"/>
          <w:b/>
          <w:sz w:val="24"/>
          <w:szCs w:val="24"/>
        </w:rPr>
        <w:t xml:space="preserve">, </w:t>
      </w:r>
      <w:r w:rsidR="00957829" w:rsidRPr="0088160C">
        <w:rPr>
          <w:rFonts w:ascii="Times New Roman" w:eastAsia="Times New Roman" w:hAnsi="Times New Roman" w:cs="Times New Roman"/>
          <w:bCs/>
          <w:sz w:val="24"/>
          <w:szCs w:val="24"/>
        </w:rPr>
        <w:t>komitejas vadītāja vietniece,</w:t>
      </w:r>
      <w:r w:rsidR="00957829" w:rsidRPr="0088160C">
        <w:rPr>
          <w:rFonts w:ascii="Times New Roman" w:eastAsia="Times New Roman" w:hAnsi="Times New Roman" w:cs="Times New Roman"/>
          <w:b/>
          <w:sz w:val="24"/>
          <w:szCs w:val="24"/>
        </w:rPr>
        <w:t xml:space="preserve"> </w:t>
      </w:r>
      <w:r w:rsidR="0098376F" w:rsidRPr="0088160C">
        <w:rPr>
          <w:rFonts w:ascii="Times New Roman" w:eastAsia="Times New Roman" w:hAnsi="Times New Roman" w:cs="Times New Roman"/>
          <w:sz w:val="24"/>
          <w:szCs w:val="24"/>
        </w:rPr>
        <w:t xml:space="preserve">Labklājības ministrijas </w:t>
      </w:r>
      <w:r w:rsidR="00F8781E" w:rsidRPr="0088160C">
        <w:rPr>
          <w:rFonts w:ascii="Times New Roman" w:eastAsia="Times New Roman" w:hAnsi="Times New Roman" w:cs="Times New Roman"/>
          <w:sz w:val="24"/>
          <w:szCs w:val="24"/>
        </w:rPr>
        <w:t>Sociālās iekļaušanas politikas de</w:t>
      </w:r>
      <w:r w:rsidRPr="0088160C">
        <w:rPr>
          <w:rFonts w:ascii="Times New Roman" w:eastAsia="Times New Roman" w:hAnsi="Times New Roman" w:cs="Times New Roman"/>
          <w:sz w:val="24"/>
          <w:szCs w:val="24"/>
        </w:rPr>
        <w:t>partamenta direktore</w:t>
      </w:r>
    </w:p>
    <w:p w14:paraId="662FD795" w14:textId="77777777" w:rsidR="005A4914" w:rsidRPr="0088160C" w:rsidRDefault="005A4914" w:rsidP="00175A62">
      <w:pPr>
        <w:spacing w:before="120" w:after="120"/>
        <w:jc w:val="both"/>
        <w:rPr>
          <w:rFonts w:ascii="Times New Roman" w:eastAsia="Times New Roman" w:hAnsi="Times New Roman" w:cs="Times New Roman"/>
          <w:b/>
          <w:sz w:val="24"/>
          <w:szCs w:val="24"/>
        </w:rPr>
      </w:pPr>
      <w:r w:rsidRPr="0088160C">
        <w:rPr>
          <w:rFonts w:ascii="Times New Roman" w:eastAsia="Times New Roman" w:hAnsi="Times New Roman" w:cs="Times New Roman"/>
          <w:b/>
          <w:sz w:val="24"/>
          <w:szCs w:val="24"/>
        </w:rPr>
        <w:t xml:space="preserve">Komitejas locekļi: </w:t>
      </w:r>
    </w:p>
    <w:p w14:paraId="69E8D0A9" w14:textId="6081047A" w:rsidR="002028F7" w:rsidRPr="0088160C" w:rsidRDefault="002028F7" w:rsidP="00175A62">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Elīna Ālere-Fogele,</w:t>
      </w:r>
      <w:r w:rsidRPr="0088160C">
        <w:rPr>
          <w:rFonts w:ascii="Times New Roman" w:eastAsia="Times New Roman" w:hAnsi="Times New Roman" w:cs="Times New Roman"/>
          <w:sz w:val="24"/>
          <w:szCs w:val="24"/>
        </w:rPr>
        <w:t xml:space="preserve"> biedrības „EAPN-Latvia” valdes locekle</w:t>
      </w:r>
    </w:p>
    <w:p w14:paraId="030567E2" w14:textId="77777777" w:rsidR="00B65FCA" w:rsidRPr="0088160C" w:rsidRDefault="00B65FCA" w:rsidP="00B65FCA">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Inga Kalniņa</w:t>
      </w:r>
      <w:r w:rsidRPr="0088160C">
        <w:rPr>
          <w:rFonts w:ascii="Times New Roman" w:eastAsia="Times New Roman" w:hAnsi="Times New Roman" w:cs="Times New Roman"/>
          <w:sz w:val="24"/>
          <w:szCs w:val="24"/>
        </w:rPr>
        <w:t>, Kurzemes plānošanas reģiona administrācijas Sociālo pakalpojumu attīstības eksperte, projektu vadītāja</w:t>
      </w:r>
    </w:p>
    <w:p w14:paraId="7FFAC836" w14:textId="5F736FA4" w:rsidR="00383337" w:rsidRPr="0088160C" w:rsidRDefault="00383337" w:rsidP="00B65FCA">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Sanita Rancāne – </w:t>
      </w:r>
      <w:proofErr w:type="spellStart"/>
      <w:r w:rsidRPr="0088160C">
        <w:rPr>
          <w:rFonts w:ascii="Times New Roman" w:eastAsia="Times New Roman" w:hAnsi="Times New Roman" w:cs="Times New Roman"/>
          <w:b/>
          <w:sz w:val="24"/>
          <w:szCs w:val="24"/>
        </w:rPr>
        <w:t>Delekolē</w:t>
      </w:r>
      <w:proofErr w:type="spellEnd"/>
      <w:r w:rsidRPr="0088160C">
        <w:rPr>
          <w:rFonts w:ascii="Times New Roman" w:eastAsia="Times New Roman" w:hAnsi="Times New Roman" w:cs="Times New Roman"/>
          <w:sz w:val="24"/>
          <w:szCs w:val="24"/>
        </w:rPr>
        <w:t>, Kultūras ministrijas Sabiedrības inte</w:t>
      </w:r>
      <w:r w:rsidR="00293F6A" w:rsidRPr="0088160C">
        <w:rPr>
          <w:rFonts w:ascii="Times New Roman" w:eastAsia="Times New Roman" w:hAnsi="Times New Roman" w:cs="Times New Roman"/>
          <w:sz w:val="24"/>
          <w:szCs w:val="24"/>
        </w:rPr>
        <w:t>grācijas departamenta direktore</w:t>
      </w:r>
      <w:r w:rsidR="0098376F" w:rsidRPr="0088160C">
        <w:rPr>
          <w:rFonts w:ascii="Times New Roman" w:eastAsia="Times New Roman" w:hAnsi="Times New Roman" w:cs="Times New Roman"/>
          <w:sz w:val="24"/>
          <w:szCs w:val="24"/>
        </w:rPr>
        <w:t xml:space="preserve"> </w:t>
      </w:r>
      <w:r w:rsidR="00293F6A" w:rsidRPr="0088160C">
        <w:rPr>
          <w:rFonts w:ascii="Times New Roman" w:eastAsia="Times New Roman" w:hAnsi="Times New Roman" w:cs="Times New Roman"/>
          <w:sz w:val="24"/>
          <w:szCs w:val="24"/>
        </w:rPr>
        <w:t>–</w:t>
      </w:r>
      <w:r w:rsidR="0098376F" w:rsidRPr="0088160C">
        <w:rPr>
          <w:rFonts w:ascii="Times New Roman" w:eastAsia="Times New Roman" w:hAnsi="Times New Roman" w:cs="Times New Roman"/>
          <w:sz w:val="24"/>
          <w:szCs w:val="24"/>
        </w:rPr>
        <w:t xml:space="preserve"> aizvieto</w:t>
      </w:r>
      <w:r w:rsidRPr="0088160C">
        <w:rPr>
          <w:rFonts w:ascii="Times New Roman" w:eastAsia="Times New Roman" w:hAnsi="Times New Roman" w:cs="Times New Roman"/>
          <w:sz w:val="24"/>
          <w:szCs w:val="24"/>
        </w:rPr>
        <w:t xml:space="preserve"> </w:t>
      </w:r>
      <w:r w:rsidRPr="0088160C">
        <w:rPr>
          <w:rFonts w:ascii="Times New Roman" w:eastAsia="Times New Roman" w:hAnsi="Times New Roman" w:cs="Times New Roman"/>
          <w:b/>
          <w:sz w:val="24"/>
          <w:szCs w:val="24"/>
        </w:rPr>
        <w:t>Deni</w:t>
      </w:r>
      <w:r w:rsidR="00293F6A" w:rsidRPr="0088160C">
        <w:rPr>
          <w:rFonts w:ascii="Times New Roman" w:eastAsia="Times New Roman" w:hAnsi="Times New Roman" w:cs="Times New Roman"/>
          <w:b/>
          <w:sz w:val="24"/>
          <w:szCs w:val="24"/>
        </w:rPr>
        <w:t>s</w:t>
      </w:r>
      <w:r w:rsidR="0098376F" w:rsidRPr="0088160C">
        <w:rPr>
          <w:rFonts w:ascii="Times New Roman" w:eastAsia="Times New Roman" w:hAnsi="Times New Roman" w:cs="Times New Roman"/>
          <w:b/>
          <w:sz w:val="24"/>
          <w:szCs w:val="24"/>
        </w:rPr>
        <w:t>u</w:t>
      </w:r>
      <w:r w:rsidRPr="0088160C">
        <w:rPr>
          <w:rFonts w:ascii="Times New Roman" w:eastAsia="Times New Roman" w:hAnsi="Times New Roman" w:cs="Times New Roman"/>
          <w:b/>
          <w:sz w:val="24"/>
          <w:szCs w:val="24"/>
        </w:rPr>
        <w:t xml:space="preserve"> </w:t>
      </w:r>
      <w:proofErr w:type="spellStart"/>
      <w:r w:rsidRPr="0088160C">
        <w:rPr>
          <w:rFonts w:ascii="Times New Roman" w:eastAsia="Times New Roman" w:hAnsi="Times New Roman" w:cs="Times New Roman"/>
          <w:b/>
          <w:sz w:val="24"/>
          <w:szCs w:val="24"/>
        </w:rPr>
        <w:t>Kretalov</w:t>
      </w:r>
      <w:r w:rsidR="0098376F" w:rsidRPr="0088160C">
        <w:rPr>
          <w:rFonts w:ascii="Times New Roman" w:eastAsia="Times New Roman" w:hAnsi="Times New Roman" w:cs="Times New Roman"/>
          <w:b/>
          <w:sz w:val="24"/>
          <w:szCs w:val="24"/>
        </w:rPr>
        <w:t>u</w:t>
      </w:r>
      <w:proofErr w:type="spellEnd"/>
      <w:r w:rsidRPr="0088160C">
        <w:rPr>
          <w:rFonts w:ascii="Times New Roman" w:eastAsia="Times New Roman" w:hAnsi="Times New Roman" w:cs="Times New Roman"/>
          <w:sz w:val="24"/>
          <w:szCs w:val="24"/>
        </w:rPr>
        <w:t>, Kultūras ministrijas Sabiedrības integrācijas departamenta vecāko referentu</w:t>
      </w:r>
    </w:p>
    <w:p w14:paraId="6A083F32" w14:textId="3305B541" w:rsidR="00383337" w:rsidRPr="0088160C" w:rsidRDefault="00383337" w:rsidP="00383337">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Pēteris Leiškalns</w:t>
      </w:r>
      <w:r w:rsidRPr="0088160C">
        <w:rPr>
          <w:rFonts w:ascii="Times New Roman" w:eastAsia="Times New Roman" w:hAnsi="Times New Roman" w:cs="Times New Roman"/>
          <w:sz w:val="24"/>
          <w:szCs w:val="24"/>
        </w:rPr>
        <w:t>, Latvijas Darba devēju konfederācijas Sociālās drošības un veselības aizsardzības eksperts</w:t>
      </w:r>
    </w:p>
    <w:p w14:paraId="7D075A3F" w14:textId="060C917B" w:rsidR="008E3135" w:rsidRPr="0088160C" w:rsidRDefault="008E3135" w:rsidP="00383337">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Jānis </w:t>
      </w:r>
      <w:proofErr w:type="spellStart"/>
      <w:r w:rsidRPr="0088160C">
        <w:rPr>
          <w:rFonts w:ascii="Times New Roman" w:eastAsia="Times New Roman" w:hAnsi="Times New Roman" w:cs="Times New Roman"/>
          <w:b/>
          <w:sz w:val="24"/>
          <w:szCs w:val="24"/>
        </w:rPr>
        <w:t>Felsbergs</w:t>
      </w:r>
      <w:proofErr w:type="spellEnd"/>
      <w:r w:rsidRPr="0088160C">
        <w:rPr>
          <w:rFonts w:ascii="Times New Roman" w:eastAsia="Times New Roman" w:hAnsi="Times New Roman" w:cs="Times New Roman"/>
          <w:sz w:val="24"/>
          <w:szCs w:val="24"/>
        </w:rPr>
        <w:t>, biedrības „Latvijas Pensionāru federācija” Pensiju komisijas vadītājs</w:t>
      </w:r>
    </w:p>
    <w:p w14:paraId="48C50F97" w14:textId="55EF4962" w:rsidR="00196883" w:rsidRPr="0088160C" w:rsidRDefault="00196883" w:rsidP="00383337">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Māris Luste</w:t>
      </w:r>
      <w:r w:rsidRPr="0088160C">
        <w:rPr>
          <w:rFonts w:ascii="Times New Roman" w:eastAsia="Times New Roman" w:hAnsi="Times New Roman" w:cs="Times New Roman"/>
          <w:sz w:val="24"/>
          <w:szCs w:val="24"/>
        </w:rPr>
        <w:t>, Ieslodzījumu vietu pārvaldes Projektu vadītājs</w:t>
      </w:r>
    </w:p>
    <w:p w14:paraId="17D98CB8" w14:textId="77777777" w:rsidR="00172D14" w:rsidRPr="0088160C" w:rsidRDefault="00172D14" w:rsidP="00172D14">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Svetlana Patmalniece</w:t>
      </w:r>
      <w:r w:rsidRPr="0088160C">
        <w:rPr>
          <w:rFonts w:ascii="Times New Roman" w:eastAsia="Times New Roman" w:hAnsi="Times New Roman" w:cs="Times New Roman"/>
          <w:sz w:val="24"/>
          <w:szCs w:val="24"/>
        </w:rPr>
        <w:t xml:space="preserve">, Vides aizsardzības un reģionālās attīstības ministrijas Pašvaldību departamenta Pašvaldību pārraudzības nodaļas juriste </w:t>
      </w:r>
    </w:p>
    <w:p w14:paraId="2AA3AFD4" w14:textId="77777777" w:rsidR="008C2FFA" w:rsidRPr="0088160C" w:rsidRDefault="008C2FFA" w:rsidP="008C2FFA">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Vineta Pavlovska</w:t>
      </w:r>
      <w:r w:rsidRPr="0088160C">
        <w:rPr>
          <w:rFonts w:ascii="Times New Roman" w:eastAsia="Times New Roman" w:hAnsi="Times New Roman" w:cs="Times New Roman"/>
          <w:sz w:val="24"/>
          <w:szCs w:val="24"/>
        </w:rPr>
        <w:t>, Valsts policijas Galvenās kārtības policijas pārvaldes Koordinācijas un kontroles pārvaldes Dienestu koordinācijas biroja galvenā inspektore</w:t>
      </w:r>
    </w:p>
    <w:p w14:paraId="1C185E34" w14:textId="04799889" w:rsidR="0048673F" w:rsidRPr="0088160C" w:rsidRDefault="0048673F" w:rsidP="008C2FFA">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bCs/>
          <w:sz w:val="24"/>
          <w:szCs w:val="24"/>
        </w:rPr>
        <w:t xml:space="preserve">Marika </w:t>
      </w:r>
      <w:proofErr w:type="spellStart"/>
      <w:r w:rsidRPr="0088160C">
        <w:rPr>
          <w:rFonts w:ascii="Times New Roman" w:eastAsia="Times New Roman" w:hAnsi="Times New Roman" w:cs="Times New Roman"/>
          <w:b/>
          <w:bCs/>
          <w:sz w:val="24"/>
          <w:szCs w:val="24"/>
        </w:rPr>
        <w:t>Petroviča</w:t>
      </w:r>
      <w:proofErr w:type="spellEnd"/>
      <w:r w:rsidRPr="0088160C">
        <w:rPr>
          <w:rFonts w:ascii="Times New Roman" w:eastAsia="Times New Roman" w:hAnsi="Times New Roman" w:cs="Times New Roman"/>
          <w:sz w:val="24"/>
          <w:szCs w:val="24"/>
        </w:rPr>
        <w:t>, Veselības ministrijas Veselības aprūpes departamenta Integrētās veselības aprūpes nodaļa</w:t>
      </w:r>
      <w:r w:rsidR="00E87AB1" w:rsidRPr="0088160C">
        <w:rPr>
          <w:rFonts w:ascii="Times New Roman" w:eastAsia="Times New Roman" w:hAnsi="Times New Roman" w:cs="Times New Roman"/>
          <w:sz w:val="24"/>
          <w:szCs w:val="24"/>
        </w:rPr>
        <w:t>s vadītāja</w:t>
      </w:r>
    </w:p>
    <w:p w14:paraId="2F37802E" w14:textId="2607372F" w:rsidR="003D253D" w:rsidRPr="0088160C" w:rsidRDefault="003D253D" w:rsidP="003D253D">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Zane </w:t>
      </w:r>
      <w:proofErr w:type="spellStart"/>
      <w:r w:rsidRPr="0088160C">
        <w:rPr>
          <w:rFonts w:ascii="Times New Roman" w:eastAsia="Times New Roman" w:hAnsi="Times New Roman" w:cs="Times New Roman"/>
          <w:b/>
          <w:sz w:val="24"/>
          <w:szCs w:val="24"/>
        </w:rPr>
        <w:t>Začeva</w:t>
      </w:r>
      <w:proofErr w:type="spellEnd"/>
      <w:r w:rsidRPr="0088160C">
        <w:rPr>
          <w:rFonts w:ascii="Times New Roman" w:eastAsia="Times New Roman" w:hAnsi="Times New Roman" w:cs="Times New Roman"/>
          <w:b/>
          <w:sz w:val="24"/>
          <w:szCs w:val="24"/>
        </w:rPr>
        <w:t xml:space="preserve">, </w:t>
      </w:r>
      <w:r w:rsidRPr="0088160C">
        <w:rPr>
          <w:rFonts w:ascii="Times New Roman" w:eastAsia="Times New Roman" w:hAnsi="Times New Roman" w:cs="Times New Roman"/>
          <w:sz w:val="24"/>
          <w:szCs w:val="24"/>
        </w:rPr>
        <w:t>Latvijas Pašvaldību savienības Padomniece ves</w:t>
      </w:r>
      <w:r w:rsidR="00293F6A" w:rsidRPr="0088160C">
        <w:rPr>
          <w:rFonts w:ascii="Times New Roman" w:eastAsia="Times New Roman" w:hAnsi="Times New Roman" w:cs="Times New Roman"/>
          <w:sz w:val="24"/>
          <w:szCs w:val="24"/>
        </w:rPr>
        <w:t>elības un sociālajos jautājumos</w:t>
      </w:r>
      <w:r w:rsidR="0098376F" w:rsidRPr="0088160C">
        <w:rPr>
          <w:rFonts w:ascii="Times New Roman" w:eastAsia="Times New Roman" w:hAnsi="Times New Roman" w:cs="Times New Roman"/>
          <w:sz w:val="24"/>
          <w:szCs w:val="24"/>
        </w:rPr>
        <w:t xml:space="preserve"> </w:t>
      </w:r>
      <w:r w:rsidR="00293F6A" w:rsidRPr="0088160C">
        <w:rPr>
          <w:rFonts w:ascii="Times New Roman" w:eastAsia="Times New Roman" w:hAnsi="Times New Roman" w:cs="Times New Roman"/>
          <w:sz w:val="24"/>
          <w:szCs w:val="24"/>
        </w:rPr>
        <w:t>–</w:t>
      </w:r>
      <w:r w:rsidR="0098376F" w:rsidRPr="0088160C">
        <w:rPr>
          <w:rFonts w:ascii="Times New Roman" w:eastAsia="Times New Roman" w:hAnsi="Times New Roman" w:cs="Times New Roman"/>
          <w:sz w:val="24"/>
          <w:szCs w:val="24"/>
        </w:rPr>
        <w:t xml:space="preserve"> aizvieto</w:t>
      </w:r>
      <w:r w:rsidRPr="0088160C">
        <w:rPr>
          <w:rFonts w:ascii="Times New Roman" w:eastAsia="Times New Roman" w:hAnsi="Times New Roman" w:cs="Times New Roman"/>
          <w:b/>
          <w:sz w:val="24"/>
          <w:szCs w:val="24"/>
        </w:rPr>
        <w:t xml:space="preserve"> </w:t>
      </w:r>
      <w:r w:rsidRPr="0088160C">
        <w:rPr>
          <w:rFonts w:ascii="Times New Roman" w:eastAsia="Times New Roman" w:hAnsi="Times New Roman" w:cs="Times New Roman"/>
          <w:bCs/>
          <w:sz w:val="24"/>
          <w:szCs w:val="24"/>
        </w:rPr>
        <w:t>Ilzi Rudzīti</w:t>
      </w:r>
      <w:r w:rsidRPr="0088160C">
        <w:rPr>
          <w:rFonts w:ascii="Times New Roman" w:eastAsia="Times New Roman" w:hAnsi="Times New Roman" w:cs="Times New Roman"/>
          <w:sz w:val="24"/>
          <w:szCs w:val="24"/>
        </w:rPr>
        <w:t>, Latvijas Pašvaldību savienības padomniece veselības un sociālajos jautājumos</w:t>
      </w:r>
    </w:p>
    <w:p w14:paraId="5666CD4F" w14:textId="77777777" w:rsidR="003D253D" w:rsidRPr="0088160C" w:rsidRDefault="003D253D" w:rsidP="003D253D">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Sandra Segliņa</w:t>
      </w:r>
      <w:r w:rsidRPr="0088160C">
        <w:rPr>
          <w:rFonts w:ascii="Times New Roman" w:eastAsia="Times New Roman" w:hAnsi="Times New Roman" w:cs="Times New Roman"/>
          <w:sz w:val="24"/>
          <w:szCs w:val="24"/>
        </w:rPr>
        <w:t>, Tieslietu ministrijas Stratēģijas departamenta vecākā referente</w:t>
      </w:r>
    </w:p>
    <w:p w14:paraId="5EE94707" w14:textId="33A0C661" w:rsidR="007D4CFE" w:rsidRPr="0088160C" w:rsidRDefault="007D4CFE" w:rsidP="007D4CFE">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lastRenderedPageBreak/>
        <w:t xml:space="preserve">Dace </w:t>
      </w:r>
      <w:proofErr w:type="spellStart"/>
      <w:r w:rsidRPr="0088160C">
        <w:rPr>
          <w:rFonts w:ascii="Times New Roman" w:eastAsia="Times New Roman" w:hAnsi="Times New Roman" w:cs="Times New Roman"/>
          <w:b/>
          <w:sz w:val="24"/>
          <w:szCs w:val="24"/>
        </w:rPr>
        <w:t>Strautkalne</w:t>
      </w:r>
      <w:proofErr w:type="spellEnd"/>
      <w:r w:rsidRPr="0088160C">
        <w:rPr>
          <w:rFonts w:ascii="Times New Roman" w:eastAsia="Times New Roman" w:hAnsi="Times New Roman" w:cs="Times New Roman"/>
          <w:sz w:val="24"/>
          <w:szCs w:val="24"/>
        </w:rPr>
        <w:t xml:space="preserve">, Zemgales plānošanas reģiona projekta „Atver sirdi Zemgalē” vadītāja </w:t>
      </w:r>
    </w:p>
    <w:p w14:paraId="26B910E3" w14:textId="77777777" w:rsidR="007D4CFE" w:rsidRPr="0088160C" w:rsidRDefault="007D4CFE" w:rsidP="007D4CFE">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Zane Stuķēna</w:t>
      </w:r>
      <w:r w:rsidRPr="0088160C">
        <w:rPr>
          <w:rFonts w:ascii="Times New Roman" w:eastAsia="Times New Roman" w:hAnsi="Times New Roman" w:cs="Times New Roman"/>
          <w:sz w:val="24"/>
          <w:szCs w:val="24"/>
        </w:rPr>
        <w:t>, Ekonomikas ministrijas Mājokļu politikas departamenta vecākā referente</w:t>
      </w:r>
    </w:p>
    <w:p w14:paraId="74CDC39C" w14:textId="77777777" w:rsidR="00F122F8" w:rsidRPr="0088160C" w:rsidRDefault="00F122F8" w:rsidP="00F122F8">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Viktors </w:t>
      </w:r>
      <w:proofErr w:type="spellStart"/>
      <w:r w:rsidRPr="0088160C">
        <w:rPr>
          <w:rFonts w:ascii="Times New Roman" w:eastAsia="Times New Roman" w:hAnsi="Times New Roman" w:cs="Times New Roman"/>
          <w:b/>
          <w:sz w:val="24"/>
          <w:szCs w:val="24"/>
        </w:rPr>
        <w:t>Veretjanovs</w:t>
      </w:r>
      <w:proofErr w:type="spellEnd"/>
      <w:r w:rsidRPr="0088160C">
        <w:rPr>
          <w:rFonts w:ascii="Times New Roman" w:eastAsia="Times New Roman" w:hAnsi="Times New Roman" w:cs="Times New Roman"/>
          <w:sz w:val="24"/>
          <w:szCs w:val="24"/>
        </w:rPr>
        <w:t xml:space="preserve">, Centrālās statistikas pārvaldes Sociālās statistikas metodoloģijas daļas vecākais metodikas eksperts </w:t>
      </w:r>
    </w:p>
    <w:p w14:paraId="0E610579" w14:textId="77777777" w:rsidR="00E33E75" w:rsidRPr="0088160C" w:rsidRDefault="00E33E75" w:rsidP="00175A62">
      <w:pPr>
        <w:spacing w:after="120"/>
        <w:jc w:val="both"/>
        <w:rPr>
          <w:rFonts w:ascii="Times New Roman" w:eastAsia="Times New Roman" w:hAnsi="Times New Roman" w:cs="Times New Roman"/>
          <w:b/>
          <w:sz w:val="24"/>
          <w:szCs w:val="24"/>
        </w:rPr>
      </w:pPr>
    </w:p>
    <w:p w14:paraId="77D2C082" w14:textId="77777777" w:rsidR="006324F6" w:rsidRPr="0088160C" w:rsidRDefault="006324F6" w:rsidP="006324F6">
      <w:pPr>
        <w:spacing w:after="120"/>
        <w:jc w:val="both"/>
        <w:rPr>
          <w:rFonts w:ascii="Times New Roman" w:eastAsia="Times New Roman" w:hAnsi="Times New Roman" w:cs="Times New Roman"/>
          <w:b/>
          <w:sz w:val="24"/>
          <w:szCs w:val="24"/>
        </w:rPr>
      </w:pPr>
      <w:bookmarkStart w:id="0" w:name="_Hlk502231765"/>
      <w:r w:rsidRPr="0088160C">
        <w:rPr>
          <w:rFonts w:ascii="Times New Roman" w:eastAsia="Times New Roman" w:hAnsi="Times New Roman" w:cs="Times New Roman"/>
          <w:b/>
          <w:sz w:val="24"/>
          <w:szCs w:val="24"/>
        </w:rPr>
        <w:t>Citi:</w:t>
      </w:r>
    </w:p>
    <w:p w14:paraId="727CF775" w14:textId="77777777" w:rsidR="000C2843" w:rsidRPr="0088160C" w:rsidRDefault="000C2843" w:rsidP="000C2843">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Imants Burvis</w:t>
      </w:r>
      <w:r w:rsidRPr="0088160C">
        <w:rPr>
          <w:rFonts w:ascii="Times New Roman" w:eastAsia="Times New Roman" w:hAnsi="Times New Roman" w:cs="Times New Roman"/>
          <w:sz w:val="24"/>
          <w:szCs w:val="24"/>
        </w:rPr>
        <w:t xml:space="preserve">, Latvijas Pensionāru federācijas Jūrmalas Pensionāru biedrības valdes priekšsēdētāja vietnieks </w:t>
      </w:r>
    </w:p>
    <w:p w14:paraId="00834D42" w14:textId="6F6EBE09" w:rsidR="006324F6" w:rsidRPr="0088160C" w:rsidRDefault="006324F6" w:rsidP="00E92551">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Rūta </w:t>
      </w:r>
      <w:proofErr w:type="spellStart"/>
      <w:r w:rsidRPr="0088160C">
        <w:rPr>
          <w:rFonts w:ascii="Times New Roman" w:eastAsia="Times New Roman" w:hAnsi="Times New Roman" w:cs="Times New Roman"/>
          <w:b/>
          <w:sz w:val="24"/>
          <w:szCs w:val="24"/>
        </w:rPr>
        <w:t>Mājeniece</w:t>
      </w:r>
      <w:proofErr w:type="spellEnd"/>
      <w:r w:rsidRPr="0088160C">
        <w:rPr>
          <w:rFonts w:ascii="Times New Roman" w:eastAsia="Times New Roman" w:hAnsi="Times New Roman" w:cs="Times New Roman"/>
          <w:sz w:val="24"/>
          <w:szCs w:val="24"/>
        </w:rPr>
        <w:t>, Ekonomikas ministrijas Mājokļu politikas departaments</w:t>
      </w:r>
    </w:p>
    <w:p w14:paraId="1C477D16" w14:textId="77777777" w:rsidR="00FB7DDF" w:rsidRPr="0088160C" w:rsidRDefault="00FB7DDF" w:rsidP="00FB7DDF">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Ilze Melgalve</w:t>
      </w:r>
      <w:r w:rsidRPr="0088160C">
        <w:rPr>
          <w:rFonts w:ascii="Times New Roman" w:eastAsia="Times New Roman" w:hAnsi="Times New Roman" w:cs="Times New Roman"/>
          <w:sz w:val="24"/>
          <w:szCs w:val="24"/>
        </w:rPr>
        <w:t>, Ārlietu ministrijas Eiropas Savienības Koordinācijas un politiku departamenta, COREPER I sagatavošanas nodaļas trešā sekretāre</w:t>
      </w:r>
    </w:p>
    <w:p w14:paraId="445216F5" w14:textId="7954881A" w:rsidR="00FB7DDF" w:rsidRPr="0088160C" w:rsidRDefault="007D4CFE" w:rsidP="00E92551">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Inese Ūdre</w:t>
      </w:r>
      <w:r w:rsidRPr="0088160C">
        <w:rPr>
          <w:rFonts w:ascii="Times New Roman" w:eastAsia="Times New Roman" w:hAnsi="Times New Roman" w:cs="Times New Roman"/>
          <w:sz w:val="24"/>
          <w:szCs w:val="24"/>
        </w:rPr>
        <w:t>, Ieslodzījumu vietu pārvaldes Projekta koordinatore</w:t>
      </w:r>
    </w:p>
    <w:p w14:paraId="2BD2F1DC" w14:textId="77777777" w:rsidR="007906C9" w:rsidRPr="0088160C" w:rsidRDefault="007906C9" w:rsidP="007906C9">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Laine Zālīte</w:t>
      </w:r>
      <w:r w:rsidRPr="0088160C">
        <w:rPr>
          <w:rFonts w:ascii="Times New Roman" w:eastAsia="Times New Roman" w:hAnsi="Times New Roman" w:cs="Times New Roman"/>
          <w:sz w:val="24"/>
          <w:szCs w:val="24"/>
        </w:rPr>
        <w:t>, Vidzemes plānošanas reģiona sociālo pakalpojumu eksperte</w:t>
      </w:r>
    </w:p>
    <w:p w14:paraId="4F1F62F3" w14:textId="46E172A7" w:rsidR="00593609" w:rsidRPr="0088160C" w:rsidRDefault="00593609" w:rsidP="00593609">
      <w:pPr>
        <w:spacing w:before="120" w:after="120"/>
        <w:jc w:val="both"/>
        <w:rPr>
          <w:rFonts w:ascii="Times New Roman" w:hAnsi="Times New Roman" w:cs="Times New Roman"/>
          <w:sz w:val="24"/>
          <w:szCs w:val="24"/>
        </w:rPr>
      </w:pPr>
      <w:r w:rsidRPr="0088160C">
        <w:rPr>
          <w:rFonts w:ascii="Times New Roman" w:eastAsia="Times New Roman" w:hAnsi="Times New Roman" w:cs="Times New Roman"/>
          <w:b/>
          <w:sz w:val="24"/>
          <w:szCs w:val="24"/>
        </w:rPr>
        <w:t>Evija Kļave,</w:t>
      </w:r>
      <w:r w:rsidRPr="0088160C">
        <w:rPr>
          <w:rFonts w:ascii="Times New Roman" w:hAnsi="Times New Roman" w:cs="Times New Roman"/>
          <w:sz w:val="24"/>
          <w:szCs w:val="24"/>
        </w:rPr>
        <w:t xml:space="preserve"> </w:t>
      </w:r>
      <w:r w:rsidRPr="0088160C">
        <w:rPr>
          <w:rFonts w:ascii="Times New Roman" w:eastAsia="Times New Roman" w:hAnsi="Times New Roman" w:cs="Times New Roman"/>
          <w:bCs/>
          <w:sz w:val="24"/>
          <w:szCs w:val="24"/>
        </w:rPr>
        <w:t>Baltijas Sociālo zinātņu institūta</w:t>
      </w:r>
      <w:r w:rsidRPr="0088160C">
        <w:rPr>
          <w:rFonts w:ascii="Times New Roman" w:eastAsia="Times New Roman" w:hAnsi="Times New Roman" w:cs="Times New Roman"/>
          <w:b/>
          <w:sz w:val="24"/>
          <w:szCs w:val="24"/>
        </w:rPr>
        <w:t xml:space="preserve"> </w:t>
      </w:r>
      <w:r w:rsidRPr="0088160C">
        <w:rPr>
          <w:rFonts w:ascii="Times New Roman" w:eastAsia="Times New Roman" w:hAnsi="Times New Roman" w:cs="Times New Roman"/>
          <w:bCs/>
          <w:sz w:val="24"/>
          <w:szCs w:val="24"/>
        </w:rPr>
        <w:t>v</w:t>
      </w:r>
      <w:r w:rsidRPr="0088160C">
        <w:rPr>
          <w:rFonts w:ascii="Times New Roman" w:hAnsi="Times New Roman" w:cs="Times New Roman"/>
          <w:sz w:val="24"/>
          <w:szCs w:val="24"/>
        </w:rPr>
        <w:t xml:space="preserve">aldes locekle, projektu direktore </w:t>
      </w:r>
      <w:r w:rsidR="00293F6A" w:rsidRPr="0088160C">
        <w:rPr>
          <w:rFonts w:ascii="Times New Roman" w:hAnsi="Times New Roman" w:cs="Times New Roman"/>
          <w:sz w:val="24"/>
          <w:szCs w:val="24"/>
        </w:rPr>
        <w:t>–</w:t>
      </w:r>
      <w:r w:rsidRPr="0088160C">
        <w:rPr>
          <w:rFonts w:ascii="Times New Roman" w:hAnsi="Times New Roman" w:cs="Times New Roman"/>
          <w:sz w:val="24"/>
          <w:szCs w:val="24"/>
        </w:rPr>
        <w:t xml:space="preserve"> pētniece</w:t>
      </w:r>
    </w:p>
    <w:p w14:paraId="47EF6B44" w14:textId="77777777" w:rsidR="007906C9" w:rsidRPr="0088160C" w:rsidRDefault="007906C9" w:rsidP="007906C9">
      <w:pPr>
        <w:spacing w:before="120" w:after="120"/>
        <w:jc w:val="both"/>
        <w:rPr>
          <w:rFonts w:ascii="Times New Roman" w:eastAsia="Times New Roman" w:hAnsi="Times New Roman" w:cs="Times New Roman"/>
          <w:b/>
          <w:sz w:val="24"/>
          <w:szCs w:val="24"/>
        </w:rPr>
      </w:pPr>
      <w:r w:rsidRPr="0088160C">
        <w:rPr>
          <w:rFonts w:ascii="Times New Roman" w:eastAsia="Times New Roman" w:hAnsi="Times New Roman" w:cs="Times New Roman"/>
          <w:b/>
          <w:sz w:val="24"/>
          <w:szCs w:val="24"/>
        </w:rPr>
        <w:t xml:space="preserve">Oksana </w:t>
      </w:r>
      <w:proofErr w:type="spellStart"/>
      <w:r w:rsidRPr="0088160C">
        <w:rPr>
          <w:rFonts w:ascii="Times New Roman" w:eastAsia="Times New Roman" w:hAnsi="Times New Roman" w:cs="Times New Roman"/>
          <w:b/>
          <w:sz w:val="24"/>
          <w:szCs w:val="24"/>
        </w:rPr>
        <w:t>Žabko</w:t>
      </w:r>
      <w:proofErr w:type="spellEnd"/>
      <w:r w:rsidRPr="0088160C">
        <w:rPr>
          <w:rFonts w:ascii="Times New Roman" w:eastAsia="Times New Roman" w:hAnsi="Times New Roman" w:cs="Times New Roman"/>
          <w:b/>
          <w:sz w:val="24"/>
          <w:szCs w:val="24"/>
        </w:rPr>
        <w:t xml:space="preserve">, </w:t>
      </w:r>
      <w:r w:rsidRPr="0088160C">
        <w:rPr>
          <w:rFonts w:ascii="Times New Roman" w:eastAsia="Times New Roman" w:hAnsi="Times New Roman" w:cs="Times New Roman"/>
          <w:bCs/>
          <w:sz w:val="24"/>
          <w:szCs w:val="24"/>
        </w:rPr>
        <w:t>Baltijas Sociālo zinātņu institūta</w:t>
      </w:r>
      <w:r w:rsidRPr="0088160C">
        <w:rPr>
          <w:rFonts w:ascii="Times New Roman" w:eastAsia="Times New Roman" w:hAnsi="Times New Roman" w:cs="Times New Roman"/>
          <w:b/>
          <w:sz w:val="24"/>
          <w:szCs w:val="24"/>
        </w:rPr>
        <w:t xml:space="preserve"> </w:t>
      </w:r>
      <w:r w:rsidRPr="0088160C">
        <w:rPr>
          <w:rFonts w:ascii="Times New Roman" w:hAnsi="Times New Roman" w:cs="Times New Roman"/>
          <w:sz w:val="24"/>
          <w:szCs w:val="24"/>
        </w:rPr>
        <w:t>projektu direktore – pētniece</w:t>
      </w:r>
    </w:p>
    <w:p w14:paraId="69F1B909" w14:textId="133FACCC" w:rsidR="007D4CFE" w:rsidRPr="0088160C" w:rsidRDefault="007906C9" w:rsidP="00E92551">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Daina </w:t>
      </w:r>
      <w:proofErr w:type="spellStart"/>
      <w:r w:rsidRPr="0088160C">
        <w:rPr>
          <w:rFonts w:ascii="Times New Roman" w:eastAsia="Times New Roman" w:hAnsi="Times New Roman" w:cs="Times New Roman"/>
          <w:b/>
          <w:sz w:val="24"/>
          <w:szCs w:val="24"/>
        </w:rPr>
        <w:t>Grabe</w:t>
      </w:r>
      <w:proofErr w:type="spellEnd"/>
      <w:r w:rsidRPr="0088160C">
        <w:rPr>
          <w:rFonts w:ascii="Times New Roman" w:eastAsia="Times New Roman" w:hAnsi="Times New Roman" w:cs="Times New Roman"/>
          <w:b/>
          <w:sz w:val="24"/>
          <w:szCs w:val="24"/>
        </w:rPr>
        <w:t>,</w:t>
      </w:r>
      <w:r w:rsidRPr="0088160C">
        <w:rPr>
          <w:rFonts w:ascii="Times New Roman" w:eastAsia="Times New Roman" w:hAnsi="Times New Roman" w:cs="Times New Roman"/>
          <w:sz w:val="24"/>
          <w:szCs w:val="24"/>
        </w:rPr>
        <w:t xml:space="preserve"> Labklājības ministrijas Sociālās iekļaušanas politikas departamenta Direktores vietniece</w:t>
      </w:r>
    </w:p>
    <w:p w14:paraId="0CD4C2DD" w14:textId="0AD3046B" w:rsidR="007906C9" w:rsidRPr="0088160C" w:rsidRDefault="007906C9" w:rsidP="00E92551">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Maruta </w:t>
      </w:r>
      <w:proofErr w:type="spellStart"/>
      <w:r w:rsidRPr="0088160C">
        <w:rPr>
          <w:rFonts w:ascii="Times New Roman" w:eastAsia="Times New Roman" w:hAnsi="Times New Roman" w:cs="Times New Roman"/>
          <w:b/>
          <w:sz w:val="24"/>
          <w:szCs w:val="24"/>
        </w:rPr>
        <w:t>Pavasare</w:t>
      </w:r>
      <w:proofErr w:type="spellEnd"/>
      <w:r w:rsidRPr="0088160C">
        <w:rPr>
          <w:rFonts w:ascii="Times New Roman" w:eastAsia="Times New Roman" w:hAnsi="Times New Roman" w:cs="Times New Roman"/>
          <w:sz w:val="24"/>
          <w:szCs w:val="24"/>
        </w:rPr>
        <w:t>, Labklājības ministrija</w:t>
      </w:r>
      <w:r w:rsidR="0098376F" w:rsidRPr="0088160C">
        <w:rPr>
          <w:rFonts w:ascii="Times New Roman" w:eastAsia="Times New Roman" w:hAnsi="Times New Roman" w:cs="Times New Roman"/>
          <w:sz w:val="24"/>
          <w:szCs w:val="24"/>
        </w:rPr>
        <w:t xml:space="preserve">s Metodiskās vadības un </w:t>
      </w:r>
      <w:r w:rsidR="0007071A" w:rsidRPr="0088160C">
        <w:rPr>
          <w:rFonts w:ascii="Times New Roman" w:eastAsia="Times New Roman" w:hAnsi="Times New Roman" w:cs="Times New Roman"/>
          <w:sz w:val="24"/>
          <w:szCs w:val="24"/>
        </w:rPr>
        <w:t>kontroles departaments</w:t>
      </w:r>
    </w:p>
    <w:p w14:paraId="5C2BD48D" w14:textId="3ABD010D" w:rsidR="007906C9" w:rsidRPr="0088160C" w:rsidRDefault="007906C9" w:rsidP="007906C9">
      <w:pPr>
        <w:spacing w:before="120"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Rita Strode, </w:t>
      </w:r>
      <w:r w:rsidRPr="0088160C">
        <w:rPr>
          <w:rFonts w:ascii="Times New Roman" w:eastAsia="Times New Roman" w:hAnsi="Times New Roman" w:cs="Times New Roman"/>
          <w:sz w:val="24"/>
          <w:szCs w:val="24"/>
        </w:rPr>
        <w:t>L</w:t>
      </w:r>
      <w:r w:rsidR="00D058A9" w:rsidRPr="0088160C">
        <w:rPr>
          <w:rFonts w:ascii="Times New Roman" w:eastAsia="Times New Roman" w:hAnsi="Times New Roman" w:cs="Times New Roman"/>
          <w:sz w:val="24"/>
          <w:szCs w:val="24"/>
        </w:rPr>
        <w:t>abklājības ministrijas</w:t>
      </w:r>
      <w:r w:rsidRPr="0088160C">
        <w:rPr>
          <w:rFonts w:ascii="Times New Roman" w:eastAsia="Times New Roman" w:hAnsi="Times New Roman" w:cs="Times New Roman"/>
          <w:sz w:val="24"/>
          <w:szCs w:val="24"/>
        </w:rPr>
        <w:t xml:space="preserve"> Sociālās iekļaušanas politikas departamenta projekta vadītāja</w:t>
      </w:r>
    </w:p>
    <w:p w14:paraId="6B0952C7" w14:textId="4C0B360A" w:rsidR="007906C9" w:rsidRPr="0088160C" w:rsidRDefault="007906C9" w:rsidP="007906C9">
      <w:pPr>
        <w:spacing w:before="120"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Aiga </w:t>
      </w:r>
      <w:proofErr w:type="spellStart"/>
      <w:r w:rsidRPr="0088160C">
        <w:rPr>
          <w:rFonts w:ascii="Times New Roman" w:eastAsia="Times New Roman" w:hAnsi="Times New Roman" w:cs="Times New Roman"/>
          <w:b/>
          <w:sz w:val="24"/>
          <w:szCs w:val="24"/>
        </w:rPr>
        <w:t>Lukašenoka</w:t>
      </w:r>
      <w:proofErr w:type="spellEnd"/>
      <w:r w:rsidRPr="0088160C">
        <w:rPr>
          <w:rFonts w:ascii="Times New Roman" w:eastAsia="Times New Roman" w:hAnsi="Times New Roman" w:cs="Times New Roman"/>
          <w:sz w:val="24"/>
          <w:szCs w:val="24"/>
        </w:rPr>
        <w:t xml:space="preserve">, Labklājības ministrijas Sociālās iekļaušanas departamenta </w:t>
      </w:r>
      <w:r w:rsidR="008E3135" w:rsidRPr="0088160C">
        <w:rPr>
          <w:rFonts w:ascii="Times New Roman" w:eastAsia="Times New Roman" w:hAnsi="Times New Roman" w:cs="Times New Roman"/>
          <w:sz w:val="24"/>
          <w:szCs w:val="24"/>
        </w:rPr>
        <w:t>v</w:t>
      </w:r>
      <w:r w:rsidRPr="0088160C">
        <w:rPr>
          <w:rFonts w:ascii="Times New Roman" w:eastAsia="Times New Roman" w:hAnsi="Times New Roman" w:cs="Times New Roman"/>
          <w:sz w:val="24"/>
          <w:szCs w:val="24"/>
        </w:rPr>
        <w:t>ecākā eksperte</w:t>
      </w:r>
    </w:p>
    <w:p w14:paraId="18861611" w14:textId="77777777" w:rsidR="007906C9" w:rsidRPr="0088160C" w:rsidRDefault="007906C9" w:rsidP="007906C9">
      <w:pPr>
        <w:spacing w:before="120" w:after="120"/>
        <w:jc w:val="both"/>
        <w:rPr>
          <w:rFonts w:ascii="Times New Roman" w:eastAsia="Times New Roman" w:hAnsi="Times New Roman" w:cs="Times New Roman"/>
          <w:sz w:val="24"/>
          <w:szCs w:val="24"/>
        </w:rPr>
      </w:pPr>
    </w:p>
    <w:p w14:paraId="71064F6E" w14:textId="77777777" w:rsidR="00383337" w:rsidRPr="0088160C" w:rsidRDefault="00383337" w:rsidP="00383337">
      <w:pPr>
        <w:spacing w:before="120" w:after="120"/>
        <w:jc w:val="both"/>
        <w:rPr>
          <w:rFonts w:ascii="Times New Roman" w:eastAsia="Times New Roman" w:hAnsi="Times New Roman" w:cs="Times New Roman"/>
          <w:b/>
          <w:sz w:val="24"/>
          <w:szCs w:val="24"/>
        </w:rPr>
      </w:pPr>
      <w:r w:rsidRPr="0088160C">
        <w:rPr>
          <w:rFonts w:ascii="Times New Roman" w:eastAsia="Times New Roman" w:hAnsi="Times New Roman" w:cs="Times New Roman"/>
          <w:b/>
          <w:sz w:val="24"/>
          <w:szCs w:val="24"/>
        </w:rPr>
        <w:t>Sēdē nepiedalās:</w:t>
      </w:r>
    </w:p>
    <w:p w14:paraId="288FDD03" w14:textId="77777777" w:rsidR="00383337" w:rsidRPr="0088160C" w:rsidRDefault="00383337" w:rsidP="00383337">
      <w:pPr>
        <w:spacing w:after="120"/>
        <w:jc w:val="both"/>
        <w:rPr>
          <w:rFonts w:ascii="Times New Roman" w:hAnsi="Times New Roman" w:cs="Times New Roman"/>
          <w:b/>
          <w:sz w:val="24"/>
          <w:szCs w:val="24"/>
        </w:rPr>
      </w:pPr>
      <w:r w:rsidRPr="0088160C">
        <w:rPr>
          <w:rFonts w:ascii="Times New Roman" w:eastAsia="Times New Roman" w:hAnsi="Times New Roman" w:cs="Times New Roman"/>
          <w:b/>
          <w:sz w:val="24"/>
          <w:szCs w:val="24"/>
        </w:rPr>
        <w:t>Egīls Baldzēns</w:t>
      </w:r>
      <w:r w:rsidRPr="0088160C">
        <w:rPr>
          <w:rFonts w:ascii="Times New Roman" w:eastAsia="Times New Roman" w:hAnsi="Times New Roman" w:cs="Times New Roman"/>
          <w:sz w:val="24"/>
          <w:szCs w:val="24"/>
        </w:rPr>
        <w:t>, Latvijas Brīvo arodbiedrību savienības priekšsēdētājs</w:t>
      </w:r>
      <w:r w:rsidRPr="0088160C">
        <w:rPr>
          <w:rFonts w:ascii="Times New Roman" w:hAnsi="Times New Roman" w:cs="Times New Roman"/>
          <w:b/>
          <w:sz w:val="24"/>
          <w:szCs w:val="24"/>
        </w:rPr>
        <w:t xml:space="preserve"> </w:t>
      </w:r>
    </w:p>
    <w:p w14:paraId="321E84C5" w14:textId="77777777" w:rsidR="00383337" w:rsidRPr="0088160C" w:rsidRDefault="00383337" w:rsidP="00383337">
      <w:pPr>
        <w:spacing w:after="120"/>
        <w:jc w:val="both"/>
        <w:rPr>
          <w:rFonts w:ascii="Times New Roman" w:eastAsia="Times New Roman" w:hAnsi="Times New Roman" w:cs="Times New Roman"/>
          <w:b/>
          <w:sz w:val="24"/>
          <w:szCs w:val="24"/>
        </w:rPr>
      </w:pPr>
      <w:r w:rsidRPr="0088160C">
        <w:rPr>
          <w:rFonts w:ascii="Times New Roman" w:hAnsi="Times New Roman" w:cs="Times New Roman"/>
          <w:b/>
          <w:sz w:val="24"/>
          <w:szCs w:val="24"/>
        </w:rPr>
        <w:t xml:space="preserve">Maruta </w:t>
      </w:r>
      <w:proofErr w:type="spellStart"/>
      <w:r w:rsidRPr="0088160C">
        <w:rPr>
          <w:rFonts w:ascii="Times New Roman" w:hAnsi="Times New Roman" w:cs="Times New Roman"/>
          <w:b/>
          <w:sz w:val="24"/>
          <w:szCs w:val="24"/>
        </w:rPr>
        <w:t>Bubene</w:t>
      </w:r>
      <w:proofErr w:type="spellEnd"/>
      <w:r w:rsidRPr="0088160C">
        <w:rPr>
          <w:rFonts w:ascii="Times New Roman" w:hAnsi="Times New Roman" w:cs="Times New Roman"/>
          <w:sz w:val="24"/>
          <w:szCs w:val="24"/>
        </w:rPr>
        <w:t>, Rīgas domes Labklājības departamenta Rīgas patversmes vecākā sociālā darbiniece</w:t>
      </w:r>
    </w:p>
    <w:p w14:paraId="57D85ABF" w14:textId="77777777" w:rsidR="00383337" w:rsidRPr="0088160C" w:rsidRDefault="00383337" w:rsidP="00383337">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Ligita </w:t>
      </w:r>
      <w:proofErr w:type="spellStart"/>
      <w:r w:rsidRPr="0088160C">
        <w:rPr>
          <w:rFonts w:ascii="Times New Roman" w:eastAsia="Times New Roman" w:hAnsi="Times New Roman" w:cs="Times New Roman"/>
          <w:b/>
          <w:sz w:val="24"/>
          <w:szCs w:val="24"/>
        </w:rPr>
        <w:t>Kadžule</w:t>
      </w:r>
      <w:proofErr w:type="spellEnd"/>
      <w:r w:rsidRPr="0088160C">
        <w:rPr>
          <w:rFonts w:ascii="Times New Roman" w:eastAsia="Times New Roman" w:hAnsi="Times New Roman" w:cs="Times New Roman"/>
          <w:sz w:val="24"/>
          <w:szCs w:val="24"/>
        </w:rPr>
        <w:t>, biedrības „Latvijas Lauku sieviešu apvienība” pārstāve, Salas novada pašvaldības projektu vadītāja</w:t>
      </w:r>
    </w:p>
    <w:p w14:paraId="63E3683C" w14:textId="6891B57C" w:rsidR="00780678" w:rsidRPr="0088160C" w:rsidRDefault="00780678" w:rsidP="00E92551">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Kristīne </w:t>
      </w:r>
      <w:proofErr w:type="spellStart"/>
      <w:r w:rsidRPr="0088160C">
        <w:rPr>
          <w:rFonts w:ascii="Times New Roman" w:eastAsia="Times New Roman" w:hAnsi="Times New Roman" w:cs="Times New Roman"/>
          <w:b/>
          <w:sz w:val="24"/>
          <w:szCs w:val="24"/>
        </w:rPr>
        <w:t>Kļukoviča</w:t>
      </w:r>
      <w:proofErr w:type="spellEnd"/>
      <w:r w:rsidRPr="0088160C">
        <w:rPr>
          <w:rFonts w:ascii="Times New Roman" w:eastAsia="Times New Roman" w:hAnsi="Times New Roman" w:cs="Times New Roman"/>
          <w:sz w:val="24"/>
          <w:szCs w:val="24"/>
        </w:rPr>
        <w:t>, Sabiedrības integrācijas fond</w:t>
      </w:r>
      <w:r w:rsidR="0088160C" w:rsidRPr="0088160C">
        <w:rPr>
          <w:rFonts w:ascii="Times New Roman" w:eastAsia="Times New Roman" w:hAnsi="Times New Roman" w:cs="Times New Roman"/>
          <w:sz w:val="24"/>
          <w:szCs w:val="24"/>
        </w:rPr>
        <w:t>a P</w:t>
      </w:r>
      <w:r w:rsidR="0088160C" w:rsidRPr="0088160C">
        <w:rPr>
          <w:rFonts w:ascii="Times New Roman" w:hAnsi="Times New Roman" w:cs="Times New Roman"/>
          <w:sz w:val="24"/>
          <w:szCs w:val="24"/>
          <w:shd w:val="clear" w:color="auto" w:fill="FFFFFF"/>
        </w:rPr>
        <w:t>rojekta ieviešanas vienības motivācijas programmas koordinatore</w:t>
      </w:r>
    </w:p>
    <w:bookmarkEnd w:id="0"/>
    <w:p w14:paraId="6BD1F4D7" w14:textId="77777777" w:rsidR="00107996" w:rsidRPr="0088160C" w:rsidRDefault="00107996" w:rsidP="00107996">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lastRenderedPageBreak/>
        <w:t xml:space="preserve">Līva </w:t>
      </w:r>
      <w:proofErr w:type="spellStart"/>
      <w:r w:rsidRPr="0088160C">
        <w:rPr>
          <w:rFonts w:ascii="Times New Roman" w:eastAsia="Times New Roman" w:hAnsi="Times New Roman" w:cs="Times New Roman"/>
          <w:b/>
          <w:sz w:val="24"/>
          <w:szCs w:val="24"/>
        </w:rPr>
        <w:t>Matuzele</w:t>
      </w:r>
      <w:proofErr w:type="spellEnd"/>
      <w:r w:rsidRPr="0088160C">
        <w:rPr>
          <w:rFonts w:ascii="Times New Roman" w:eastAsia="Times New Roman" w:hAnsi="Times New Roman" w:cs="Times New Roman"/>
          <w:sz w:val="24"/>
          <w:szCs w:val="24"/>
        </w:rPr>
        <w:t>, biedrības „Centrs MARTA” politikas koordinatore</w:t>
      </w:r>
    </w:p>
    <w:p w14:paraId="38D43B2C" w14:textId="77777777" w:rsidR="00CE3CCC" w:rsidRPr="0088160C" w:rsidRDefault="00CE3CCC" w:rsidP="00CE3CCC">
      <w:pPr>
        <w:spacing w:before="120" w:after="120"/>
        <w:jc w:val="both"/>
        <w:rPr>
          <w:rFonts w:ascii="Times New Roman" w:hAnsi="Times New Roman" w:cs="Times New Roman"/>
          <w:sz w:val="24"/>
          <w:szCs w:val="24"/>
        </w:rPr>
      </w:pPr>
      <w:proofErr w:type="spellStart"/>
      <w:r w:rsidRPr="0088160C">
        <w:rPr>
          <w:rFonts w:ascii="Times New Roman" w:hAnsi="Times New Roman" w:cs="Times New Roman"/>
          <w:b/>
          <w:sz w:val="24"/>
          <w:szCs w:val="24"/>
        </w:rPr>
        <w:t>Enija</w:t>
      </w:r>
      <w:proofErr w:type="spellEnd"/>
      <w:r w:rsidRPr="0088160C">
        <w:rPr>
          <w:rFonts w:ascii="Times New Roman" w:hAnsi="Times New Roman" w:cs="Times New Roman"/>
          <w:b/>
          <w:sz w:val="24"/>
          <w:szCs w:val="24"/>
        </w:rPr>
        <w:t xml:space="preserve"> Paula </w:t>
      </w:r>
      <w:proofErr w:type="spellStart"/>
      <w:r w:rsidRPr="0088160C">
        <w:rPr>
          <w:rFonts w:ascii="Times New Roman" w:hAnsi="Times New Roman" w:cs="Times New Roman"/>
          <w:b/>
          <w:sz w:val="24"/>
          <w:szCs w:val="24"/>
        </w:rPr>
        <w:t>Mintāle</w:t>
      </w:r>
      <w:proofErr w:type="spellEnd"/>
      <w:r w:rsidRPr="0088160C">
        <w:rPr>
          <w:rFonts w:ascii="Times New Roman" w:eastAsia="Times New Roman" w:hAnsi="Times New Roman" w:cs="Times New Roman"/>
          <w:b/>
          <w:sz w:val="24"/>
          <w:szCs w:val="24"/>
        </w:rPr>
        <w:t xml:space="preserve">, </w:t>
      </w:r>
      <w:r w:rsidRPr="0088160C">
        <w:rPr>
          <w:rFonts w:ascii="Times New Roman" w:hAnsi="Times New Roman" w:cs="Times New Roman"/>
          <w:sz w:val="24"/>
          <w:szCs w:val="24"/>
        </w:rPr>
        <w:t>Latvijas Darba devēju konfederācijas praktikante</w:t>
      </w:r>
    </w:p>
    <w:p w14:paraId="6DFAD4F8" w14:textId="77777777" w:rsidR="00756BA8" w:rsidRPr="0088160C" w:rsidRDefault="00756BA8" w:rsidP="00756BA8">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Dzintra Mergupe-</w:t>
      </w:r>
      <w:proofErr w:type="spellStart"/>
      <w:r w:rsidRPr="0088160C">
        <w:rPr>
          <w:rFonts w:ascii="Times New Roman" w:eastAsia="Times New Roman" w:hAnsi="Times New Roman" w:cs="Times New Roman"/>
          <w:b/>
          <w:sz w:val="24"/>
          <w:szCs w:val="24"/>
        </w:rPr>
        <w:t>Kutraite</w:t>
      </w:r>
      <w:proofErr w:type="spellEnd"/>
      <w:r w:rsidRPr="0088160C">
        <w:rPr>
          <w:rFonts w:ascii="Times New Roman" w:eastAsia="Times New Roman" w:hAnsi="Times New Roman" w:cs="Times New Roman"/>
          <w:sz w:val="24"/>
          <w:szCs w:val="24"/>
        </w:rPr>
        <w:t>, Izglītības un zinātnes ministrijas Izglītības departamenta eksperte</w:t>
      </w:r>
    </w:p>
    <w:p w14:paraId="079E092F" w14:textId="77777777" w:rsidR="00172D14" w:rsidRPr="0088160C" w:rsidRDefault="00172D14" w:rsidP="00172D14">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Ludis Neiders</w:t>
      </w:r>
      <w:r w:rsidRPr="0088160C">
        <w:rPr>
          <w:rFonts w:ascii="Times New Roman" w:eastAsia="Times New Roman" w:hAnsi="Times New Roman" w:cs="Times New Roman"/>
          <w:sz w:val="24"/>
          <w:szCs w:val="24"/>
        </w:rPr>
        <w:t>, Ekonomikas ministrijas Analītikas dienesta ekonomists</w:t>
      </w:r>
    </w:p>
    <w:p w14:paraId="3C2841D2" w14:textId="77777777" w:rsidR="00172D14" w:rsidRPr="0088160C" w:rsidRDefault="00172D14" w:rsidP="00172D14">
      <w:pPr>
        <w:spacing w:after="120"/>
        <w:jc w:val="both"/>
        <w:rPr>
          <w:rFonts w:ascii="Times New Roman" w:eastAsia="Times New Roman" w:hAnsi="Times New Roman" w:cs="Times New Roman"/>
          <w:b/>
          <w:sz w:val="24"/>
          <w:szCs w:val="24"/>
        </w:rPr>
      </w:pPr>
      <w:r w:rsidRPr="0088160C">
        <w:rPr>
          <w:rFonts w:ascii="Times New Roman" w:eastAsia="Times New Roman" w:hAnsi="Times New Roman" w:cs="Times New Roman"/>
          <w:b/>
          <w:sz w:val="24"/>
          <w:szCs w:val="24"/>
        </w:rPr>
        <w:t>Iveta Neimane</w:t>
      </w:r>
      <w:r w:rsidRPr="0088160C">
        <w:rPr>
          <w:rFonts w:ascii="Times New Roman" w:eastAsia="Times New Roman" w:hAnsi="Times New Roman" w:cs="Times New Roman"/>
          <w:sz w:val="24"/>
          <w:szCs w:val="24"/>
        </w:rPr>
        <w:t>, biedrības „Latvijas Cilvēku ar īpašām vajadzībām sadarbības organizācija „</w:t>
      </w:r>
      <w:proofErr w:type="spellStart"/>
      <w:r w:rsidRPr="0088160C">
        <w:rPr>
          <w:rFonts w:ascii="Times New Roman" w:eastAsia="Times New Roman" w:hAnsi="Times New Roman" w:cs="Times New Roman"/>
          <w:sz w:val="24"/>
          <w:szCs w:val="24"/>
        </w:rPr>
        <w:t>Sustento</w:t>
      </w:r>
      <w:proofErr w:type="spellEnd"/>
      <w:r w:rsidRPr="0088160C">
        <w:rPr>
          <w:rFonts w:ascii="Times New Roman" w:eastAsia="Times New Roman" w:hAnsi="Times New Roman" w:cs="Times New Roman"/>
          <w:sz w:val="24"/>
          <w:szCs w:val="24"/>
        </w:rPr>
        <w:t>”” valdes locekle</w:t>
      </w:r>
    </w:p>
    <w:p w14:paraId="00237FD9" w14:textId="77777777" w:rsidR="00172D14" w:rsidRPr="0088160C" w:rsidRDefault="00172D14" w:rsidP="00172D14">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Annija Novikova</w:t>
      </w:r>
      <w:r w:rsidRPr="0088160C">
        <w:rPr>
          <w:rFonts w:ascii="Times New Roman" w:eastAsia="Times New Roman" w:hAnsi="Times New Roman" w:cs="Times New Roman"/>
          <w:sz w:val="24"/>
          <w:szCs w:val="24"/>
        </w:rPr>
        <w:t>, Satiksmes ministrijas Autosatiksmes departamenta direktora vietniece, Autotransporta nodaļas vadītāja</w:t>
      </w:r>
    </w:p>
    <w:p w14:paraId="4DC7B39B" w14:textId="5F7432DB" w:rsidR="003D253D" w:rsidRPr="0088160C" w:rsidRDefault="003D253D" w:rsidP="003D253D">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Ilze Slokenberga</w:t>
      </w:r>
      <w:r w:rsidRPr="0088160C">
        <w:rPr>
          <w:rFonts w:ascii="Times New Roman" w:eastAsia="Times New Roman" w:hAnsi="Times New Roman" w:cs="Times New Roman"/>
          <w:sz w:val="24"/>
          <w:szCs w:val="24"/>
        </w:rPr>
        <w:t>, Zemkopības ministrijas Lauku attīstības departamenta Starptautisko lietu un stratēģijas analīzes departamenta Stratēģijas analīzes nodaļas vadītāja vietniece</w:t>
      </w:r>
    </w:p>
    <w:p w14:paraId="6459A43C" w14:textId="77777777" w:rsidR="007D4CFE" w:rsidRPr="0088160C" w:rsidRDefault="007D4CFE" w:rsidP="007D4CFE">
      <w:pPr>
        <w:spacing w:after="120"/>
        <w:jc w:val="both"/>
        <w:rPr>
          <w:rFonts w:ascii="Times New Roman" w:eastAsia="Times New Roman" w:hAnsi="Times New Roman" w:cs="Times New Roman"/>
          <w:b/>
          <w:sz w:val="24"/>
          <w:szCs w:val="24"/>
        </w:rPr>
      </w:pPr>
      <w:r w:rsidRPr="0088160C">
        <w:rPr>
          <w:rFonts w:ascii="Times New Roman" w:eastAsia="Times New Roman" w:hAnsi="Times New Roman" w:cs="Times New Roman"/>
          <w:b/>
          <w:sz w:val="24"/>
          <w:szCs w:val="24"/>
        </w:rPr>
        <w:t xml:space="preserve">Liene Skuja, </w:t>
      </w:r>
      <w:r w:rsidRPr="0088160C">
        <w:rPr>
          <w:rFonts w:ascii="Times New Roman" w:eastAsia="Times New Roman" w:hAnsi="Times New Roman" w:cs="Times New Roman"/>
          <w:sz w:val="24"/>
          <w:szCs w:val="24"/>
        </w:rPr>
        <w:t xml:space="preserve">Veselības ministrijas </w:t>
      </w:r>
      <w:r w:rsidRPr="0088160C">
        <w:rPr>
          <w:rFonts w:ascii="Times New Roman" w:hAnsi="Times New Roman" w:cs="Times New Roman"/>
          <w:sz w:val="24"/>
          <w:szCs w:val="24"/>
        </w:rPr>
        <w:t>Integrētas veselības aprūpes nodaļas vecākā eksperte</w:t>
      </w:r>
    </w:p>
    <w:p w14:paraId="5D34BF62" w14:textId="77777777" w:rsidR="007906C9" w:rsidRPr="0088160C" w:rsidRDefault="007906C9" w:rsidP="007906C9">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Vaira Vucāne</w:t>
      </w:r>
      <w:r w:rsidRPr="0088160C">
        <w:rPr>
          <w:rFonts w:ascii="Times New Roman" w:eastAsia="Times New Roman" w:hAnsi="Times New Roman" w:cs="Times New Roman"/>
          <w:sz w:val="24"/>
          <w:szCs w:val="24"/>
        </w:rPr>
        <w:t>, nodibinājuma „Latvijas Bērnu fonds” viceprezidente</w:t>
      </w:r>
    </w:p>
    <w:p w14:paraId="2F83C113" w14:textId="77777777" w:rsidR="007906C9" w:rsidRPr="0088160C" w:rsidRDefault="007906C9" w:rsidP="007906C9">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Dana Ziemele-</w:t>
      </w:r>
      <w:proofErr w:type="spellStart"/>
      <w:r w:rsidRPr="0088160C">
        <w:rPr>
          <w:rFonts w:ascii="Times New Roman" w:eastAsia="Times New Roman" w:hAnsi="Times New Roman" w:cs="Times New Roman"/>
          <w:b/>
          <w:sz w:val="24"/>
          <w:szCs w:val="24"/>
        </w:rPr>
        <w:t>Adricka</w:t>
      </w:r>
      <w:proofErr w:type="spellEnd"/>
      <w:r w:rsidRPr="0088160C">
        <w:rPr>
          <w:rFonts w:ascii="Times New Roman" w:eastAsia="Times New Roman" w:hAnsi="Times New Roman" w:cs="Times New Roman"/>
          <w:sz w:val="24"/>
          <w:szCs w:val="24"/>
        </w:rPr>
        <w:t>, Satiksmes ministrijas Autosatiksmes departamenta Autotransporta nodaļas vecākā referente</w:t>
      </w:r>
    </w:p>
    <w:p w14:paraId="36FB9D96" w14:textId="77777777" w:rsidR="007906C9" w:rsidRPr="0088160C" w:rsidRDefault="007906C9" w:rsidP="007906C9">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 xml:space="preserve">Oskars </w:t>
      </w:r>
      <w:proofErr w:type="spellStart"/>
      <w:r w:rsidRPr="0088160C">
        <w:rPr>
          <w:rFonts w:ascii="Times New Roman" w:eastAsia="Times New Roman" w:hAnsi="Times New Roman" w:cs="Times New Roman"/>
          <w:b/>
          <w:sz w:val="24"/>
          <w:szCs w:val="24"/>
        </w:rPr>
        <w:t>Zuģickis</w:t>
      </w:r>
      <w:proofErr w:type="spellEnd"/>
      <w:r w:rsidRPr="0088160C">
        <w:rPr>
          <w:rFonts w:ascii="Times New Roman" w:eastAsia="Times New Roman" w:hAnsi="Times New Roman" w:cs="Times New Roman"/>
          <w:sz w:val="24"/>
          <w:szCs w:val="24"/>
        </w:rPr>
        <w:t>, Latgales plānošanas reģiona sabiedrisko attiecību speciālists</w:t>
      </w:r>
    </w:p>
    <w:p w14:paraId="78B327E5" w14:textId="77777777" w:rsidR="00957829" w:rsidRPr="0088160C" w:rsidRDefault="00957829" w:rsidP="00175A62">
      <w:pPr>
        <w:spacing w:after="120"/>
        <w:jc w:val="both"/>
        <w:rPr>
          <w:rFonts w:ascii="Times New Roman" w:eastAsia="Times New Roman" w:hAnsi="Times New Roman" w:cs="Times New Roman"/>
          <w:b/>
          <w:sz w:val="24"/>
          <w:szCs w:val="24"/>
        </w:rPr>
      </w:pPr>
    </w:p>
    <w:p w14:paraId="2B18E84A" w14:textId="7773F4EB" w:rsidR="005A4914" w:rsidRPr="0088160C" w:rsidRDefault="005A4914" w:rsidP="00175A62">
      <w:pPr>
        <w:spacing w:after="120"/>
        <w:jc w:val="both"/>
        <w:rPr>
          <w:rFonts w:ascii="Times New Roman" w:eastAsia="Times New Roman" w:hAnsi="Times New Roman" w:cs="Times New Roman"/>
          <w:b/>
          <w:sz w:val="24"/>
          <w:szCs w:val="24"/>
        </w:rPr>
      </w:pPr>
      <w:r w:rsidRPr="0088160C">
        <w:rPr>
          <w:rFonts w:ascii="Times New Roman" w:eastAsia="Times New Roman" w:hAnsi="Times New Roman" w:cs="Times New Roman"/>
          <w:b/>
          <w:sz w:val="24"/>
          <w:szCs w:val="24"/>
        </w:rPr>
        <w:t xml:space="preserve">Sēdi protokolē: </w:t>
      </w:r>
    </w:p>
    <w:p w14:paraId="3AE3DB56" w14:textId="65089025" w:rsidR="00EA194D" w:rsidRPr="0088160C" w:rsidRDefault="005D1523" w:rsidP="00EA194D">
      <w:pPr>
        <w:spacing w:after="120"/>
        <w:jc w:val="both"/>
        <w:rPr>
          <w:rFonts w:ascii="Times New Roman" w:eastAsia="Times New Roman" w:hAnsi="Times New Roman" w:cs="Times New Roman"/>
          <w:sz w:val="24"/>
          <w:szCs w:val="24"/>
        </w:rPr>
      </w:pPr>
      <w:r w:rsidRPr="0088160C">
        <w:rPr>
          <w:rFonts w:ascii="Times New Roman" w:eastAsia="Times New Roman" w:hAnsi="Times New Roman" w:cs="Times New Roman"/>
          <w:b/>
          <w:sz w:val="24"/>
          <w:szCs w:val="24"/>
        </w:rPr>
        <w:t>Zanda Beinare</w:t>
      </w:r>
      <w:r w:rsidR="00EA194D" w:rsidRPr="0088160C">
        <w:rPr>
          <w:rFonts w:ascii="Times New Roman" w:eastAsia="Times New Roman" w:hAnsi="Times New Roman" w:cs="Times New Roman"/>
          <w:b/>
          <w:sz w:val="24"/>
          <w:szCs w:val="24"/>
        </w:rPr>
        <w:t xml:space="preserve">, </w:t>
      </w:r>
      <w:r w:rsidR="00D22CBA" w:rsidRPr="0088160C">
        <w:rPr>
          <w:rFonts w:ascii="Times New Roman" w:eastAsia="Times New Roman" w:hAnsi="Times New Roman" w:cs="Times New Roman"/>
          <w:sz w:val="24"/>
          <w:szCs w:val="24"/>
        </w:rPr>
        <w:t>L</w:t>
      </w:r>
      <w:r w:rsidR="00D058A9" w:rsidRPr="0088160C">
        <w:rPr>
          <w:rFonts w:ascii="Times New Roman" w:eastAsia="Times New Roman" w:hAnsi="Times New Roman" w:cs="Times New Roman"/>
          <w:sz w:val="24"/>
          <w:szCs w:val="24"/>
        </w:rPr>
        <w:t>abklājības ministrijas</w:t>
      </w:r>
      <w:r w:rsidR="00D22CBA" w:rsidRPr="0088160C">
        <w:rPr>
          <w:rFonts w:ascii="Times New Roman" w:eastAsia="Times New Roman" w:hAnsi="Times New Roman" w:cs="Times New Roman"/>
          <w:b/>
          <w:sz w:val="24"/>
          <w:szCs w:val="24"/>
        </w:rPr>
        <w:t xml:space="preserve"> </w:t>
      </w:r>
      <w:r w:rsidR="00D22CBA" w:rsidRPr="0088160C">
        <w:rPr>
          <w:rFonts w:ascii="Times New Roman" w:eastAsia="Times New Roman" w:hAnsi="Times New Roman" w:cs="Times New Roman"/>
          <w:sz w:val="24"/>
          <w:szCs w:val="24"/>
        </w:rPr>
        <w:t xml:space="preserve">Sociālās iekļaušanas politikas departamenta vecākā </w:t>
      </w:r>
      <w:r w:rsidRPr="0088160C">
        <w:rPr>
          <w:rFonts w:ascii="Times New Roman" w:eastAsia="Times New Roman" w:hAnsi="Times New Roman" w:cs="Times New Roman"/>
          <w:sz w:val="24"/>
          <w:szCs w:val="24"/>
        </w:rPr>
        <w:t>referente</w:t>
      </w:r>
    </w:p>
    <w:p w14:paraId="7E30B53E" w14:textId="77777777" w:rsidR="009C7899" w:rsidRPr="0088160C" w:rsidRDefault="009C7899" w:rsidP="00175A62">
      <w:pPr>
        <w:spacing w:after="120"/>
        <w:jc w:val="both"/>
        <w:rPr>
          <w:rFonts w:ascii="Times New Roman" w:hAnsi="Times New Roman" w:cs="Times New Roman"/>
          <w:b/>
          <w:sz w:val="24"/>
          <w:szCs w:val="24"/>
        </w:rPr>
      </w:pPr>
    </w:p>
    <w:p w14:paraId="4E01148A" w14:textId="77777777" w:rsidR="005A4914" w:rsidRPr="0088160C" w:rsidRDefault="005A4914" w:rsidP="00175A62">
      <w:pPr>
        <w:spacing w:after="120"/>
        <w:jc w:val="both"/>
        <w:rPr>
          <w:rFonts w:ascii="Times New Roman" w:hAnsi="Times New Roman" w:cs="Times New Roman"/>
          <w:b/>
          <w:sz w:val="24"/>
          <w:szCs w:val="24"/>
        </w:rPr>
      </w:pPr>
      <w:r w:rsidRPr="0088160C">
        <w:rPr>
          <w:rFonts w:ascii="Times New Roman" w:hAnsi="Times New Roman" w:cs="Times New Roman"/>
          <w:b/>
          <w:sz w:val="24"/>
          <w:szCs w:val="24"/>
        </w:rPr>
        <w:t xml:space="preserve">Darba kārtība: </w:t>
      </w:r>
    </w:p>
    <w:p w14:paraId="62868FE4" w14:textId="77777777" w:rsidR="00EA194D" w:rsidRPr="0088160C" w:rsidRDefault="00EA194D" w:rsidP="00FD3C81">
      <w:pPr>
        <w:numPr>
          <w:ilvl w:val="0"/>
          <w:numId w:val="3"/>
        </w:numPr>
        <w:tabs>
          <w:tab w:val="num" w:pos="720"/>
        </w:tabs>
        <w:spacing w:after="0" w:line="240" w:lineRule="auto"/>
        <w:ind w:left="714" w:hanging="357"/>
        <w:jc w:val="both"/>
        <w:rPr>
          <w:rFonts w:ascii="Times New Roman" w:hAnsi="Times New Roman" w:cs="Times New Roman"/>
          <w:sz w:val="24"/>
          <w:szCs w:val="24"/>
        </w:rPr>
      </w:pPr>
      <w:r w:rsidRPr="0088160C">
        <w:rPr>
          <w:rFonts w:ascii="Times New Roman" w:hAnsi="Times New Roman" w:cs="Times New Roman"/>
          <w:sz w:val="24"/>
          <w:szCs w:val="24"/>
        </w:rPr>
        <w:t>Komitejas sēdes atklāšana un darba kārtības apstiprināšana.</w:t>
      </w:r>
    </w:p>
    <w:p w14:paraId="46C97114" w14:textId="0BE84046" w:rsidR="00610B7F" w:rsidRPr="0088160C" w:rsidRDefault="005D1523" w:rsidP="00610B7F">
      <w:pPr>
        <w:pStyle w:val="ListParagraph"/>
        <w:numPr>
          <w:ilvl w:val="0"/>
          <w:numId w:val="3"/>
        </w:numPr>
        <w:tabs>
          <w:tab w:val="num" w:pos="720"/>
        </w:tabs>
        <w:autoSpaceDE w:val="0"/>
        <w:autoSpaceDN w:val="0"/>
        <w:adjustRightInd w:val="0"/>
        <w:spacing w:after="0" w:line="240" w:lineRule="auto"/>
        <w:ind w:left="714" w:hanging="357"/>
        <w:jc w:val="both"/>
        <w:rPr>
          <w:rFonts w:ascii="Times New Roman" w:hAnsi="Times New Roman" w:cs="Times New Roman"/>
          <w:iCs/>
          <w:sz w:val="24"/>
          <w:szCs w:val="24"/>
        </w:rPr>
      </w:pPr>
      <w:r w:rsidRPr="0088160C">
        <w:rPr>
          <w:rFonts w:ascii="Times New Roman" w:eastAsiaTheme="minorHAnsi" w:hAnsi="Times New Roman" w:cs="Times New Roman"/>
          <w:color w:val="000000"/>
          <w:sz w:val="24"/>
          <w:szCs w:val="24"/>
        </w:rPr>
        <w:t>Pētījuma “Ikgadējs nabadzības un sociālās atstumtības mazināšanas rīcībpolitikas izvērtējums” otrā un trešā izvērtējuma (padziļinātās tēmas – veselības aprūpe un mājokļa pieejamība) galvenie rezultāti (secinājumi, problēmas un ieteikumi to risinājumiem) un gala nodevuma konceptuāla pieņemšana.</w:t>
      </w:r>
    </w:p>
    <w:p w14:paraId="67F678D9" w14:textId="4CC7A03D" w:rsidR="0098376F" w:rsidRPr="0088160C" w:rsidRDefault="0098376F" w:rsidP="0098376F">
      <w:pPr>
        <w:pStyle w:val="ListParagraph"/>
        <w:numPr>
          <w:ilvl w:val="0"/>
          <w:numId w:val="3"/>
        </w:numPr>
        <w:tabs>
          <w:tab w:val="num" w:pos="720"/>
        </w:tabs>
        <w:autoSpaceDE w:val="0"/>
        <w:autoSpaceDN w:val="0"/>
        <w:adjustRightInd w:val="0"/>
        <w:spacing w:after="0" w:line="240" w:lineRule="auto"/>
        <w:ind w:left="714" w:hanging="357"/>
        <w:jc w:val="both"/>
        <w:rPr>
          <w:rFonts w:ascii="Times New Roman" w:hAnsi="Times New Roman" w:cs="Times New Roman"/>
          <w:iCs/>
          <w:sz w:val="24"/>
          <w:szCs w:val="24"/>
        </w:rPr>
      </w:pPr>
      <w:r w:rsidRPr="0088160C">
        <w:rPr>
          <w:rFonts w:ascii="Times New Roman" w:hAnsi="Times New Roman" w:cs="Times New Roman"/>
          <w:sz w:val="24"/>
          <w:szCs w:val="24"/>
        </w:rPr>
        <w:t>ESF projektu Nr.9.1.2.0/16/I/001 "Bijušo ieslodzīto integrācija sabiedrībā un darba tirgū" un Nr.9.1.2.0/16/I/001 "Resocializācijas sistēmas efektivitātes paaugstināšana" rezultāti.</w:t>
      </w:r>
    </w:p>
    <w:p w14:paraId="700FA303" w14:textId="77777777" w:rsidR="00EA194D" w:rsidRPr="0088160C" w:rsidRDefault="00EA194D" w:rsidP="00EA194D">
      <w:pPr>
        <w:pStyle w:val="ListParagraph"/>
        <w:numPr>
          <w:ilvl w:val="0"/>
          <w:numId w:val="3"/>
        </w:numPr>
        <w:tabs>
          <w:tab w:val="num" w:pos="720"/>
        </w:tabs>
        <w:spacing w:after="120" w:line="240" w:lineRule="auto"/>
        <w:ind w:left="720" w:hanging="360"/>
        <w:jc w:val="both"/>
        <w:rPr>
          <w:rFonts w:ascii="Times New Roman" w:hAnsi="Times New Roman" w:cs="Times New Roman"/>
          <w:sz w:val="24"/>
          <w:szCs w:val="24"/>
        </w:rPr>
      </w:pPr>
      <w:r w:rsidRPr="0088160C">
        <w:rPr>
          <w:rFonts w:ascii="Times New Roman" w:hAnsi="Times New Roman" w:cs="Times New Roman"/>
          <w:sz w:val="24"/>
          <w:szCs w:val="24"/>
        </w:rPr>
        <w:t>Citi jautājumi.</w:t>
      </w:r>
    </w:p>
    <w:p w14:paraId="5DE9321C" w14:textId="7DAA3A59" w:rsidR="00D22CBA" w:rsidRPr="0088160C" w:rsidRDefault="00D22CBA" w:rsidP="0007071A">
      <w:pPr>
        <w:rPr>
          <w:rFonts w:ascii="Times New Roman" w:hAnsi="Times New Roman" w:cs="Times New Roman"/>
          <w:b/>
          <w:color w:val="000000"/>
          <w:sz w:val="24"/>
          <w:szCs w:val="24"/>
        </w:rPr>
      </w:pPr>
    </w:p>
    <w:p w14:paraId="03848E99" w14:textId="77777777" w:rsidR="00DB1BBC" w:rsidRDefault="00DB1BBC">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18D272F5" w14:textId="42243EA8" w:rsidR="005A4914" w:rsidRPr="0088160C" w:rsidRDefault="005A4914" w:rsidP="005A4914">
      <w:pPr>
        <w:spacing w:after="120" w:line="240" w:lineRule="auto"/>
        <w:ind w:left="360" w:hanging="357"/>
        <w:rPr>
          <w:rFonts w:ascii="Times New Roman" w:hAnsi="Times New Roman" w:cs="Times New Roman"/>
          <w:b/>
          <w:color w:val="000000"/>
          <w:sz w:val="24"/>
          <w:szCs w:val="24"/>
        </w:rPr>
      </w:pPr>
      <w:r w:rsidRPr="0088160C">
        <w:rPr>
          <w:rFonts w:ascii="Times New Roman" w:hAnsi="Times New Roman" w:cs="Times New Roman"/>
          <w:b/>
          <w:color w:val="000000"/>
          <w:sz w:val="24"/>
          <w:szCs w:val="24"/>
        </w:rPr>
        <w:lastRenderedPageBreak/>
        <w:t>Sēdes norise:</w:t>
      </w:r>
    </w:p>
    <w:p w14:paraId="5C90D035" w14:textId="77777777" w:rsidR="005A4914" w:rsidRPr="0088160C" w:rsidRDefault="005A4914" w:rsidP="005A4914">
      <w:pPr>
        <w:spacing w:after="120" w:line="240" w:lineRule="auto"/>
        <w:jc w:val="center"/>
        <w:rPr>
          <w:rFonts w:ascii="Times New Roman" w:hAnsi="Times New Roman" w:cs="Times New Roman"/>
          <w:b/>
          <w:sz w:val="24"/>
          <w:szCs w:val="24"/>
        </w:rPr>
      </w:pPr>
      <w:r w:rsidRPr="0088160C">
        <w:rPr>
          <w:rFonts w:ascii="Times New Roman" w:hAnsi="Times New Roman" w:cs="Times New Roman"/>
          <w:b/>
          <w:sz w:val="24"/>
          <w:szCs w:val="24"/>
        </w:rPr>
        <w:t xml:space="preserve">1. </w:t>
      </w:r>
    </w:p>
    <w:p w14:paraId="3A906BBA" w14:textId="51839138" w:rsidR="005A4914" w:rsidRPr="0088160C" w:rsidRDefault="005A4914" w:rsidP="005A4914">
      <w:pPr>
        <w:spacing w:after="120" w:line="240" w:lineRule="auto"/>
        <w:jc w:val="center"/>
        <w:rPr>
          <w:rFonts w:ascii="Times New Roman" w:hAnsi="Times New Roman" w:cs="Times New Roman"/>
          <w:b/>
          <w:sz w:val="24"/>
          <w:szCs w:val="24"/>
        </w:rPr>
      </w:pPr>
      <w:r w:rsidRPr="0088160C">
        <w:rPr>
          <w:rFonts w:ascii="Times New Roman" w:hAnsi="Times New Roman" w:cs="Times New Roman"/>
          <w:b/>
          <w:sz w:val="24"/>
          <w:szCs w:val="24"/>
        </w:rPr>
        <w:t>Sociālās iekļaušanas politikas koordinācijas komitejas sēdes atklāšana un darba kārtības apstiprināšana</w:t>
      </w:r>
    </w:p>
    <w:p w14:paraId="51819CAE" w14:textId="77777777" w:rsidR="005A4914" w:rsidRPr="0088160C" w:rsidRDefault="005A4914" w:rsidP="005A4914">
      <w:pPr>
        <w:spacing w:after="0" w:line="240" w:lineRule="auto"/>
        <w:jc w:val="center"/>
        <w:rPr>
          <w:rFonts w:ascii="Times New Roman" w:hAnsi="Times New Roman" w:cs="Times New Roman"/>
          <w:b/>
          <w:sz w:val="24"/>
          <w:szCs w:val="24"/>
        </w:rPr>
      </w:pPr>
      <w:r w:rsidRPr="0088160C">
        <w:rPr>
          <w:rFonts w:ascii="Times New Roman" w:hAnsi="Times New Roman" w:cs="Times New Roman"/>
          <w:b/>
          <w:sz w:val="24"/>
          <w:szCs w:val="24"/>
        </w:rPr>
        <w:t xml:space="preserve">(Ingus </w:t>
      </w:r>
      <w:proofErr w:type="spellStart"/>
      <w:r w:rsidRPr="0088160C">
        <w:rPr>
          <w:rFonts w:ascii="Times New Roman" w:hAnsi="Times New Roman" w:cs="Times New Roman"/>
          <w:b/>
          <w:sz w:val="24"/>
          <w:szCs w:val="24"/>
        </w:rPr>
        <w:t>Alliks</w:t>
      </w:r>
      <w:proofErr w:type="spellEnd"/>
      <w:r w:rsidRPr="0088160C">
        <w:rPr>
          <w:rFonts w:ascii="Times New Roman" w:hAnsi="Times New Roman" w:cs="Times New Roman"/>
          <w:b/>
          <w:sz w:val="24"/>
          <w:szCs w:val="24"/>
        </w:rPr>
        <w:t>)</w:t>
      </w:r>
    </w:p>
    <w:p w14:paraId="74649E71" w14:textId="77777777" w:rsidR="005A4914" w:rsidRPr="0088160C" w:rsidRDefault="005A4914" w:rsidP="005A4914">
      <w:pPr>
        <w:spacing w:after="0" w:line="240" w:lineRule="auto"/>
        <w:jc w:val="center"/>
        <w:rPr>
          <w:rFonts w:ascii="Times New Roman" w:hAnsi="Times New Roman" w:cs="Times New Roman"/>
          <w:b/>
          <w:sz w:val="24"/>
          <w:szCs w:val="24"/>
        </w:rPr>
      </w:pPr>
      <w:r w:rsidRPr="0088160C">
        <w:rPr>
          <w:rFonts w:ascii="Times New Roman" w:hAnsi="Times New Roman" w:cs="Times New Roman"/>
          <w:b/>
          <w:sz w:val="24"/>
          <w:szCs w:val="24"/>
        </w:rPr>
        <w:t>______________________________________________________________</w:t>
      </w:r>
    </w:p>
    <w:p w14:paraId="7B8578BA" w14:textId="0F5F35B6" w:rsidR="00957829" w:rsidRPr="0088160C" w:rsidRDefault="00C31BC6" w:rsidP="00C31BC6">
      <w:pPr>
        <w:spacing w:before="120" w:after="120" w:line="240" w:lineRule="auto"/>
        <w:jc w:val="both"/>
        <w:rPr>
          <w:rFonts w:ascii="Times New Roman" w:hAnsi="Times New Roman" w:cs="Times New Roman"/>
          <w:sz w:val="24"/>
          <w:szCs w:val="24"/>
        </w:rPr>
      </w:pPr>
      <w:proofErr w:type="spellStart"/>
      <w:r w:rsidRPr="0088160C">
        <w:rPr>
          <w:rFonts w:ascii="Times New Roman" w:hAnsi="Times New Roman" w:cs="Times New Roman"/>
          <w:b/>
          <w:bCs/>
          <w:i/>
          <w:sz w:val="24"/>
          <w:szCs w:val="24"/>
        </w:rPr>
        <w:t>I.</w:t>
      </w:r>
      <w:r w:rsidR="005A4914" w:rsidRPr="0088160C">
        <w:rPr>
          <w:rFonts w:ascii="Times New Roman" w:hAnsi="Times New Roman" w:cs="Times New Roman"/>
          <w:b/>
          <w:bCs/>
          <w:i/>
          <w:sz w:val="24"/>
          <w:szCs w:val="24"/>
        </w:rPr>
        <w:t>Alliks</w:t>
      </w:r>
      <w:proofErr w:type="spellEnd"/>
      <w:r w:rsidR="005040D2" w:rsidRPr="0088160C">
        <w:rPr>
          <w:rFonts w:ascii="Times New Roman" w:hAnsi="Times New Roman" w:cs="Times New Roman"/>
          <w:sz w:val="24"/>
          <w:szCs w:val="24"/>
        </w:rPr>
        <w:t xml:space="preserve"> atklāj </w:t>
      </w:r>
      <w:r w:rsidR="0060408D" w:rsidRPr="0088160C">
        <w:rPr>
          <w:rFonts w:ascii="Times New Roman" w:hAnsi="Times New Roman" w:cs="Times New Roman"/>
          <w:sz w:val="24"/>
          <w:szCs w:val="24"/>
        </w:rPr>
        <w:t xml:space="preserve">2019. </w:t>
      </w:r>
      <w:r w:rsidR="00637532" w:rsidRPr="0088160C">
        <w:rPr>
          <w:rFonts w:ascii="Times New Roman" w:hAnsi="Times New Roman" w:cs="Times New Roman"/>
          <w:sz w:val="24"/>
          <w:szCs w:val="24"/>
        </w:rPr>
        <w:t>gada</w:t>
      </w:r>
      <w:r w:rsidR="009A5EF8" w:rsidRPr="0088160C">
        <w:rPr>
          <w:rFonts w:ascii="Times New Roman" w:hAnsi="Times New Roman" w:cs="Times New Roman"/>
          <w:sz w:val="24"/>
          <w:szCs w:val="24"/>
        </w:rPr>
        <w:t xml:space="preserve"> </w:t>
      </w:r>
      <w:r w:rsidR="0060408D" w:rsidRPr="0088160C">
        <w:rPr>
          <w:rFonts w:ascii="Times New Roman" w:hAnsi="Times New Roman" w:cs="Times New Roman"/>
          <w:sz w:val="24"/>
          <w:szCs w:val="24"/>
        </w:rPr>
        <w:t>2. ceturkšņa</w:t>
      </w:r>
      <w:r w:rsidR="001E2D70" w:rsidRPr="0088160C">
        <w:rPr>
          <w:rFonts w:ascii="Times New Roman" w:hAnsi="Times New Roman" w:cs="Times New Roman"/>
          <w:sz w:val="24"/>
          <w:szCs w:val="24"/>
        </w:rPr>
        <w:t xml:space="preserve"> </w:t>
      </w:r>
      <w:r w:rsidR="00B06238" w:rsidRPr="0088160C">
        <w:rPr>
          <w:rFonts w:ascii="Times New Roman" w:hAnsi="Times New Roman" w:cs="Times New Roman"/>
          <w:sz w:val="24"/>
          <w:szCs w:val="24"/>
        </w:rPr>
        <w:t xml:space="preserve">Sociālās </w:t>
      </w:r>
      <w:r w:rsidR="005E244B" w:rsidRPr="0088160C">
        <w:rPr>
          <w:rFonts w:ascii="Times New Roman" w:hAnsi="Times New Roman" w:cs="Times New Roman"/>
          <w:sz w:val="24"/>
          <w:szCs w:val="24"/>
        </w:rPr>
        <w:t>iekļaušanas politikas koordinācijas</w:t>
      </w:r>
      <w:r w:rsidR="005E244B" w:rsidRPr="0088160C">
        <w:rPr>
          <w:rFonts w:ascii="Times New Roman" w:hAnsi="Times New Roman" w:cs="Times New Roman"/>
          <w:b/>
          <w:sz w:val="24"/>
          <w:szCs w:val="24"/>
        </w:rPr>
        <w:t xml:space="preserve"> </w:t>
      </w:r>
      <w:r w:rsidR="00937905" w:rsidRPr="0088160C">
        <w:rPr>
          <w:rFonts w:ascii="Times New Roman" w:hAnsi="Times New Roman" w:cs="Times New Roman"/>
          <w:sz w:val="24"/>
          <w:szCs w:val="24"/>
        </w:rPr>
        <w:t>komitejas</w:t>
      </w:r>
      <w:r w:rsidR="005E244B" w:rsidRPr="0088160C">
        <w:rPr>
          <w:rFonts w:ascii="Times New Roman" w:hAnsi="Times New Roman" w:cs="Times New Roman"/>
          <w:sz w:val="24"/>
          <w:szCs w:val="24"/>
        </w:rPr>
        <w:t xml:space="preserve"> (turpmāk</w:t>
      </w:r>
      <w:r w:rsidR="00937905" w:rsidRPr="0088160C">
        <w:rPr>
          <w:rFonts w:ascii="Times New Roman" w:hAnsi="Times New Roman" w:cs="Times New Roman"/>
          <w:sz w:val="24"/>
          <w:szCs w:val="24"/>
        </w:rPr>
        <w:t xml:space="preserve"> </w:t>
      </w:r>
      <w:r w:rsidR="005E244B" w:rsidRPr="0088160C">
        <w:rPr>
          <w:rFonts w:ascii="Times New Roman" w:hAnsi="Times New Roman" w:cs="Times New Roman"/>
          <w:sz w:val="24"/>
          <w:szCs w:val="24"/>
        </w:rPr>
        <w:t xml:space="preserve">– komiteja) </w:t>
      </w:r>
      <w:r w:rsidR="00F00772" w:rsidRPr="0088160C">
        <w:rPr>
          <w:rFonts w:ascii="Times New Roman" w:hAnsi="Times New Roman" w:cs="Times New Roman"/>
          <w:sz w:val="24"/>
          <w:szCs w:val="24"/>
        </w:rPr>
        <w:t>sēdi</w:t>
      </w:r>
      <w:r w:rsidR="005E3DC7" w:rsidRPr="0088160C">
        <w:rPr>
          <w:rFonts w:ascii="Times New Roman" w:hAnsi="Times New Roman" w:cs="Times New Roman"/>
          <w:sz w:val="24"/>
          <w:szCs w:val="24"/>
        </w:rPr>
        <w:t xml:space="preserve"> un i</w:t>
      </w:r>
      <w:r w:rsidR="008524A7" w:rsidRPr="0088160C">
        <w:rPr>
          <w:rFonts w:ascii="Times New Roman" w:hAnsi="Times New Roman" w:cs="Times New Roman"/>
          <w:sz w:val="24"/>
          <w:szCs w:val="24"/>
        </w:rPr>
        <w:t>nformē par izmaiņām komitejas</w:t>
      </w:r>
      <w:r w:rsidR="00544745" w:rsidRPr="0088160C">
        <w:rPr>
          <w:rFonts w:ascii="Times New Roman" w:hAnsi="Times New Roman" w:cs="Times New Roman"/>
          <w:sz w:val="24"/>
          <w:szCs w:val="24"/>
        </w:rPr>
        <w:t xml:space="preserve"> darba </w:t>
      </w:r>
      <w:r w:rsidR="0061745D" w:rsidRPr="0088160C">
        <w:rPr>
          <w:rFonts w:ascii="Times New Roman" w:hAnsi="Times New Roman" w:cs="Times New Roman"/>
          <w:sz w:val="24"/>
          <w:szCs w:val="24"/>
        </w:rPr>
        <w:t>plānā</w:t>
      </w:r>
      <w:r w:rsidR="00544745" w:rsidRPr="0088160C">
        <w:rPr>
          <w:rFonts w:ascii="Times New Roman" w:hAnsi="Times New Roman" w:cs="Times New Roman"/>
          <w:sz w:val="24"/>
          <w:szCs w:val="24"/>
        </w:rPr>
        <w:t>.</w:t>
      </w:r>
      <w:r w:rsidR="0061745D" w:rsidRPr="0088160C">
        <w:rPr>
          <w:rFonts w:ascii="Times New Roman" w:hAnsi="Times New Roman" w:cs="Times New Roman"/>
          <w:sz w:val="24"/>
          <w:szCs w:val="24"/>
        </w:rPr>
        <w:t xml:space="preserve"> </w:t>
      </w:r>
      <w:r w:rsidR="0060408D" w:rsidRPr="0088160C">
        <w:rPr>
          <w:rFonts w:ascii="Times New Roman" w:hAnsi="Times New Roman" w:cs="Times New Roman"/>
          <w:sz w:val="24"/>
          <w:szCs w:val="24"/>
        </w:rPr>
        <w:t>Atbilstoši komitejas 2019. gada darba plānam šajā sēdē b</w:t>
      </w:r>
      <w:r w:rsidR="0061745D" w:rsidRPr="0088160C">
        <w:rPr>
          <w:rFonts w:ascii="Times New Roman" w:hAnsi="Times New Roman" w:cs="Times New Roman"/>
          <w:sz w:val="24"/>
          <w:szCs w:val="24"/>
        </w:rPr>
        <w:t>ija paredzēts</w:t>
      </w:r>
      <w:r w:rsidR="0060408D" w:rsidRPr="0088160C">
        <w:rPr>
          <w:rFonts w:ascii="Times New Roman" w:hAnsi="Times New Roman" w:cs="Times New Roman"/>
          <w:sz w:val="24"/>
          <w:szCs w:val="24"/>
        </w:rPr>
        <w:t xml:space="preserve"> </w:t>
      </w:r>
      <w:r w:rsidR="0061745D" w:rsidRPr="0088160C">
        <w:rPr>
          <w:rFonts w:ascii="Times New Roman" w:hAnsi="Times New Roman" w:cs="Times New Roman"/>
          <w:sz w:val="24"/>
          <w:szCs w:val="24"/>
        </w:rPr>
        <w:t xml:space="preserve">skatīt </w:t>
      </w:r>
      <w:r w:rsidR="0060408D" w:rsidRPr="0088160C">
        <w:rPr>
          <w:rFonts w:ascii="Times New Roman" w:hAnsi="Times New Roman" w:cs="Times New Roman"/>
          <w:iCs/>
          <w:sz w:val="24"/>
          <w:szCs w:val="24"/>
        </w:rPr>
        <w:t>Veselības ministrijas pārziņā esošo jautājumu par  specifisko atbalsta mērķu ieviešanas progresu, kas īpaši mērķēti uz sociālās atstumtības un nabadzības riskam pakļautajām iedzīvotāju grupām, un īstenoto projektu ietekmi uz šo iedzīvotāju grupu situācijas uzlabošanos</w:t>
      </w:r>
      <w:r w:rsidR="0060408D" w:rsidRPr="0088160C">
        <w:rPr>
          <w:rFonts w:ascii="Times New Roman" w:hAnsi="Times New Roman" w:cs="Times New Roman"/>
          <w:sz w:val="24"/>
          <w:szCs w:val="24"/>
        </w:rPr>
        <w:t>. Tomēr šis jautājums ir</w:t>
      </w:r>
      <w:r w:rsidR="0061745D" w:rsidRPr="0088160C">
        <w:rPr>
          <w:rFonts w:ascii="Times New Roman" w:hAnsi="Times New Roman" w:cs="Times New Roman"/>
          <w:sz w:val="24"/>
          <w:szCs w:val="24"/>
        </w:rPr>
        <w:t xml:space="preserve"> </w:t>
      </w:r>
      <w:r w:rsidR="0060408D" w:rsidRPr="0088160C">
        <w:rPr>
          <w:rFonts w:ascii="Times New Roman" w:hAnsi="Times New Roman" w:cs="Times New Roman"/>
          <w:sz w:val="24"/>
          <w:szCs w:val="24"/>
        </w:rPr>
        <w:t>samainīts vietām ar</w:t>
      </w:r>
      <w:r w:rsidR="0061745D" w:rsidRPr="0088160C">
        <w:rPr>
          <w:rFonts w:ascii="Times New Roman" w:hAnsi="Times New Roman" w:cs="Times New Roman"/>
          <w:sz w:val="24"/>
          <w:szCs w:val="24"/>
        </w:rPr>
        <w:t xml:space="preserve"> Ieslodzījumu vietu pārvaldes jautājumi</w:t>
      </w:r>
      <w:r w:rsidR="005E3DC7" w:rsidRPr="0088160C">
        <w:rPr>
          <w:rFonts w:ascii="Times New Roman" w:hAnsi="Times New Roman" w:cs="Times New Roman"/>
          <w:sz w:val="24"/>
          <w:szCs w:val="24"/>
        </w:rPr>
        <w:t>em</w:t>
      </w:r>
      <w:r w:rsidR="0061745D" w:rsidRPr="0088160C">
        <w:rPr>
          <w:rFonts w:ascii="Times New Roman" w:hAnsi="Times New Roman" w:cs="Times New Roman"/>
          <w:sz w:val="24"/>
          <w:szCs w:val="24"/>
        </w:rPr>
        <w:t>.</w:t>
      </w:r>
      <w:r w:rsidR="00544745" w:rsidRPr="0088160C">
        <w:rPr>
          <w:rFonts w:ascii="Times New Roman" w:hAnsi="Times New Roman" w:cs="Times New Roman"/>
          <w:sz w:val="24"/>
          <w:szCs w:val="24"/>
        </w:rPr>
        <w:t xml:space="preserve"> </w:t>
      </w:r>
    </w:p>
    <w:p w14:paraId="1F003EB5" w14:textId="048B3F4D" w:rsidR="0060408D" w:rsidRPr="0088160C" w:rsidRDefault="00D8362C" w:rsidP="0060408D">
      <w:pPr>
        <w:spacing w:before="120" w:after="120" w:line="240" w:lineRule="auto"/>
        <w:jc w:val="both"/>
        <w:rPr>
          <w:rFonts w:ascii="Times New Roman" w:hAnsi="Times New Roman" w:cs="Times New Roman"/>
          <w:i/>
          <w:iCs/>
          <w:sz w:val="24"/>
          <w:szCs w:val="24"/>
        </w:rPr>
      </w:pPr>
      <w:r w:rsidRPr="0088160C">
        <w:rPr>
          <w:rFonts w:ascii="Times New Roman" w:hAnsi="Times New Roman" w:cs="Times New Roman"/>
          <w:i/>
          <w:iCs/>
          <w:sz w:val="24"/>
          <w:szCs w:val="24"/>
        </w:rPr>
        <w:t xml:space="preserve">Nolemj: </w:t>
      </w:r>
      <w:r w:rsidR="0060408D" w:rsidRPr="0088160C">
        <w:rPr>
          <w:rFonts w:ascii="Times New Roman" w:hAnsi="Times New Roman" w:cs="Times New Roman"/>
          <w:i/>
          <w:iCs/>
          <w:sz w:val="24"/>
          <w:szCs w:val="24"/>
        </w:rPr>
        <w:t>Komitejas sēdes dalībnieki neiebilst pret izmaiņām darba kārtībā un izskatāmajiem jautājumiem.</w:t>
      </w:r>
    </w:p>
    <w:p w14:paraId="291694CC" w14:textId="77777777" w:rsidR="00236732" w:rsidRPr="0088160C" w:rsidRDefault="00236732" w:rsidP="00236732">
      <w:pPr>
        <w:spacing w:before="120" w:after="120" w:line="240" w:lineRule="auto"/>
        <w:jc w:val="both"/>
        <w:rPr>
          <w:rFonts w:ascii="Times New Roman" w:hAnsi="Times New Roman" w:cs="Times New Roman"/>
          <w:b/>
          <w:sz w:val="24"/>
          <w:szCs w:val="24"/>
        </w:rPr>
      </w:pPr>
    </w:p>
    <w:p w14:paraId="361A6374" w14:textId="77777777" w:rsidR="005A4914" w:rsidRPr="0088160C" w:rsidRDefault="005A4914" w:rsidP="005A4914">
      <w:pPr>
        <w:spacing w:after="0" w:line="240" w:lineRule="auto"/>
        <w:jc w:val="center"/>
        <w:rPr>
          <w:rFonts w:ascii="Times New Roman" w:hAnsi="Times New Roman" w:cs="Times New Roman"/>
          <w:b/>
          <w:sz w:val="24"/>
          <w:szCs w:val="24"/>
        </w:rPr>
      </w:pPr>
      <w:r w:rsidRPr="0088160C">
        <w:rPr>
          <w:rFonts w:ascii="Times New Roman" w:hAnsi="Times New Roman" w:cs="Times New Roman"/>
          <w:b/>
          <w:sz w:val="24"/>
          <w:szCs w:val="24"/>
        </w:rPr>
        <w:t>2.</w:t>
      </w:r>
    </w:p>
    <w:p w14:paraId="7C17AA99" w14:textId="3B93634E" w:rsidR="008524A7" w:rsidRPr="0088160C" w:rsidRDefault="00AB482F" w:rsidP="0060516C">
      <w:pPr>
        <w:spacing w:after="0" w:line="240" w:lineRule="auto"/>
        <w:jc w:val="center"/>
        <w:rPr>
          <w:rFonts w:ascii="Times New Roman" w:hAnsi="Times New Roman" w:cs="Times New Roman"/>
          <w:b/>
          <w:sz w:val="24"/>
          <w:szCs w:val="24"/>
        </w:rPr>
      </w:pPr>
      <w:r w:rsidRPr="0088160C">
        <w:rPr>
          <w:rFonts w:ascii="Times New Roman" w:eastAsiaTheme="minorHAnsi" w:hAnsi="Times New Roman" w:cs="Times New Roman"/>
          <w:b/>
          <w:color w:val="000000"/>
          <w:sz w:val="24"/>
          <w:szCs w:val="24"/>
        </w:rPr>
        <w:t>Pētījuma “Ikgadējs nabadzības un sociālās atstumtības mazināšanas rīcībpolitikas izvērtējums” otrā un trešā izvērtējuma (padziļinātās tēmas – veselības aprūpe un mājokļa pieejamība) galvenie rezultāti (secinājumi, problēmas un ieteikumi to risinājumiem) un gala nodevuma konceptuāla pieņemšana</w:t>
      </w:r>
      <w:r w:rsidR="008524A7" w:rsidRPr="0088160C">
        <w:rPr>
          <w:rFonts w:ascii="Times New Roman" w:hAnsi="Times New Roman" w:cs="Times New Roman"/>
          <w:b/>
          <w:sz w:val="24"/>
          <w:szCs w:val="24"/>
        </w:rPr>
        <w:t>.</w:t>
      </w:r>
    </w:p>
    <w:p w14:paraId="2882CE18" w14:textId="07C1D7B0" w:rsidR="005A4914" w:rsidRPr="0088160C" w:rsidRDefault="008D0BA1" w:rsidP="0060516C">
      <w:pPr>
        <w:spacing w:after="0" w:line="240" w:lineRule="auto"/>
        <w:jc w:val="center"/>
        <w:rPr>
          <w:rFonts w:ascii="Times New Roman" w:hAnsi="Times New Roman" w:cs="Times New Roman"/>
          <w:color w:val="000000"/>
          <w:sz w:val="24"/>
          <w:szCs w:val="24"/>
        </w:rPr>
      </w:pPr>
      <w:r w:rsidRPr="0088160C">
        <w:rPr>
          <w:rFonts w:ascii="Times New Roman" w:hAnsi="Times New Roman" w:cs="Times New Roman"/>
          <w:b/>
          <w:sz w:val="24"/>
          <w:szCs w:val="24"/>
        </w:rPr>
        <w:t>(</w:t>
      </w:r>
      <w:r w:rsidR="00EA194D" w:rsidRPr="0088160C">
        <w:rPr>
          <w:rFonts w:ascii="Times New Roman" w:hAnsi="Times New Roman" w:cs="Times New Roman"/>
          <w:b/>
          <w:sz w:val="24"/>
          <w:szCs w:val="24"/>
        </w:rPr>
        <w:t xml:space="preserve">Evija Kļave, Oksana </w:t>
      </w:r>
      <w:proofErr w:type="spellStart"/>
      <w:r w:rsidR="00EA194D" w:rsidRPr="0088160C">
        <w:rPr>
          <w:rFonts w:ascii="Times New Roman" w:hAnsi="Times New Roman" w:cs="Times New Roman"/>
          <w:b/>
          <w:sz w:val="24"/>
          <w:szCs w:val="24"/>
        </w:rPr>
        <w:t>Žabko</w:t>
      </w:r>
      <w:proofErr w:type="spellEnd"/>
      <w:r w:rsidRPr="0088160C">
        <w:rPr>
          <w:rFonts w:ascii="Times New Roman" w:hAnsi="Times New Roman" w:cs="Times New Roman"/>
          <w:b/>
          <w:color w:val="000000"/>
          <w:sz w:val="24"/>
          <w:szCs w:val="24"/>
        </w:rPr>
        <w:t xml:space="preserve">) </w:t>
      </w:r>
      <w:r w:rsidR="005A4914" w:rsidRPr="0088160C">
        <w:rPr>
          <w:rFonts w:ascii="Times New Roman" w:hAnsi="Times New Roman" w:cs="Times New Roman"/>
          <w:b/>
          <w:color w:val="000000"/>
          <w:sz w:val="24"/>
          <w:szCs w:val="24"/>
        </w:rPr>
        <w:t>____________________________________________________________________</w:t>
      </w:r>
    </w:p>
    <w:p w14:paraId="3E7F2597" w14:textId="26438D65" w:rsidR="00720D56" w:rsidRPr="0088160C" w:rsidRDefault="005A4914" w:rsidP="005A4914">
      <w:pPr>
        <w:spacing w:after="120" w:line="240" w:lineRule="auto"/>
        <w:jc w:val="center"/>
        <w:rPr>
          <w:rFonts w:ascii="Times New Roman" w:hAnsi="Times New Roman" w:cs="Times New Roman"/>
          <w:b/>
          <w:sz w:val="24"/>
          <w:szCs w:val="24"/>
        </w:rPr>
      </w:pPr>
      <w:r w:rsidRPr="0088160C">
        <w:rPr>
          <w:rFonts w:ascii="Times New Roman" w:hAnsi="Times New Roman" w:cs="Times New Roman"/>
          <w:b/>
          <w:sz w:val="24"/>
          <w:szCs w:val="24"/>
        </w:rPr>
        <w:t>Diskusijā piedalās:</w:t>
      </w:r>
      <w:r w:rsidR="00CA7518" w:rsidRPr="0088160C">
        <w:rPr>
          <w:rFonts w:ascii="Times New Roman" w:hAnsi="Times New Roman" w:cs="Times New Roman"/>
          <w:b/>
          <w:sz w:val="24"/>
          <w:szCs w:val="24"/>
        </w:rPr>
        <w:t xml:space="preserve"> </w:t>
      </w:r>
      <w:proofErr w:type="spellStart"/>
      <w:r w:rsidR="00CA7518" w:rsidRPr="0088160C">
        <w:rPr>
          <w:rFonts w:ascii="Times New Roman" w:hAnsi="Times New Roman" w:cs="Times New Roman"/>
          <w:b/>
          <w:sz w:val="24"/>
          <w:szCs w:val="24"/>
        </w:rPr>
        <w:t>I.Alliks</w:t>
      </w:r>
      <w:proofErr w:type="spellEnd"/>
      <w:r w:rsidR="00CA7518" w:rsidRPr="0088160C">
        <w:rPr>
          <w:rFonts w:ascii="Times New Roman" w:hAnsi="Times New Roman" w:cs="Times New Roman"/>
          <w:b/>
          <w:sz w:val="24"/>
          <w:szCs w:val="24"/>
        </w:rPr>
        <w:t xml:space="preserve">, </w:t>
      </w:r>
      <w:proofErr w:type="spellStart"/>
      <w:r w:rsidR="00F55D6B" w:rsidRPr="0088160C">
        <w:rPr>
          <w:rFonts w:ascii="Times New Roman" w:hAnsi="Times New Roman" w:cs="Times New Roman"/>
          <w:b/>
          <w:sz w:val="24"/>
          <w:szCs w:val="24"/>
        </w:rPr>
        <w:t>P.L</w:t>
      </w:r>
      <w:r w:rsidR="00C5754A" w:rsidRPr="0088160C">
        <w:rPr>
          <w:rFonts w:ascii="Times New Roman" w:hAnsi="Times New Roman" w:cs="Times New Roman"/>
          <w:b/>
          <w:sz w:val="24"/>
          <w:szCs w:val="24"/>
        </w:rPr>
        <w:t>eiškalns</w:t>
      </w:r>
      <w:proofErr w:type="spellEnd"/>
      <w:r w:rsidR="00C5754A" w:rsidRPr="0088160C">
        <w:rPr>
          <w:rFonts w:ascii="Times New Roman" w:hAnsi="Times New Roman" w:cs="Times New Roman"/>
          <w:b/>
          <w:sz w:val="24"/>
          <w:szCs w:val="24"/>
        </w:rPr>
        <w:t xml:space="preserve">, </w:t>
      </w:r>
      <w:proofErr w:type="spellStart"/>
      <w:r w:rsidR="00FD49BD" w:rsidRPr="0088160C">
        <w:rPr>
          <w:rFonts w:ascii="Times New Roman" w:hAnsi="Times New Roman" w:cs="Times New Roman"/>
          <w:b/>
          <w:sz w:val="24"/>
          <w:szCs w:val="24"/>
        </w:rPr>
        <w:t>J.Felsbergs</w:t>
      </w:r>
      <w:proofErr w:type="spellEnd"/>
      <w:r w:rsidR="00FD49BD" w:rsidRPr="0088160C">
        <w:rPr>
          <w:rFonts w:ascii="Times New Roman" w:hAnsi="Times New Roman" w:cs="Times New Roman"/>
          <w:b/>
          <w:sz w:val="24"/>
          <w:szCs w:val="24"/>
        </w:rPr>
        <w:t>,</w:t>
      </w:r>
      <w:r w:rsidR="008E7C34" w:rsidRPr="0088160C">
        <w:rPr>
          <w:rFonts w:ascii="Times New Roman" w:hAnsi="Times New Roman" w:cs="Times New Roman"/>
          <w:b/>
          <w:sz w:val="24"/>
          <w:szCs w:val="24"/>
        </w:rPr>
        <w:t xml:space="preserve"> </w:t>
      </w:r>
      <w:proofErr w:type="spellStart"/>
      <w:r w:rsidR="00BB64EC" w:rsidRPr="0088160C">
        <w:rPr>
          <w:rFonts w:ascii="Times New Roman" w:hAnsi="Times New Roman" w:cs="Times New Roman"/>
          <w:b/>
          <w:sz w:val="24"/>
          <w:szCs w:val="24"/>
        </w:rPr>
        <w:t>E.Celmiņa</w:t>
      </w:r>
      <w:proofErr w:type="spellEnd"/>
    </w:p>
    <w:p w14:paraId="53CED09E" w14:textId="61C90ACE" w:rsidR="00D22CBA" w:rsidRPr="0088160C" w:rsidRDefault="00D22CBA" w:rsidP="00115A8E">
      <w:pPr>
        <w:spacing w:after="120" w:line="240" w:lineRule="auto"/>
        <w:jc w:val="both"/>
        <w:rPr>
          <w:rFonts w:ascii="Times New Roman" w:hAnsi="Times New Roman" w:cs="Times New Roman"/>
          <w:sz w:val="24"/>
          <w:szCs w:val="24"/>
        </w:rPr>
      </w:pPr>
      <w:proofErr w:type="spellStart"/>
      <w:r w:rsidRPr="0088160C">
        <w:rPr>
          <w:rFonts w:ascii="Times New Roman" w:hAnsi="Times New Roman" w:cs="Times New Roman"/>
          <w:b/>
          <w:bCs/>
          <w:i/>
          <w:sz w:val="24"/>
          <w:szCs w:val="24"/>
        </w:rPr>
        <w:t>I.Alliks</w:t>
      </w:r>
      <w:proofErr w:type="spellEnd"/>
      <w:r w:rsidRPr="0088160C">
        <w:rPr>
          <w:rFonts w:ascii="Times New Roman" w:hAnsi="Times New Roman" w:cs="Times New Roman"/>
          <w:i/>
          <w:sz w:val="24"/>
          <w:szCs w:val="24"/>
        </w:rPr>
        <w:t xml:space="preserve"> </w:t>
      </w:r>
      <w:r w:rsidRPr="0088160C">
        <w:rPr>
          <w:rFonts w:ascii="Times New Roman" w:hAnsi="Times New Roman" w:cs="Times New Roman"/>
          <w:sz w:val="24"/>
          <w:szCs w:val="24"/>
        </w:rPr>
        <w:t xml:space="preserve">atgādina, ka </w:t>
      </w:r>
      <w:r w:rsidR="00E91A39" w:rsidRPr="0088160C">
        <w:rPr>
          <w:rFonts w:ascii="Times New Roman" w:hAnsi="Times New Roman" w:cs="Times New Roman"/>
          <w:sz w:val="24"/>
          <w:szCs w:val="24"/>
        </w:rPr>
        <w:t>komitejas locekļi ir aicināti līdz 10.05.2019. darba dienas beigām</w:t>
      </w:r>
      <w:r w:rsidR="00E91A39" w:rsidRPr="0088160C">
        <w:rPr>
          <w:rFonts w:ascii="Times New Roman" w:eastAsiaTheme="minorHAnsi" w:hAnsi="Times New Roman" w:cs="Times New Roman"/>
          <w:bCs/>
          <w:iCs/>
          <w:color w:val="000000"/>
          <w:sz w:val="24"/>
          <w:szCs w:val="24"/>
        </w:rPr>
        <w:t xml:space="preserve"> iepazīties ar Pētījuma gala nodevumu un sniegt komentārus</w:t>
      </w:r>
      <w:r w:rsidRPr="0088160C">
        <w:rPr>
          <w:rFonts w:ascii="Times New Roman" w:hAnsi="Times New Roman" w:cs="Times New Roman"/>
          <w:sz w:val="24"/>
          <w:szCs w:val="24"/>
        </w:rPr>
        <w:t>.</w:t>
      </w:r>
      <w:r w:rsidR="00185A44" w:rsidRPr="0088160C">
        <w:rPr>
          <w:rFonts w:ascii="Times New Roman" w:hAnsi="Times New Roman" w:cs="Times New Roman"/>
          <w:sz w:val="24"/>
          <w:szCs w:val="24"/>
        </w:rPr>
        <w:t xml:space="preserve"> </w:t>
      </w:r>
    </w:p>
    <w:p w14:paraId="3500827B" w14:textId="6183CDEE" w:rsidR="00CD360E" w:rsidRPr="0088160C" w:rsidRDefault="00F46A2E" w:rsidP="00115A8E">
      <w:pPr>
        <w:spacing w:after="120" w:line="240" w:lineRule="auto"/>
        <w:jc w:val="both"/>
        <w:rPr>
          <w:rFonts w:ascii="Times New Roman" w:hAnsi="Times New Roman" w:cs="Times New Roman"/>
          <w:sz w:val="24"/>
          <w:szCs w:val="24"/>
        </w:rPr>
      </w:pPr>
      <w:proofErr w:type="spellStart"/>
      <w:r w:rsidRPr="0088160C">
        <w:rPr>
          <w:rFonts w:ascii="Times New Roman" w:hAnsi="Times New Roman" w:cs="Times New Roman"/>
          <w:b/>
          <w:bCs/>
          <w:i/>
          <w:sz w:val="24"/>
          <w:szCs w:val="24"/>
        </w:rPr>
        <w:t>E.Kļave</w:t>
      </w:r>
      <w:proofErr w:type="spellEnd"/>
      <w:r w:rsidRPr="0088160C">
        <w:rPr>
          <w:rFonts w:ascii="Times New Roman" w:hAnsi="Times New Roman" w:cs="Times New Roman"/>
          <w:b/>
          <w:bCs/>
          <w:sz w:val="24"/>
          <w:szCs w:val="24"/>
        </w:rPr>
        <w:t xml:space="preserve"> </w:t>
      </w:r>
      <w:r w:rsidR="00267F0D" w:rsidRPr="0088160C">
        <w:rPr>
          <w:rFonts w:ascii="Times New Roman" w:hAnsi="Times New Roman" w:cs="Times New Roman"/>
          <w:b/>
          <w:bCs/>
          <w:sz w:val="24"/>
          <w:szCs w:val="24"/>
        </w:rPr>
        <w:t xml:space="preserve">un </w:t>
      </w:r>
      <w:proofErr w:type="spellStart"/>
      <w:r w:rsidR="00267F0D" w:rsidRPr="0088160C">
        <w:rPr>
          <w:rFonts w:ascii="Times New Roman" w:hAnsi="Times New Roman" w:cs="Times New Roman"/>
          <w:b/>
          <w:bCs/>
          <w:i/>
          <w:sz w:val="24"/>
          <w:szCs w:val="24"/>
        </w:rPr>
        <w:t>O.Žabko</w:t>
      </w:r>
      <w:proofErr w:type="spellEnd"/>
      <w:r w:rsidR="00267F0D" w:rsidRPr="0088160C">
        <w:rPr>
          <w:rFonts w:ascii="Times New Roman" w:hAnsi="Times New Roman" w:cs="Times New Roman"/>
          <w:sz w:val="24"/>
          <w:szCs w:val="24"/>
        </w:rPr>
        <w:t xml:space="preserve"> </w:t>
      </w:r>
      <w:r w:rsidRPr="0088160C">
        <w:rPr>
          <w:rFonts w:ascii="Times New Roman" w:hAnsi="Times New Roman" w:cs="Times New Roman"/>
          <w:sz w:val="24"/>
          <w:szCs w:val="24"/>
        </w:rPr>
        <w:t>sniedz prezentāciju</w:t>
      </w:r>
      <w:r w:rsidR="009B3B76" w:rsidRPr="0088160C">
        <w:rPr>
          <w:rFonts w:ascii="Times New Roman" w:hAnsi="Times New Roman" w:cs="Times New Roman"/>
          <w:sz w:val="24"/>
          <w:szCs w:val="24"/>
        </w:rPr>
        <w:t xml:space="preserve"> (</w:t>
      </w:r>
      <w:r w:rsidR="00E91A39" w:rsidRPr="0088160C">
        <w:rPr>
          <w:rFonts w:ascii="Times New Roman" w:hAnsi="Times New Roman" w:cs="Times New Roman"/>
          <w:sz w:val="24"/>
          <w:szCs w:val="24"/>
        </w:rPr>
        <w:t>skatīt pielikumā</w:t>
      </w:r>
      <w:r w:rsidR="009B3B76" w:rsidRPr="0088160C">
        <w:rPr>
          <w:rFonts w:ascii="Times New Roman" w:hAnsi="Times New Roman" w:cs="Times New Roman"/>
          <w:sz w:val="24"/>
          <w:szCs w:val="24"/>
        </w:rPr>
        <w:t>)</w:t>
      </w:r>
      <w:r w:rsidRPr="0088160C">
        <w:rPr>
          <w:rFonts w:ascii="Times New Roman" w:hAnsi="Times New Roman" w:cs="Times New Roman"/>
          <w:sz w:val="24"/>
          <w:szCs w:val="24"/>
        </w:rPr>
        <w:t xml:space="preserve">. </w:t>
      </w:r>
    </w:p>
    <w:p w14:paraId="1B95E654" w14:textId="703115ED" w:rsidR="00293F6A" w:rsidRPr="0088160C" w:rsidRDefault="00BB64EC" w:rsidP="00A677E2">
      <w:pPr>
        <w:spacing w:after="120" w:line="240" w:lineRule="auto"/>
        <w:jc w:val="both"/>
        <w:rPr>
          <w:rFonts w:ascii="Times New Roman" w:hAnsi="Times New Roman" w:cs="Times New Roman"/>
          <w:color w:val="000000" w:themeColor="dark1"/>
          <w:kern w:val="24"/>
          <w:sz w:val="24"/>
          <w:szCs w:val="24"/>
        </w:rPr>
      </w:pPr>
      <w:r w:rsidRPr="0088160C">
        <w:rPr>
          <w:rFonts w:ascii="Times New Roman" w:hAnsi="Times New Roman" w:cs="Times New Roman"/>
          <w:b/>
          <w:bCs/>
          <w:i/>
          <w:color w:val="000000" w:themeColor="dark1"/>
          <w:kern w:val="24"/>
          <w:sz w:val="24"/>
          <w:szCs w:val="24"/>
        </w:rPr>
        <w:t>P</w:t>
      </w:r>
      <w:r w:rsidR="00AB482F" w:rsidRPr="0088160C">
        <w:rPr>
          <w:rFonts w:ascii="Times New Roman" w:hAnsi="Times New Roman" w:cs="Times New Roman"/>
          <w:b/>
          <w:bCs/>
          <w:i/>
          <w:color w:val="000000" w:themeColor="dark1"/>
          <w:kern w:val="24"/>
          <w:sz w:val="24"/>
          <w:szCs w:val="24"/>
        </w:rPr>
        <w:t>.Leiškalns</w:t>
      </w:r>
      <w:r w:rsidR="00AB482F" w:rsidRPr="0088160C">
        <w:rPr>
          <w:rFonts w:ascii="Times New Roman" w:hAnsi="Times New Roman" w:cs="Times New Roman"/>
          <w:color w:val="000000" w:themeColor="dark1"/>
          <w:kern w:val="24"/>
          <w:sz w:val="24"/>
          <w:szCs w:val="24"/>
        </w:rPr>
        <w:t xml:space="preserve"> komentē</w:t>
      </w:r>
      <w:r w:rsidR="00672114" w:rsidRPr="0088160C">
        <w:rPr>
          <w:rFonts w:ascii="Times New Roman" w:hAnsi="Times New Roman" w:cs="Times New Roman"/>
          <w:color w:val="000000" w:themeColor="dark1"/>
          <w:kern w:val="24"/>
          <w:sz w:val="24"/>
          <w:szCs w:val="24"/>
        </w:rPr>
        <w:t xml:space="preserve"> </w:t>
      </w:r>
      <w:r w:rsidR="002175E5" w:rsidRPr="0088160C">
        <w:rPr>
          <w:rFonts w:ascii="Times New Roman" w:hAnsi="Times New Roman" w:cs="Times New Roman"/>
          <w:color w:val="000000" w:themeColor="dark1"/>
          <w:kern w:val="24"/>
          <w:sz w:val="24"/>
          <w:szCs w:val="24"/>
        </w:rPr>
        <w:t xml:space="preserve">pētnieču </w:t>
      </w:r>
      <w:r w:rsidR="00757538" w:rsidRPr="0088160C">
        <w:rPr>
          <w:rFonts w:ascii="Times New Roman" w:hAnsi="Times New Roman" w:cs="Times New Roman"/>
          <w:color w:val="000000" w:themeColor="dark1"/>
          <w:kern w:val="24"/>
          <w:sz w:val="24"/>
          <w:szCs w:val="24"/>
        </w:rPr>
        <w:t>prezentācij</w:t>
      </w:r>
      <w:r w:rsidR="002175E5" w:rsidRPr="0088160C">
        <w:rPr>
          <w:rFonts w:ascii="Times New Roman" w:hAnsi="Times New Roman" w:cs="Times New Roman"/>
          <w:color w:val="000000" w:themeColor="dark1"/>
          <w:kern w:val="24"/>
          <w:sz w:val="24"/>
          <w:szCs w:val="24"/>
        </w:rPr>
        <w:t>u, norādot, ka piemērotā ekvivalences skala nav adekvāta, jo paredz bērniem noteikt mazāku svaru nekā pieauguša</w:t>
      </w:r>
      <w:r w:rsidR="00293F6A" w:rsidRPr="0088160C">
        <w:rPr>
          <w:rFonts w:ascii="Times New Roman" w:hAnsi="Times New Roman" w:cs="Times New Roman"/>
          <w:color w:val="000000" w:themeColor="dark1"/>
          <w:kern w:val="24"/>
          <w:sz w:val="24"/>
          <w:szCs w:val="24"/>
        </w:rPr>
        <w:t>jiem, līdz ar to pieņemot, ka bēr</w:t>
      </w:r>
      <w:r w:rsidR="002175E5" w:rsidRPr="0088160C">
        <w:rPr>
          <w:rFonts w:ascii="Times New Roman" w:hAnsi="Times New Roman" w:cs="Times New Roman"/>
          <w:color w:val="000000" w:themeColor="dark1"/>
          <w:kern w:val="24"/>
          <w:sz w:val="24"/>
          <w:szCs w:val="24"/>
        </w:rPr>
        <w:t>nam vajag mazāk nekā pieaugušajam.</w:t>
      </w:r>
      <w:r w:rsidR="002F7062" w:rsidRPr="0088160C">
        <w:rPr>
          <w:rFonts w:ascii="Times New Roman" w:hAnsi="Times New Roman" w:cs="Times New Roman"/>
          <w:color w:val="000000" w:themeColor="dark1"/>
          <w:kern w:val="24"/>
          <w:sz w:val="24"/>
          <w:szCs w:val="24"/>
        </w:rPr>
        <w:t xml:space="preserve"> </w:t>
      </w:r>
      <w:r w:rsidR="002175E5" w:rsidRPr="0088160C">
        <w:rPr>
          <w:rFonts w:ascii="Times New Roman" w:hAnsi="Times New Roman" w:cs="Times New Roman"/>
          <w:color w:val="000000" w:themeColor="dark1"/>
          <w:kern w:val="24"/>
          <w:sz w:val="24"/>
          <w:szCs w:val="24"/>
        </w:rPr>
        <w:t xml:space="preserve">Tāpat neskaidrības rada definējums par </w:t>
      </w:r>
      <w:r w:rsidR="00293F6A" w:rsidRPr="0088160C">
        <w:rPr>
          <w:rFonts w:ascii="Times New Roman" w:hAnsi="Times New Roman" w:cs="Times New Roman"/>
          <w:color w:val="000000" w:themeColor="dark1"/>
          <w:kern w:val="24"/>
          <w:sz w:val="24"/>
          <w:szCs w:val="24"/>
        </w:rPr>
        <w:t>“viena vecāka ģimeni”</w:t>
      </w:r>
      <w:r w:rsidR="002175E5" w:rsidRPr="0088160C">
        <w:rPr>
          <w:rFonts w:ascii="Times New Roman" w:hAnsi="Times New Roman" w:cs="Times New Roman"/>
          <w:color w:val="000000" w:themeColor="dark1"/>
          <w:kern w:val="24"/>
          <w:sz w:val="24"/>
          <w:szCs w:val="24"/>
        </w:rPr>
        <w:t xml:space="preserve"> </w:t>
      </w:r>
      <w:r w:rsidR="00293F6A" w:rsidRPr="0088160C">
        <w:rPr>
          <w:rFonts w:ascii="Times New Roman" w:hAnsi="Times New Roman" w:cs="Times New Roman"/>
          <w:color w:val="000000" w:themeColor="dark1"/>
          <w:kern w:val="24"/>
          <w:sz w:val="24"/>
          <w:szCs w:val="24"/>
        </w:rPr>
        <w:t>–</w:t>
      </w:r>
      <w:r w:rsidR="002175E5" w:rsidRPr="0088160C">
        <w:rPr>
          <w:rFonts w:ascii="Times New Roman" w:hAnsi="Times New Roman" w:cs="Times New Roman"/>
          <w:color w:val="000000" w:themeColor="dark1"/>
          <w:kern w:val="24"/>
          <w:sz w:val="24"/>
          <w:szCs w:val="24"/>
        </w:rPr>
        <w:t xml:space="preserve"> </w:t>
      </w:r>
      <w:r w:rsidR="00C03470" w:rsidRPr="0088160C">
        <w:rPr>
          <w:rFonts w:ascii="Times New Roman" w:hAnsi="Times New Roman" w:cs="Times New Roman"/>
          <w:color w:val="000000" w:themeColor="dark1"/>
          <w:kern w:val="24"/>
          <w:sz w:val="24"/>
          <w:szCs w:val="24"/>
        </w:rPr>
        <w:t xml:space="preserve">vai tā ir ģimene, kur tēvs nav oficiāli reģistrēts vai vecāks, kurš nedzīvo kopā ar ģimeni, bet maksā uzturlīdzekļus brīvprātīgi vai caur </w:t>
      </w:r>
      <w:r w:rsidR="002175E5" w:rsidRPr="0088160C">
        <w:rPr>
          <w:rFonts w:ascii="Times New Roman" w:hAnsi="Times New Roman" w:cs="Times New Roman"/>
          <w:color w:val="000000" w:themeColor="dark1"/>
          <w:kern w:val="24"/>
          <w:sz w:val="24"/>
          <w:szCs w:val="24"/>
        </w:rPr>
        <w:t xml:space="preserve">uzturlīdzekļu garantiju fondu. Šie apsvērumi jāņem vērā, analizējot dažādās situācijas un izdarot secinājumus un sniedzot rekomendācijas </w:t>
      </w:r>
      <w:r w:rsidR="00293F6A" w:rsidRPr="0088160C">
        <w:rPr>
          <w:rFonts w:ascii="Times New Roman" w:hAnsi="Times New Roman" w:cs="Times New Roman"/>
          <w:color w:val="000000" w:themeColor="dark1"/>
          <w:kern w:val="24"/>
          <w:sz w:val="24"/>
          <w:szCs w:val="24"/>
        </w:rPr>
        <w:t>turpmākai politikas attīstībai.</w:t>
      </w:r>
    </w:p>
    <w:p w14:paraId="4EF18D7D" w14:textId="3DDA0E30" w:rsidR="00C03470" w:rsidRPr="0088160C" w:rsidRDefault="002175E5" w:rsidP="00A677E2">
      <w:pPr>
        <w:spacing w:after="120" w:line="240" w:lineRule="auto"/>
        <w:jc w:val="both"/>
        <w:rPr>
          <w:rFonts w:ascii="Times New Roman" w:hAnsi="Times New Roman" w:cs="Times New Roman"/>
          <w:color w:val="000000" w:themeColor="dark1"/>
          <w:kern w:val="24"/>
          <w:sz w:val="24"/>
          <w:szCs w:val="24"/>
        </w:rPr>
      </w:pPr>
      <w:r w:rsidRPr="0088160C">
        <w:rPr>
          <w:rFonts w:ascii="Times New Roman" w:hAnsi="Times New Roman" w:cs="Times New Roman"/>
          <w:color w:val="000000" w:themeColor="dark1"/>
          <w:kern w:val="24"/>
          <w:sz w:val="24"/>
          <w:szCs w:val="24"/>
        </w:rPr>
        <w:t xml:space="preserve">Attiecībā uz veselības sadaļu tiek uzsvērts, ka līdzmaksājumu jautājums Latvijā nav problēma. Problēmu rada </w:t>
      </w:r>
      <w:proofErr w:type="spellStart"/>
      <w:r w:rsidRPr="0088160C">
        <w:rPr>
          <w:rFonts w:ascii="Times New Roman" w:hAnsi="Times New Roman" w:cs="Times New Roman"/>
          <w:color w:val="000000" w:themeColor="dark1"/>
          <w:kern w:val="24"/>
          <w:sz w:val="24"/>
          <w:szCs w:val="24"/>
        </w:rPr>
        <w:t>tiešmaksājumi</w:t>
      </w:r>
      <w:proofErr w:type="spellEnd"/>
      <w:r w:rsidRPr="0088160C">
        <w:rPr>
          <w:rFonts w:ascii="Times New Roman" w:hAnsi="Times New Roman" w:cs="Times New Roman"/>
          <w:color w:val="000000" w:themeColor="dark1"/>
          <w:kern w:val="24"/>
          <w:sz w:val="24"/>
          <w:szCs w:val="24"/>
        </w:rPr>
        <w:t>, kuri ir ļoti augsti</w:t>
      </w:r>
      <w:r w:rsidR="00C31BC6" w:rsidRPr="0088160C">
        <w:rPr>
          <w:rFonts w:ascii="Times New Roman" w:hAnsi="Times New Roman" w:cs="Times New Roman"/>
          <w:color w:val="000000" w:themeColor="dark1"/>
          <w:kern w:val="24"/>
          <w:sz w:val="24"/>
          <w:szCs w:val="24"/>
        </w:rPr>
        <w:t xml:space="preserve"> – vieni no augstāk</w:t>
      </w:r>
      <w:r w:rsidR="00C310CC">
        <w:rPr>
          <w:rFonts w:ascii="Times New Roman" w:hAnsi="Times New Roman" w:cs="Times New Roman"/>
          <w:color w:val="000000" w:themeColor="dark1"/>
          <w:kern w:val="24"/>
          <w:sz w:val="24"/>
          <w:szCs w:val="24"/>
        </w:rPr>
        <w:t>aj</w:t>
      </w:r>
      <w:r w:rsidR="00C31BC6" w:rsidRPr="0088160C">
        <w:rPr>
          <w:rFonts w:ascii="Times New Roman" w:hAnsi="Times New Roman" w:cs="Times New Roman"/>
          <w:color w:val="000000" w:themeColor="dark1"/>
          <w:kern w:val="24"/>
          <w:sz w:val="24"/>
          <w:szCs w:val="24"/>
        </w:rPr>
        <w:t>iem Eiropas Savienībā,</w:t>
      </w:r>
      <w:r w:rsidRPr="0088160C">
        <w:rPr>
          <w:rFonts w:ascii="Times New Roman" w:hAnsi="Times New Roman" w:cs="Times New Roman"/>
          <w:color w:val="000000" w:themeColor="dark1"/>
          <w:kern w:val="24"/>
          <w:sz w:val="24"/>
          <w:szCs w:val="24"/>
        </w:rPr>
        <w:t xml:space="preserve"> un pie tik augstiem nabadzības un sociālās atstumtības rādītājiem šie </w:t>
      </w:r>
      <w:proofErr w:type="spellStart"/>
      <w:r w:rsidRPr="0088160C">
        <w:rPr>
          <w:rFonts w:ascii="Times New Roman" w:hAnsi="Times New Roman" w:cs="Times New Roman"/>
          <w:color w:val="000000" w:themeColor="dark1"/>
          <w:kern w:val="24"/>
          <w:sz w:val="24"/>
          <w:szCs w:val="24"/>
        </w:rPr>
        <w:t>tiešmaksājumi</w:t>
      </w:r>
      <w:proofErr w:type="spellEnd"/>
      <w:r w:rsidRPr="0088160C">
        <w:rPr>
          <w:rFonts w:ascii="Times New Roman" w:hAnsi="Times New Roman" w:cs="Times New Roman"/>
          <w:color w:val="000000" w:themeColor="dark1"/>
          <w:kern w:val="24"/>
          <w:sz w:val="24"/>
          <w:szCs w:val="24"/>
        </w:rPr>
        <w:t xml:space="preserve"> nav adekvāti tādā </w:t>
      </w:r>
      <w:r w:rsidR="00C31BC6" w:rsidRPr="0088160C">
        <w:rPr>
          <w:rFonts w:ascii="Times New Roman" w:hAnsi="Times New Roman" w:cs="Times New Roman"/>
          <w:color w:val="000000" w:themeColor="dark1"/>
          <w:kern w:val="24"/>
          <w:sz w:val="24"/>
          <w:szCs w:val="24"/>
        </w:rPr>
        <w:t>daudzumā</w:t>
      </w:r>
      <w:r w:rsidRPr="0088160C">
        <w:rPr>
          <w:rFonts w:ascii="Times New Roman" w:hAnsi="Times New Roman" w:cs="Times New Roman"/>
          <w:color w:val="000000" w:themeColor="dark1"/>
          <w:kern w:val="24"/>
          <w:sz w:val="24"/>
          <w:szCs w:val="24"/>
        </w:rPr>
        <w:t xml:space="preserve">. </w:t>
      </w:r>
      <w:r w:rsidR="00C03470" w:rsidRPr="0088160C">
        <w:rPr>
          <w:rFonts w:ascii="Times New Roman" w:hAnsi="Times New Roman" w:cs="Times New Roman"/>
          <w:color w:val="000000" w:themeColor="dark1"/>
          <w:kern w:val="24"/>
          <w:sz w:val="24"/>
          <w:szCs w:val="24"/>
        </w:rPr>
        <w:t xml:space="preserve"> </w:t>
      </w:r>
      <w:r w:rsidR="00E846EE" w:rsidRPr="0088160C">
        <w:rPr>
          <w:rFonts w:ascii="Times New Roman" w:hAnsi="Times New Roman" w:cs="Times New Roman"/>
          <w:color w:val="000000" w:themeColor="dark1"/>
          <w:kern w:val="24"/>
          <w:sz w:val="24"/>
          <w:szCs w:val="24"/>
        </w:rPr>
        <w:t xml:space="preserve">Problēmu pastiprina tas, ka nav reālo pakalpojumu sniedzēju valsts budžeta ietvaros, tādēļ iedzīvotājiem, lai saņemtu sev nepieciešamo pakalpojumu, ir jāveic </w:t>
      </w:r>
      <w:proofErr w:type="spellStart"/>
      <w:r w:rsidR="00E846EE" w:rsidRPr="0088160C">
        <w:rPr>
          <w:rFonts w:ascii="Times New Roman" w:hAnsi="Times New Roman" w:cs="Times New Roman"/>
          <w:color w:val="000000" w:themeColor="dark1"/>
          <w:kern w:val="24"/>
          <w:sz w:val="24"/>
          <w:szCs w:val="24"/>
        </w:rPr>
        <w:t>tiešmaksājums</w:t>
      </w:r>
      <w:proofErr w:type="spellEnd"/>
      <w:r w:rsidR="00E846EE" w:rsidRPr="0088160C">
        <w:rPr>
          <w:rFonts w:ascii="Times New Roman" w:hAnsi="Times New Roman" w:cs="Times New Roman"/>
          <w:color w:val="000000" w:themeColor="dark1"/>
          <w:kern w:val="24"/>
          <w:sz w:val="24"/>
          <w:szCs w:val="24"/>
        </w:rPr>
        <w:t xml:space="preserve"> par nepieciešamā pakalpojuma saņemšanu, arī vairākkārtīgi.</w:t>
      </w:r>
    </w:p>
    <w:p w14:paraId="3969FEF4" w14:textId="784B12BE" w:rsidR="00701091" w:rsidRPr="0088160C" w:rsidRDefault="00E846EE" w:rsidP="00A677E2">
      <w:pPr>
        <w:spacing w:after="120" w:line="240" w:lineRule="auto"/>
        <w:jc w:val="both"/>
        <w:rPr>
          <w:rFonts w:ascii="Times New Roman" w:hAnsi="Times New Roman" w:cs="Times New Roman"/>
          <w:color w:val="000000" w:themeColor="dark1"/>
          <w:kern w:val="24"/>
          <w:sz w:val="24"/>
          <w:szCs w:val="24"/>
        </w:rPr>
      </w:pPr>
      <w:r w:rsidRPr="0088160C">
        <w:rPr>
          <w:rFonts w:ascii="Times New Roman" w:hAnsi="Times New Roman" w:cs="Times New Roman"/>
          <w:color w:val="000000" w:themeColor="dark1"/>
          <w:kern w:val="24"/>
          <w:sz w:val="24"/>
          <w:szCs w:val="24"/>
        </w:rPr>
        <w:t xml:space="preserve">Attiecībā uz mājokļa pieejamības sadaļu tiek uzsvērts, ka valsts nespēj nodrošināt iedzīvotājus ar kvalitatīviem mājokļiem. </w:t>
      </w:r>
      <w:r w:rsidR="00702E3C" w:rsidRPr="0088160C">
        <w:rPr>
          <w:rFonts w:ascii="Times New Roman" w:hAnsi="Times New Roman" w:cs="Times New Roman"/>
          <w:color w:val="000000" w:themeColor="dark1"/>
          <w:kern w:val="24"/>
          <w:sz w:val="24"/>
          <w:szCs w:val="24"/>
        </w:rPr>
        <w:t>Ir jālabo mājokļu tirgus kļūdas</w:t>
      </w:r>
      <w:r w:rsidR="00D13895" w:rsidRPr="0088160C">
        <w:rPr>
          <w:rFonts w:ascii="Times New Roman" w:hAnsi="Times New Roman" w:cs="Times New Roman"/>
          <w:color w:val="000000" w:themeColor="dark1"/>
          <w:kern w:val="24"/>
          <w:sz w:val="24"/>
          <w:szCs w:val="24"/>
        </w:rPr>
        <w:t>, kas neļauj tirgum attīstīties</w:t>
      </w:r>
      <w:r w:rsidR="00702E3C" w:rsidRPr="0088160C">
        <w:rPr>
          <w:rFonts w:ascii="Times New Roman" w:hAnsi="Times New Roman" w:cs="Times New Roman"/>
          <w:color w:val="000000" w:themeColor="dark1"/>
          <w:kern w:val="24"/>
          <w:sz w:val="24"/>
          <w:szCs w:val="24"/>
        </w:rPr>
        <w:t xml:space="preserve">. </w:t>
      </w:r>
      <w:r w:rsidR="005325DA" w:rsidRPr="0088160C">
        <w:rPr>
          <w:rFonts w:ascii="Times New Roman" w:hAnsi="Times New Roman" w:cs="Times New Roman"/>
          <w:color w:val="000000" w:themeColor="dark1"/>
          <w:kern w:val="24"/>
          <w:sz w:val="24"/>
          <w:szCs w:val="24"/>
        </w:rPr>
        <w:t xml:space="preserve">Pētnieki bija labi novērtējuši, ka sociālo dzīvokļu fonds krītas, jo </w:t>
      </w:r>
      <w:r w:rsidR="005325DA" w:rsidRPr="0088160C">
        <w:rPr>
          <w:rFonts w:ascii="Times New Roman" w:hAnsi="Times New Roman" w:cs="Times New Roman"/>
          <w:color w:val="000000" w:themeColor="dark1"/>
          <w:kern w:val="24"/>
          <w:sz w:val="24"/>
          <w:szCs w:val="24"/>
        </w:rPr>
        <w:lastRenderedPageBreak/>
        <w:t xml:space="preserve">sociālie dzīvokļi pārtop par beztermiņa īres dzīvokļiem, </w:t>
      </w:r>
      <w:r w:rsidR="000B6B99" w:rsidRPr="0088160C">
        <w:rPr>
          <w:rFonts w:ascii="Times New Roman" w:hAnsi="Times New Roman" w:cs="Times New Roman"/>
          <w:color w:val="000000" w:themeColor="dark1"/>
          <w:kern w:val="24"/>
          <w:sz w:val="24"/>
          <w:szCs w:val="24"/>
        </w:rPr>
        <w:t xml:space="preserve">jo </w:t>
      </w:r>
      <w:r w:rsidR="005325DA" w:rsidRPr="0088160C">
        <w:rPr>
          <w:rFonts w:ascii="Times New Roman" w:hAnsi="Times New Roman" w:cs="Times New Roman"/>
          <w:color w:val="000000" w:themeColor="dark1"/>
          <w:kern w:val="24"/>
          <w:sz w:val="24"/>
          <w:szCs w:val="24"/>
        </w:rPr>
        <w:t xml:space="preserve">netiek izmantoti tiem paredzētiem mērķiem. </w:t>
      </w:r>
      <w:r w:rsidR="000B6B99" w:rsidRPr="0088160C">
        <w:rPr>
          <w:rFonts w:ascii="Times New Roman" w:hAnsi="Times New Roman" w:cs="Times New Roman"/>
          <w:color w:val="000000" w:themeColor="dark1"/>
          <w:kern w:val="24"/>
          <w:sz w:val="24"/>
          <w:szCs w:val="24"/>
        </w:rPr>
        <w:t xml:space="preserve">Kā rezultātā </w:t>
      </w:r>
      <w:r w:rsidRPr="0088160C">
        <w:rPr>
          <w:rFonts w:ascii="Times New Roman" w:hAnsi="Times New Roman" w:cs="Times New Roman"/>
          <w:color w:val="000000" w:themeColor="dark1"/>
          <w:kern w:val="24"/>
          <w:sz w:val="24"/>
          <w:szCs w:val="24"/>
        </w:rPr>
        <w:t>s</w:t>
      </w:r>
      <w:r w:rsidR="005325DA" w:rsidRPr="0088160C">
        <w:rPr>
          <w:rFonts w:ascii="Times New Roman" w:hAnsi="Times New Roman" w:cs="Times New Roman"/>
          <w:color w:val="000000" w:themeColor="dark1"/>
          <w:kern w:val="24"/>
          <w:sz w:val="24"/>
          <w:szCs w:val="24"/>
        </w:rPr>
        <w:t>ociālais dzīvoklis mājsaimniecībai</w:t>
      </w:r>
      <w:r w:rsidR="000B6B99" w:rsidRPr="0088160C">
        <w:rPr>
          <w:rFonts w:ascii="Times New Roman" w:hAnsi="Times New Roman" w:cs="Times New Roman"/>
          <w:color w:val="000000" w:themeColor="dark1"/>
          <w:kern w:val="24"/>
          <w:sz w:val="24"/>
          <w:szCs w:val="24"/>
        </w:rPr>
        <w:t xml:space="preserve"> nav pieejams</w:t>
      </w:r>
      <w:r w:rsidR="005325DA" w:rsidRPr="0088160C">
        <w:rPr>
          <w:rFonts w:ascii="Times New Roman" w:hAnsi="Times New Roman" w:cs="Times New Roman"/>
          <w:color w:val="000000" w:themeColor="dark1"/>
          <w:kern w:val="24"/>
          <w:sz w:val="24"/>
          <w:szCs w:val="24"/>
        </w:rPr>
        <w:t xml:space="preserve"> krīzes situācijā</w:t>
      </w:r>
      <w:r w:rsidR="000B6B99" w:rsidRPr="0088160C">
        <w:rPr>
          <w:rFonts w:ascii="Times New Roman" w:hAnsi="Times New Roman" w:cs="Times New Roman"/>
          <w:color w:val="000000" w:themeColor="dark1"/>
          <w:kern w:val="24"/>
          <w:sz w:val="24"/>
          <w:szCs w:val="24"/>
        </w:rPr>
        <w:t>, kad tas ir nepieciešams</w:t>
      </w:r>
      <w:r w:rsidR="005325DA" w:rsidRPr="0088160C">
        <w:rPr>
          <w:rFonts w:ascii="Times New Roman" w:hAnsi="Times New Roman" w:cs="Times New Roman"/>
          <w:color w:val="000000" w:themeColor="dark1"/>
          <w:kern w:val="24"/>
          <w:sz w:val="24"/>
          <w:szCs w:val="24"/>
        </w:rPr>
        <w:t xml:space="preserve"> nekavējoši</w:t>
      </w:r>
      <w:r w:rsidR="000B6B99" w:rsidRPr="0088160C">
        <w:rPr>
          <w:rFonts w:ascii="Times New Roman" w:hAnsi="Times New Roman" w:cs="Times New Roman"/>
          <w:color w:val="000000" w:themeColor="dark1"/>
          <w:kern w:val="24"/>
          <w:sz w:val="24"/>
          <w:szCs w:val="24"/>
        </w:rPr>
        <w:t xml:space="preserve"> uz noteiktu laika periodu.</w:t>
      </w:r>
    </w:p>
    <w:p w14:paraId="5225443B" w14:textId="79272521" w:rsidR="00E87B95" w:rsidRPr="0088160C" w:rsidRDefault="006C3AA5" w:rsidP="00A677E2">
      <w:pPr>
        <w:spacing w:after="120" w:line="240" w:lineRule="auto"/>
        <w:jc w:val="both"/>
        <w:rPr>
          <w:rFonts w:ascii="Times New Roman" w:hAnsi="Times New Roman" w:cs="Times New Roman"/>
          <w:color w:val="000000" w:themeColor="dark1"/>
          <w:kern w:val="24"/>
          <w:sz w:val="24"/>
          <w:szCs w:val="24"/>
        </w:rPr>
      </w:pPr>
      <w:r w:rsidRPr="0088160C">
        <w:rPr>
          <w:rFonts w:ascii="Times New Roman" w:hAnsi="Times New Roman" w:cs="Times New Roman"/>
          <w:b/>
          <w:bCs/>
          <w:i/>
          <w:color w:val="000000" w:themeColor="dark1"/>
          <w:kern w:val="24"/>
          <w:sz w:val="24"/>
          <w:szCs w:val="24"/>
        </w:rPr>
        <w:t>E.Celmiņa</w:t>
      </w:r>
      <w:r w:rsidR="00B05390" w:rsidRPr="0088160C">
        <w:rPr>
          <w:rFonts w:ascii="Times New Roman" w:hAnsi="Times New Roman" w:cs="Times New Roman"/>
          <w:i/>
          <w:color w:val="000000" w:themeColor="dark1"/>
          <w:kern w:val="24"/>
          <w:sz w:val="24"/>
          <w:szCs w:val="24"/>
        </w:rPr>
        <w:t xml:space="preserve"> n</w:t>
      </w:r>
      <w:r w:rsidRPr="0088160C">
        <w:rPr>
          <w:rFonts w:ascii="Times New Roman" w:hAnsi="Times New Roman" w:cs="Times New Roman"/>
          <w:color w:val="000000" w:themeColor="dark1"/>
          <w:kern w:val="24"/>
          <w:sz w:val="24"/>
          <w:szCs w:val="24"/>
        </w:rPr>
        <w:t xml:space="preserve">orāda uz to, ka visiem </w:t>
      </w:r>
      <w:r w:rsidR="00E846EE" w:rsidRPr="0088160C">
        <w:rPr>
          <w:rFonts w:ascii="Times New Roman" w:hAnsi="Times New Roman" w:cs="Times New Roman"/>
          <w:color w:val="000000" w:themeColor="dark1"/>
          <w:kern w:val="24"/>
          <w:sz w:val="24"/>
          <w:szCs w:val="24"/>
        </w:rPr>
        <w:t>komisijas</w:t>
      </w:r>
      <w:r w:rsidRPr="0088160C">
        <w:rPr>
          <w:rFonts w:ascii="Times New Roman" w:hAnsi="Times New Roman" w:cs="Times New Roman"/>
          <w:color w:val="000000" w:themeColor="dark1"/>
          <w:kern w:val="24"/>
          <w:sz w:val="24"/>
          <w:szCs w:val="24"/>
        </w:rPr>
        <w:t xml:space="preserve"> locekļiem ir nosūtīs pētnieku sagatavot</w:t>
      </w:r>
      <w:r w:rsidR="00CF6569" w:rsidRPr="0088160C">
        <w:rPr>
          <w:rFonts w:ascii="Times New Roman" w:hAnsi="Times New Roman" w:cs="Times New Roman"/>
          <w:color w:val="000000" w:themeColor="dark1"/>
          <w:kern w:val="24"/>
          <w:sz w:val="24"/>
          <w:szCs w:val="24"/>
        </w:rPr>
        <w:t>ais</w:t>
      </w:r>
      <w:r w:rsidRPr="0088160C">
        <w:rPr>
          <w:rFonts w:ascii="Times New Roman" w:hAnsi="Times New Roman" w:cs="Times New Roman"/>
          <w:color w:val="000000" w:themeColor="dark1"/>
          <w:kern w:val="24"/>
          <w:sz w:val="24"/>
          <w:szCs w:val="24"/>
        </w:rPr>
        <w:t xml:space="preserve"> </w:t>
      </w:r>
      <w:r w:rsidR="00E846EE" w:rsidRPr="0088160C">
        <w:rPr>
          <w:rFonts w:ascii="Times New Roman" w:hAnsi="Times New Roman" w:cs="Times New Roman"/>
          <w:color w:val="000000" w:themeColor="dark1"/>
          <w:kern w:val="24"/>
          <w:sz w:val="24"/>
          <w:szCs w:val="24"/>
        </w:rPr>
        <w:t xml:space="preserve">gala </w:t>
      </w:r>
      <w:r w:rsidRPr="0088160C">
        <w:rPr>
          <w:rFonts w:ascii="Times New Roman" w:hAnsi="Times New Roman" w:cs="Times New Roman"/>
          <w:color w:val="000000" w:themeColor="dark1"/>
          <w:kern w:val="24"/>
          <w:sz w:val="24"/>
          <w:szCs w:val="24"/>
        </w:rPr>
        <w:t>nodevum</w:t>
      </w:r>
      <w:r w:rsidR="00CF6569" w:rsidRPr="0088160C">
        <w:rPr>
          <w:rFonts w:ascii="Times New Roman" w:hAnsi="Times New Roman" w:cs="Times New Roman"/>
          <w:color w:val="000000" w:themeColor="dark1"/>
          <w:kern w:val="24"/>
          <w:sz w:val="24"/>
          <w:szCs w:val="24"/>
        </w:rPr>
        <w:t>s,</w:t>
      </w:r>
      <w:r w:rsidRPr="0088160C">
        <w:rPr>
          <w:rFonts w:ascii="Times New Roman" w:hAnsi="Times New Roman" w:cs="Times New Roman"/>
          <w:color w:val="000000" w:themeColor="dark1"/>
          <w:kern w:val="24"/>
          <w:sz w:val="24"/>
          <w:szCs w:val="24"/>
        </w:rPr>
        <w:t xml:space="preserve"> ja ir </w:t>
      </w:r>
      <w:r w:rsidR="00E846EE" w:rsidRPr="0088160C">
        <w:rPr>
          <w:rFonts w:ascii="Times New Roman" w:hAnsi="Times New Roman" w:cs="Times New Roman"/>
          <w:color w:val="000000" w:themeColor="dark1"/>
          <w:kern w:val="24"/>
          <w:sz w:val="24"/>
          <w:szCs w:val="24"/>
        </w:rPr>
        <w:t xml:space="preserve">konceptuāli </w:t>
      </w:r>
      <w:r w:rsidRPr="0088160C">
        <w:rPr>
          <w:rFonts w:ascii="Times New Roman" w:hAnsi="Times New Roman" w:cs="Times New Roman"/>
          <w:color w:val="000000" w:themeColor="dark1"/>
          <w:kern w:val="24"/>
          <w:sz w:val="24"/>
          <w:szCs w:val="24"/>
        </w:rPr>
        <w:t>komentāri, kuri nav iestrādāti</w:t>
      </w:r>
      <w:r w:rsidR="0049056B" w:rsidRPr="0088160C">
        <w:rPr>
          <w:rFonts w:ascii="Times New Roman" w:hAnsi="Times New Roman" w:cs="Times New Roman"/>
          <w:color w:val="000000" w:themeColor="dark1"/>
          <w:kern w:val="24"/>
          <w:sz w:val="24"/>
          <w:szCs w:val="24"/>
        </w:rPr>
        <w:t xml:space="preserve">, tad </w:t>
      </w:r>
      <w:r w:rsidR="00E846EE" w:rsidRPr="0088160C">
        <w:rPr>
          <w:rFonts w:ascii="Times New Roman" w:hAnsi="Times New Roman" w:cs="Times New Roman"/>
          <w:color w:val="000000" w:themeColor="dark1"/>
          <w:kern w:val="24"/>
          <w:sz w:val="24"/>
          <w:szCs w:val="24"/>
        </w:rPr>
        <w:t>tos lūdz nosūtīt līdz 10.05.2019. darba dienas beigām.</w:t>
      </w:r>
    </w:p>
    <w:p w14:paraId="3FAD581C" w14:textId="731AF510" w:rsidR="0049056B" w:rsidRPr="0088160C" w:rsidRDefault="00E846EE" w:rsidP="00A677E2">
      <w:pPr>
        <w:spacing w:after="120" w:line="240" w:lineRule="auto"/>
        <w:jc w:val="both"/>
        <w:rPr>
          <w:rFonts w:ascii="Times New Roman" w:hAnsi="Times New Roman" w:cs="Times New Roman"/>
          <w:color w:val="000000" w:themeColor="dark1"/>
          <w:kern w:val="24"/>
          <w:sz w:val="24"/>
          <w:szCs w:val="24"/>
        </w:rPr>
      </w:pPr>
      <w:r w:rsidRPr="0088160C">
        <w:rPr>
          <w:rFonts w:ascii="Times New Roman" w:hAnsi="Times New Roman" w:cs="Times New Roman"/>
          <w:b/>
          <w:bCs/>
          <w:i/>
          <w:color w:val="000000" w:themeColor="dark1"/>
          <w:kern w:val="24"/>
          <w:sz w:val="24"/>
          <w:szCs w:val="24"/>
        </w:rPr>
        <w:t xml:space="preserve">J. </w:t>
      </w:r>
      <w:proofErr w:type="spellStart"/>
      <w:r w:rsidRPr="0088160C">
        <w:rPr>
          <w:rFonts w:ascii="Times New Roman" w:hAnsi="Times New Roman" w:cs="Times New Roman"/>
          <w:b/>
          <w:bCs/>
          <w:i/>
          <w:color w:val="000000" w:themeColor="dark1"/>
          <w:kern w:val="24"/>
          <w:sz w:val="24"/>
          <w:szCs w:val="24"/>
        </w:rPr>
        <w:t>Felsbergs</w:t>
      </w:r>
      <w:proofErr w:type="spellEnd"/>
      <w:r w:rsidRPr="0088160C">
        <w:rPr>
          <w:rFonts w:ascii="Times New Roman" w:hAnsi="Times New Roman" w:cs="Times New Roman"/>
          <w:i/>
          <w:color w:val="000000" w:themeColor="dark1"/>
          <w:kern w:val="24"/>
          <w:sz w:val="24"/>
          <w:szCs w:val="24"/>
        </w:rPr>
        <w:t xml:space="preserve"> </w:t>
      </w:r>
      <w:r w:rsidR="00B05390" w:rsidRPr="0088160C">
        <w:rPr>
          <w:rFonts w:ascii="Times New Roman" w:hAnsi="Times New Roman" w:cs="Times New Roman"/>
          <w:color w:val="000000" w:themeColor="dark1"/>
          <w:kern w:val="24"/>
          <w:sz w:val="24"/>
          <w:szCs w:val="24"/>
        </w:rPr>
        <w:t>iebilst</w:t>
      </w:r>
      <w:r w:rsidR="006A12F8" w:rsidRPr="0088160C">
        <w:rPr>
          <w:rFonts w:ascii="Times New Roman" w:hAnsi="Times New Roman" w:cs="Times New Roman"/>
          <w:color w:val="000000" w:themeColor="dark1"/>
          <w:kern w:val="24"/>
          <w:sz w:val="24"/>
          <w:szCs w:val="24"/>
        </w:rPr>
        <w:t xml:space="preserve">, ka pētījums neatbilst </w:t>
      </w:r>
      <w:r w:rsidR="00DB2016" w:rsidRPr="0088160C">
        <w:rPr>
          <w:rFonts w:ascii="Times New Roman" w:hAnsi="Times New Roman" w:cs="Times New Roman"/>
          <w:color w:val="000000" w:themeColor="dark1"/>
          <w:kern w:val="24"/>
          <w:sz w:val="24"/>
          <w:szCs w:val="24"/>
        </w:rPr>
        <w:t>reālai situācijai</w:t>
      </w:r>
      <w:r w:rsidRPr="0088160C">
        <w:rPr>
          <w:rFonts w:ascii="Times New Roman" w:hAnsi="Times New Roman" w:cs="Times New Roman"/>
          <w:color w:val="000000" w:themeColor="dark1"/>
          <w:kern w:val="24"/>
          <w:sz w:val="24"/>
          <w:szCs w:val="24"/>
        </w:rPr>
        <w:t>, jo nekorekti tiek pētītas trūcīgas personas.</w:t>
      </w:r>
    </w:p>
    <w:p w14:paraId="44BF2FD6" w14:textId="7F2F6670" w:rsidR="0049056B" w:rsidRPr="0088160C" w:rsidRDefault="005F54FC" w:rsidP="00A677E2">
      <w:pPr>
        <w:spacing w:after="120" w:line="240" w:lineRule="auto"/>
        <w:jc w:val="both"/>
        <w:rPr>
          <w:rFonts w:ascii="Times New Roman" w:hAnsi="Times New Roman" w:cs="Times New Roman"/>
          <w:color w:val="000000" w:themeColor="dark1"/>
          <w:kern w:val="24"/>
          <w:sz w:val="24"/>
          <w:szCs w:val="24"/>
        </w:rPr>
      </w:pPr>
      <w:r w:rsidRPr="0088160C">
        <w:rPr>
          <w:rFonts w:ascii="Times New Roman" w:hAnsi="Times New Roman" w:cs="Times New Roman"/>
          <w:b/>
          <w:bCs/>
          <w:i/>
          <w:color w:val="000000" w:themeColor="dark1"/>
          <w:kern w:val="24"/>
          <w:sz w:val="24"/>
          <w:szCs w:val="24"/>
        </w:rPr>
        <w:t>P.Leiškalns</w:t>
      </w:r>
      <w:r w:rsidRPr="0088160C">
        <w:rPr>
          <w:rFonts w:ascii="Times New Roman" w:hAnsi="Times New Roman" w:cs="Times New Roman"/>
          <w:color w:val="000000" w:themeColor="dark1"/>
          <w:kern w:val="24"/>
          <w:sz w:val="24"/>
          <w:szCs w:val="24"/>
        </w:rPr>
        <w:t xml:space="preserve"> </w:t>
      </w:r>
      <w:r w:rsidR="00AB0C2A" w:rsidRPr="0088160C">
        <w:rPr>
          <w:rFonts w:ascii="Times New Roman" w:hAnsi="Times New Roman" w:cs="Times New Roman"/>
          <w:color w:val="000000" w:themeColor="dark1"/>
          <w:kern w:val="24"/>
          <w:sz w:val="24"/>
          <w:szCs w:val="24"/>
        </w:rPr>
        <w:t>atbild</w:t>
      </w:r>
      <w:r w:rsidR="00E846EE" w:rsidRPr="0088160C">
        <w:rPr>
          <w:rFonts w:ascii="Times New Roman" w:hAnsi="Times New Roman" w:cs="Times New Roman"/>
          <w:color w:val="000000" w:themeColor="dark1"/>
          <w:kern w:val="24"/>
          <w:sz w:val="24"/>
          <w:szCs w:val="24"/>
        </w:rPr>
        <w:t>, ka pētījuma ietvaros par trūcīgām personām tiek uzskatītas tās personas, kuru ienākuma līmenis nepārsniedz normatīvajos aktos not</w:t>
      </w:r>
      <w:r w:rsidR="0077569A" w:rsidRPr="0088160C">
        <w:rPr>
          <w:rFonts w:ascii="Times New Roman" w:hAnsi="Times New Roman" w:cs="Times New Roman"/>
          <w:color w:val="000000" w:themeColor="dark1"/>
          <w:kern w:val="24"/>
          <w:sz w:val="24"/>
          <w:szCs w:val="24"/>
        </w:rPr>
        <w:t>eikto trūcīguma līmeni – proti,</w:t>
      </w:r>
      <w:r w:rsidR="00E846EE" w:rsidRPr="0088160C">
        <w:rPr>
          <w:rFonts w:ascii="Times New Roman" w:hAnsi="Times New Roman" w:cs="Times New Roman"/>
          <w:color w:val="000000" w:themeColor="dark1"/>
          <w:kern w:val="24"/>
          <w:sz w:val="24"/>
          <w:szCs w:val="24"/>
        </w:rPr>
        <w:t xml:space="preserve"> 128,06 </w:t>
      </w:r>
      <w:proofErr w:type="spellStart"/>
      <w:r w:rsidR="00E846EE" w:rsidRPr="0088160C">
        <w:rPr>
          <w:rFonts w:ascii="Times New Roman" w:hAnsi="Times New Roman" w:cs="Times New Roman"/>
          <w:i/>
          <w:color w:val="000000" w:themeColor="dark1"/>
          <w:kern w:val="24"/>
          <w:sz w:val="24"/>
          <w:szCs w:val="24"/>
        </w:rPr>
        <w:t>euro</w:t>
      </w:r>
      <w:proofErr w:type="spellEnd"/>
      <w:r w:rsidR="00E846EE" w:rsidRPr="0088160C">
        <w:rPr>
          <w:rFonts w:ascii="Times New Roman" w:hAnsi="Times New Roman" w:cs="Times New Roman"/>
          <w:color w:val="000000" w:themeColor="dark1"/>
          <w:kern w:val="24"/>
          <w:sz w:val="24"/>
          <w:szCs w:val="24"/>
        </w:rPr>
        <w:t>.</w:t>
      </w:r>
      <w:r w:rsidR="00B05390" w:rsidRPr="0088160C">
        <w:rPr>
          <w:rFonts w:ascii="Times New Roman" w:hAnsi="Times New Roman" w:cs="Times New Roman"/>
          <w:color w:val="000000" w:themeColor="dark1"/>
          <w:kern w:val="24"/>
          <w:sz w:val="24"/>
          <w:szCs w:val="24"/>
        </w:rPr>
        <w:t xml:space="preserve"> Pētnieki </w:t>
      </w:r>
      <w:r w:rsidR="00DB2016" w:rsidRPr="0088160C">
        <w:rPr>
          <w:rFonts w:ascii="Times New Roman" w:hAnsi="Times New Roman" w:cs="Times New Roman"/>
          <w:color w:val="000000" w:themeColor="dark1"/>
          <w:kern w:val="24"/>
          <w:sz w:val="24"/>
          <w:szCs w:val="24"/>
        </w:rPr>
        <w:t>pētījuši situāciju atbilstoši normatīvajiem regulējumiem, bet tas, ka normatīvie regulējumi nav atbilstoši šī brīža reālajai situācijai</w:t>
      </w:r>
      <w:r w:rsidR="00B05390" w:rsidRPr="0088160C">
        <w:rPr>
          <w:rFonts w:ascii="Times New Roman" w:hAnsi="Times New Roman" w:cs="Times New Roman"/>
          <w:color w:val="000000" w:themeColor="dark1"/>
          <w:kern w:val="24"/>
          <w:sz w:val="24"/>
          <w:szCs w:val="24"/>
        </w:rPr>
        <w:t xml:space="preserve"> un vajadzībām,</w:t>
      </w:r>
      <w:r w:rsidR="00C3617A" w:rsidRPr="0088160C">
        <w:rPr>
          <w:rFonts w:ascii="Times New Roman" w:hAnsi="Times New Roman" w:cs="Times New Roman"/>
          <w:color w:val="000000" w:themeColor="dark1"/>
          <w:kern w:val="24"/>
          <w:sz w:val="24"/>
          <w:szCs w:val="24"/>
        </w:rPr>
        <w:t xml:space="preserve"> ir slikti.</w:t>
      </w:r>
    </w:p>
    <w:p w14:paraId="61C87D8F" w14:textId="7DA508EA" w:rsidR="00F6432B" w:rsidRPr="0088160C" w:rsidRDefault="00F6432B" w:rsidP="00B05390">
      <w:pPr>
        <w:spacing w:after="0" w:line="240" w:lineRule="auto"/>
        <w:jc w:val="both"/>
        <w:rPr>
          <w:rFonts w:ascii="Times New Roman" w:hAnsi="Times New Roman" w:cs="Times New Roman"/>
          <w:sz w:val="24"/>
          <w:szCs w:val="24"/>
        </w:rPr>
      </w:pPr>
      <w:proofErr w:type="spellStart"/>
      <w:r w:rsidRPr="0088160C">
        <w:rPr>
          <w:rFonts w:ascii="Times New Roman" w:hAnsi="Times New Roman" w:cs="Times New Roman"/>
          <w:b/>
          <w:bCs/>
          <w:i/>
          <w:color w:val="000000" w:themeColor="dark1"/>
          <w:kern w:val="24"/>
          <w:sz w:val="24"/>
          <w:szCs w:val="24"/>
        </w:rPr>
        <w:t>I.Alliks</w:t>
      </w:r>
      <w:proofErr w:type="spellEnd"/>
      <w:r w:rsidRPr="0088160C">
        <w:rPr>
          <w:rFonts w:ascii="Times New Roman" w:hAnsi="Times New Roman" w:cs="Times New Roman"/>
          <w:color w:val="000000" w:themeColor="dark1"/>
          <w:kern w:val="24"/>
          <w:sz w:val="24"/>
          <w:szCs w:val="24"/>
        </w:rPr>
        <w:t xml:space="preserve"> </w:t>
      </w:r>
      <w:r w:rsidR="00B05390" w:rsidRPr="0088160C">
        <w:rPr>
          <w:rFonts w:ascii="Times New Roman" w:hAnsi="Times New Roman" w:cs="Times New Roman"/>
          <w:color w:val="000000" w:themeColor="dark1"/>
          <w:kern w:val="24"/>
          <w:sz w:val="24"/>
          <w:szCs w:val="24"/>
        </w:rPr>
        <w:t>n</w:t>
      </w:r>
      <w:r w:rsidRPr="0088160C">
        <w:rPr>
          <w:rFonts w:ascii="Times New Roman" w:hAnsi="Times New Roman" w:cs="Times New Roman"/>
          <w:color w:val="000000" w:themeColor="dark1"/>
          <w:kern w:val="24"/>
          <w:sz w:val="24"/>
          <w:szCs w:val="24"/>
        </w:rPr>
        <w:t xml:space="preserve">orāda, ka </w:t>
      </w:r>
      <w:r w:rsidR="005F4B36" w:rsidRPr="0088160C">
        <w:rPr>
          <w:rFonts w:ascii="Times New Roman" w:hAnsi="Times New Roman" w:cs="Times New Roman"/>
          <w:color w:val="000000" w:themeColor="dark1"/>
          <w:kern w:val="24"/>
          <w:sz w:val="24"/>
          <w:szCs w:val="24"/>
        </w:rPr>
        <w:t>Labklājības</w:t>
      </w:r>
      <w:r w:rsidRPr="0088160C">
        <w:rPr>
          <w:rFonts w:ascii="Times New Roman" w:hAnsi="Times New Roman" w:cs="Times New Roman"/>
          <w:color w:val="000000" w:themeColor="dark1"/>
          <w:kern w:val="24"/>
          <w:sz w:val="24"/>
          <w:szCs w:val="24"/>
        </w:rPr>
        <w:t xml:space="preserve"> ministrija</w:t>
      </w:r>
      <w:r w:rsidR="005F4B36" w:rsidRPr="0088160C">
        <w:rPr>
          <w:rFonts w:ascii="Times New Roman" w:hAnsi="Times New Roman" w:cs="Times New Roman"/>
          <w:color w:val="000000" w:themeColor="dark1"/>
          <w:kern w:val="24"/>
          <w:sz w:val="24"/>
          <w:szCs w:val="24"/>
        </w:rPr>
        <w:t xml:space="preserve"> kā </w:t>
      </w:r>
      <w:r w:rsidR="0077569A" w:rsidRPr="0088160C">
        <w:rPr>
          <w:rFonts w:ascii="Times New Roman" w:hAnsi="Times New Roman" w:cs="Times New Roman"/>
          <w:color w:val="000000" w:themeColor="dark1"/>
          <w:kern w:val="24"/>
          <w:sz w:val="24"/>
          <w:szCs w:val="24"/>
        </w:rPr>
        <w:t>nozares atbildīgā</w:t>
      </w:r>
      <w:r w:rsidR="005F4B36" w:rsidRPr="0088160C">
        <w:rPr>
          <w:rFonts w:ascii="Times New Roman" w:hAnsi="Times New Roman" w:cs="Times New Roman"/>
          <w:color w:val="000000" w:themeColor="dark1"/>
          <w:kern w:val="24"/>
          <w:sz w:val="24"/>
          <w:szCs w:val="24"/>
        </w:rPr>
        <w:t xml:space="preserve"> ministrija</w:t>
      </w:r>
      <w:r w:rsidRPr="0088160C">
        <w:rPr>
          <w:rFonts w:ascii="Times New Roman" w:hAnsi="Times New Roman" w:cs="Times New Roman"/>
          <w:color w:val="000000" w:themeColor="dark1"/>
          <w:kern w:val="24"/>
          <w:sz w:val="24"/>
          <w:szCs w:val="24"/>
        </w:rPr>
        <w:t xml:space="preserve"> jau 2012.gadā ir konstatējusi, ka jāpārskata un jāpiesaista trūcīguma līmenis citam rādītājam</w:t>
      </w:r>
      <w:r w:rsidR="00B05390" w:rsidRPr="0088160C">
        <w:rPr>
          <w:rFonts w:ascii="Times New Roman" w:hAnsi="Times New Roman" w:cs="Times New Roman"/>
          <w:color w:val="000000" w:themeColor="dark1"/>
          <w:kern w:val="24"/>
          <w:sz w:val="24"/>
          <w:szCs w:val="24"/>
        </w:rPr>
        <w:t xml:space="preserve">, tādēļ šobrīd tiek izstrādāts iesniegšanai Valsts kancelejā Plāns minimālo ienākumu atbalsta sistēmas pilnveidošanai 2020.-2021.gadam, </w:t>
      </w:r>
      <w:r w:rsidR="00B05390" w:rsidRPr="0088160C">
        <w:rPr>
          <w:rFonts w:ascii="Times New Roman" w:eastAsia="Times New Roman" w:hAnsi="Times New Roman" w:cs="Times New Roman"/>
          <w:sz w:val="24"/>
          <w:szCs w:val="24"/>
        </w:rPr>
        <w:t>minimālo pabalstu apmērus nosakot kontekstā (procentuālā apmērā) ar mājsaimniecību rīcībā esošo ienākumu mediānu vienam ekvivalentajam patērētājam, tādējādi metodoloģiski pamatojot pabalsta apmēru.</w:t>
      </w:r>
    </w:p>
    <w:p w14:paraId="14F72B4C" w14:textId="0DF377C1" w:rsidR="00F6432B" w:rsidRPr="0088160C" w:rsidRDefault="00F6432B" w:rsidP="00A677E2">
      <w:pPr>
        <w:spacing w:after="120" w:line="240" w:lineRule="auto"/>
        <w:jc w:val="both"/>
        <w:rPr>
          <w:rFonts w:ascii="Times New Roman" w:hAnsi="Times New Roman" w:cs="Times New Roman"/>
          <w:color w:val="000000" w:themeColor="dark1"/>
          <w:kern w:val="24"/>
          <w:sz w:val="24"/>
          <w:szCs w:val="24"/>
        </w:rPr>
      </w:pPr>
      <w:r w:rsidRPr="0088160C">
        <w:rPr>
          <w:rFonts w:ascii="Times New Roman" w:hAnsi="Times New Roman" w:cs="Times New Roman"/>
          <w:b/>
          <w:bCs/>
          <w:i/>
          <w:color w:val="000000" w:themeColor="dark1"/>
          <w:kern w:val="24"/>
          <w:sz w:val="24"/>
          <w:szCs w:val="24"/>
        </w:rPr>
        <w:t>E.Celmiņa</w:t>
      </w:r>
      <w:r w:rsidRPr="0088160C">
        <w:rPr>
          <w:rFonts w:ascii="Times New Roman" w:hAnsi="Times New Roman" w:cs="Times New Roman"/>
          <w:color w:val="000000" w:themeColor="dark1"/>
          <w:kern w:val="24"/>
          <w:sz w:val="24"/>
          <w:szCs w:val="24"/>
        </w:rPr>
        <w:t xml:space="preserve"> </w:t>
      </w:r>
      <w:r w:rsidR="00B05390" w:rsidRPr="0088160C">
        <w:rPr>
          <w:rFonts w:ascii="Times New Roman" w:hAnsi="Times New Roman" w:cs="Times New Roman"/>
          <w:color w:val="000000" w:themeColor="dark1"/>
          <w:kern w:val="24"/>
          <w:sz w:val="24"/>
          <w:szCs w:val="24"/>
        </w:rPr>
        <w:t>c</w:t>
      </w:r>
      <w:r w:rsidRPr="0088160C">
        <w:rPr>
          <w:rFonts w:ascii="Times New Roman" w:hAnsi="Times New Roman" w:cs="Times New Roman"/>
          <w:color w:val="000000" w:themeColor="dark1"/>
          <w:kern w:val="24"/>
          <w:sz w:val="24"/>
          <w:szCs w:val="24"/>
        </w:rPr>
        <w:t>er, ka pētījums palīdzēs sniegt papildu pierādījumu</w:t>
      </w:r>
      <w:r w:rsidR="0062456C">
        <w:rPr>
          <w:rFonts w:ascii="Times New Roman" w:hAnsi="Times New Roman" w:cs="Times New Roman"/>
          <w:color w:val="000000" w:themeColor="dark1"/>
          <w:kern w:val="24"/>
          <w:sz w:val="24"/>
          <w:szCs w:val="24"/>
        </w:rPr>
        <w:t>s</w:t>
      </w:r>
      <w:r w:rsidRPr="0088160C">
        <w:rPr>
          <w:rFonts w:ascii="Times New Roman" w:hAnsi="Times New Roman" w:cs="Times New Roman"/>
          <w:color w:val="000000" w:themeColor="dark1"/>
          <w:kern w:val="24"/>
          <w:sz w:val="24"/>
          <w:szCs w:val="24"/>
        </w:rPr>
        <w:t xml:space="preserve"> un argumentus</w:t>
      </w:r>
      <w:r w:rsidR="00ED4E7A" w:rsidRPr="0088160C">
        <w:rPr>
          <w:rFonts w:ascii="Times New Roman" w:hAnsi="Times New Roman" w:cs="Times New Roman"/>
          <w:color w:val="000000" w:themeColor="dark1"/>
          <w:kern w:val="24"/>
          <w:sz w:val="24"/>
          <w:szCs w:val="24"/>
        </w:rPr>
        <w:t xml:space="preserve"> nepieciešamības gadījumā</w:t>
      </w:r>
      <w:r w:rsidR="00187DDF" w:rsidRPr="0088160C">
        <w:rPr>
          <w:rFonts w:ascii="Times New Roman" w:hAnsi="Times New Roman" w:cs="Times New Roman"/>
          <w:color w:val="000000" w:themeColor="dark1"/>
          <w:kern w:val="24"/>
          <w:sz w:val="24"/>
          <w:szCs w:val="24"/>
        </w:rPr>
        <w:t>.</w:t>
      </w:r>
    </w:p>
    <w:p w14:paraId="4558AA59" w14:textId="6B45289E" w:rsidR="0077569A" w:rsidRPr="0088160C" w:rsidRDefault="00B05390" w:rsidP="00B70BAA">
      <w:pPr>
        <w:spacing w:after="120" w:line="240" w:lineRule="auto"/>
        <w:jc w:val="both"/>
        <w:rPr>
          <w:rFonts w:ascii="Times New Roman" w:hAnsi="Times New Roman" w:cs="Times New Roman"/>
          <w:b/>
          <w:color w:val="000000" w:themeColor="dark1"/>
          <w:kern w:val="24"/>
          <w:sz w:val="24"/>
          <w:szCs w:val="24"/>
        </w:rPr>
      </w:pPr>
      <w:r w:rsidRPr="0088160C">
        <w:rPr>
          <w:rFonts w:ascii="Times New Roman" w:hAnsi="Times New Roman" w:cs="Times New Roman"/>
          <w:i/>
          <w:color w:val="000000" w:themeColor="dark1"/>
          <w:kern w:val="24"/>
          <w:sz w:val="24"/>
          <w:szCs w:val="24"/>
        </w:rPr>
        <w:t>Nolemj: konceptuāli saskaņo pētījuma gala nodevumu, komi</w:t>
      </w:r>
      <w:r w:rsidR="00C770E0">
        <w:rPr>
          <w:rFonts w:ascii="Times New Roman" w:hAnsi="Times New Roman" w:cs="Times New Roman"/>
          <w:i/>
          <w:color w:val="000000" w:themeColor="dark1"/>
          <w:kern w:val="24"/>
          <w:sz w:val="24"/>
          <w:szCs w:val="24"/>
        </w:rPr>
        <w:t>te</w:t>
      </w:r>
      <w:r w:rsidRPr="0088160C">
        <w:rPr>
          <w:rFonts w:ascii="Times New Roman" w:hAnsi="Times New Roman" w:cs="Times New Roman"/>
          <w:i/>
          <w:color w:val="000000" w:themeColor="dark1"/>
          <w:kern w:val="24"/>
          <w:sz w:val="24"/>
          <w:szCs w:val="24"/>
        </w:rPr>
        <w:t>jas locek</w:t>
      </w:r>
      <w:r w:rsidR="00C770E0">
        <w:rPr>
          <w:rFonts w:ascii="Times New Roman" w:hAnsi="Times New Roman" w:cs="Times New Roman"/>
          <w:i/>
          <w:color w:val="000000" w:themeColor="dark1"/>
          <w:kern w:val="24"/>
          <w:sz w:val="24"/>
          <w:szCs w:val="24"/>
        </w:rPr>
        <w:t>ļ</w:t>
      </w:r>
      <w:r w:rsidRPr="0088160C">
        <w:rPr>
          <w:rFonts w:ascii="Times New Roman" w:hAnsi="Times New Roman" w:cs="Times New Roman"/>
          <w:i/>
          <w:color w:val="000000" w:themeColor="dark1"/>
          <w:kern w:val="24"/>
          <w:sz w:val="24"/>
          <w:szCs w:val="24"/>
        </w:rPr>
        <w:t xml:space="preserve">i </w:t>
      </w:r>
      <w:r w:rsidR="00F62E3D" w:rsidRPr="0088160C">
        <w:rPr>
          <w:rFonts w:ascii="Times New Roman" w:hAnsi="Times New Roman" w:cs="Times New Roman"/>
          <w:i/>
          <w:color w:val="000000" w:themeColor="dark1"/>
          <w:kern w:val="24"/>
          <w:sz w:val="24"/>
          <w:szCs w:val="24"/>
        </w:rPr>
        <w:t>izvērtēs</w:t>
      </w:r>
      <w:r w:rsidRPr="0088160C">
        <w:rPr>
          <w:rFonts w:ascii="Times New Roman" w:hAnsi="Times New Roman" w:cs="Times New Roman"/>
          <w:i/>
          <w:color w:val="000000" w:themeColor="dark1"/>
          <w:kern w:val="24"/>
          <w:sz w:val="24"/>
          <w:szCs w:val="24"/>
        </w:rPr>
        <w:t xml:space="preserve"> gala nodevumu un pēc vajadzības sniegs komentārus</w:t>
      </w:r>
      <w:r w:rsidR="00F62E3D" w:rsidRPr="0088160C">
        <w:rPr>
          <w:rFonts w:ascii="Times New Roman" w:hAnsi="Times New Roman" w:cs="Times New Roman"/>
          <w:i/>
          <w:color w:val="000000" w:themeColor="dark1"/>
          <w:kern w:val="24"/>
          <w:sz w:val="24"/>
          <w:szCs w:val="24"/>
        </w:rPr>
        <w:t xml:space="preserve"> </w:t>
      </w:r>
      <w:r w:rsidRPr="0088160C">
        <w:rPr>
          <w:rFonts w:ascii="Times New Roman" w:hAnsi="Times New Roman" w:cs="Times New Roman"/>
          <w:i/>
          <w:color w:val="000000" w:themeColor="dark1"/>
          <w:kern w:val="24"/>
          <w:sz w:val="24"/>
          <w:szCs w:val="24"/>
        </w:rPr>
        <w:t>līdz 10.05.2019. darba diena</w:t>
      </w:r>
      <w:r w:rsidR="00F62E3D" w:rsidRPr="0088160C">
        <w:rPr>
          <w:rFonts w:ascii="Times New Roman" w:hAnsi="Times New Roman" w:cs="Times New Roman"/>
          <w:i/>
          <w:color w:val="000000" w:themeColor="dark1"/>
          <w:kern w:val="24"/>
          <w:sz w:val="24"/>
          <w:szCs w:val="24"/>
        </w:rPr>
        <w:t xml:space="preserve">s </w:t>
      </w:r>
      <w:r w:rsidRPr="0088160C">
        <w:rPr>
          <w:rFonts w:ascii="Times New Roman" w:hAnsi="Times New Roman" w:cs="Times New Roman"/>
          <w:i/>
          <w:color w:val="000000" w:themeColor="dark1"/>
          <w:kern w:val="24"/>
          <w:sz w:val="24"/>
          <w:szCs w:val="24"/>
        </w:rPr>
        <w:t>beig</w:t>
      </w:r>
      <w:r w:rsidR="00F62E3D" w:rsidRPr="0088160C">
        <w:rPr>
          <w:rFonts w:ascii="Times New Roman" w:hAnsi="Times New Roman" w:cs="Times New Roman"/>
          <w:i/>
          <w:color w:val="000000" w:themeColor="dark1"/>
          <w:kern w:val="24"/>
          <w:sz w:val="24"/>
          <w:szCs w:val="24"/>
        </w:rPr>
        <w:t>ā</w:t>
      </w:r>
      <w:r w:rsidRPr="0088160C">
        <w:rPr>
          <w:rFonts w:ascii="Times New Roman" w:hAnsi="Times New Roman" w:cs="Times New Roman"/>
          <w:i/>
          <w:color w:val="000000" w:themeColor="dark1"/>
          <w:kern w:val="24"/>
          <w:sz w:val="24"/>
          <w:szCs w:val="24"/>
        </w:rPr>
        <w:t>m.</w:t>
      </w:r>
    </w:p>
    <w:p w14:paraId="08E227BB" w14:textId="77777777" w:rsidR="00B70BAA" w:rsidRDefault="00B70BAA" w:rsidP="00392E07">
      <w:pPr>
        <w:pStyle w:val="NormalWeb"/>
        <w:spacing w:before="0" w:beforeAutospacing="0" w:after="120" w:afterAutospacing="0"/>
        <w:jc w:val="center"/>
        <w:rPr>
          <w:rFonts w:eastAsiaTheme="minorEastAsia"/>
          <w:b/>
          <w:color w:val="000000" w:themeColor="dark1"/>
          <w:kern w:val="24"/>
        </w:rPr>
      </w:pPr>
    </w:p>
    <w:p w14:paraId="15D10B07" w14:textId="671AE588" w:rsidR="00392E07" w:rsidRPr="0088160C" w:rsidRDefault="00392E07" w:rsidP="00392E07">
      <w:pPr>
        <w:pStyle w:val="NormalWeb"/>
        <w:spacing w:before="0" w:beforeAutospacing="0" w:after="120" w:afterAutospacing="0"/>
        <w:jc w:val="center"/>
        <w:rPr>
          <w:rFonts w:eastAsiaTheme="minorEastAsia"/>
          <w:b/>
          <w:color w:val="000000" w:themeColor="dark1"/>
          <w:kern w:val="24"/>
        </w:rPr>
      </w:pPr>
      <w:r w:rsidRPr="0088160C">
        <w:rPr>
          <w:rFonts w:eastAsiaTheme="minorEastAsia"/>
          <w:b/>
          <w:color w:val="000000" w:themeColor="dark1"/>
          <w:kern w:val="24"/>
        </w:rPr>
        <w:t>3.</w:t>
      </w:r>
    </w:p>
    <w:p w14:paraId="74F34FDE" w14:textId="77777777" w:rsidR="006405C8" w:rsidRPr="0088160C" w:rsidRDefault="006405C8" w:rsidP="008524A7">
      <w:pPr>
        <w:autoSpaceDE w:val="0"/>
        <w:autoSpaceDN w:val="0"/>
        <w:adjustRightInd w:val="0"/>
        <w:spacing w:after="0" w:line="240" w:lineRule="auto"/>
        <w:jc w:val="center"/>
        <w:rPr>
          <w:rFonts w:ascii="Times New Roman" w:hAnsi="Times New Roman" w:cs="Times New Roman"/>
          <w:b/>
          <w:color w:val="000000"/>
          <w:sz w:val="24"/>
          <w:szCs w:val="24"/>
        </w:rPr>
      </w:pPr>
      <w:r w:rsidRPr="0088160C">
        <w:rPr>
          <w:rFonts w:ascii="Times New Roman" w:hAnsi="Times New Roman" w:cs="Times New Roman"/>
          <w:b/>
          <w:sz w:val="24"/>
          <w:szCs w:val="24"/>
        </w:rPr>
        <w:t>ESF projekta Nr.9.1.2.0/16/I/001 "Bijušo ieslodzīto integrācija sabiedrībā un darba tirgū" un Nr.9.1.2.0/16/I/001 "Resocializācijas sistēmas efektivitātes paaugstināšana" rezultāti</w:t>
      </w:r>
    </w:p>
    <w:p w14:paraId="563C57E1" w14:textId="3D2CF92E" w:rsidR="008524A7" w:rsidRPr="0088160C" w:rsidRDefault="008524A7" w:rsidP="008524A7">
      <w:pPr>
        <w:autoSpaceDE w:val="0"/>
        <w:autoSpaceDN w:val="0"/>
        <w:adjustRightInd w:val="0"/>
        <w:spacing w:after="0" w:line="240" w:lineRule="auto"/>
        <w:jc w:val="center"/>
        <w:rPr>
          <w:rFonts w:ascii="Times New Roman" w:hAnsi="Times New Roman" w:cs="Times New Roman"/>
          <w:b/>
          <w:color w:val="000000"/>
          <w:sz w:val="24"/>
          <w:szCs w:val="24"/>
        </w:rPr>
      </w:pPr>
      <w:r w:rsidRPr="0088160C">
        <w:rPr>
          <w:rFonts w:ascii="Times New Roman" w:hAnsi="Times New Roman" w:cs="Times New Roman"/>
          <w:b/>
          <w:color w:val="000000"/>
          <w:sz w:val="24"/>
          <w:szCs w:val="24"/>
        </w:rPr>
        <w:t>(</w:t>
      </w:r>
      <w:r w:rsidR="006405C8" w:rsidRPr="0088160C">
        <w:rPr>
          <w:rFonts w:ascii="Times New Roman" w:hAnsi="Times New Roman" w:cs="Times New Roman"/>
          <w:b/>
          <w:color w:val="000000"/>
          <w:sz w:val="24"/>
          <w:szCs w:val="24"/>
        </w:rPr>
        <w:t>Māris Luste</w:t>
      </w:r>
      <w:r w:rsidRPr="0088160C">
        <w:rPr>
          <w:rFonts w:ascii="Times New Roman" w:hAnsi="Times New Roman" w:cs="Times New Roman"/>
          <w:b/>
          <w:color w:val="000000"/>
          <w:sz w:val="24"/>
          <w:szCs w:val="24"/>
        </w:rPr>
        <w:t>)</w:t>
      </w:r>
    </w:p>
    <w:p w14:paraId="6D0A71BB" w14:textId="6E1E6B20" w:rsidR="00392E07" w:rsidRPr="0088160C" w:rsidRDefault="00922D90" w:rsidP="00113E18">
      <w:pPr>
        <w:autoSpaceDE w:val="0"/>
        <w:autoSpaceDN w:val="0"/>
        <w:adjustRightInd w:val="0"/>
        <w:spacing w:after="0" w:line="240" w:lineRule="auto"/>
        <w:jc w:val="center"/>
        <w:rPr>
          <w:rFonts w:ascii="Times New Roman" w:hAnsi="Times New Roman" w:cs="Times New Roman"/>
          <w:b/>
          <w:color w:val="000000" w:themeColor="dark1"/>
          <w:kern w:val="24"/>
          <w:sz w:val="24"/>
          <w:szCs w:val="24"/>
        </w:rPr>
      </w:pPr>
      <w:r w:rsidRPr="0088160C">
        <w:rPr>
          <w:rFonts w:ascii="Times New Roman" w:hAnsi="Times New Roman" w:cs="Times New Roman"/>
          <w:b/>
          <w:color w:val="000000" w:themeColor="dark1"/>
          <w:kern w:val="24"/>
          <w:sz w:val="24"/>
          <w:szCs w:val="24"/>
        </w:rPr>
        <w:t>_____________________________</w:t>
      </w:r>
      <w:r w:rsidR="00392E07" w:rsidRPr="0088160C">
        <w:rPr>
          <w:rFonts w:ascii="Times New Roman" w:hAnsi="Times New Roman" w:cs="Times New Roman"/>
          <w:b/>
          <w:color w:val="000000" w:themeColor="dark1"/>
          <w:kern w:val="24"/>
          <w:sz w:val="24"/>
          <w:szCs w:val="24"/>
        </w:rPr>
        <w:t>_____________________________________</w:t>
      </w:r>
    </w:p>
    <w:p w14:paraId="44BA1370" w14:textId="25BF7AC4" w:rsidR="00392E07" w:rsidRPr="0088160C" w:rsidRDefault="00392E07" w:rsidP="00392E07">
      <w:pPr>
        <w:pStyle w:val="NormalWeb"/>
        <w:spacing w:before="0" w:beforeAutospacing="0" w:after="120" w:afterAutospacing="0"/>
        <w:jc w:val="center"/>
        <w:rPr>
          <w:rFonts w:eastAsiaTheme="minorEastAsia"/>
          <w:b/>
          <w:color w:val="000000" w:themeColor="dark1"/>
          <w:kern w:val="24"/>
        </w:rPr>
      </w:pPr>
      <w:r w:rsidRPr="0088160C">
        <w:rPr>
          <w:b/>
        </w:rPr>
        <w:t xml:space="preserve">Diskusijā piedalās: </w:t>
      </w:r>
      <w:proofErr w:type="spellStart"/>
      <w:r w:rsidR="00EE0498" w:rsidRPr="0088160C">
        <w:rPr>
          <w:b/>
        </w:rPr>
        <w:t>M.Luste</w:t>
      </w:r>
      <w:proofErr w:type="spellEnd"/>
      <w:r w:rsidR="00EE0498" w:rsidRPr="0088160C">
        <w:t xml:space="preserve">, </w:t>
      </w:r>
      <w:proofErr w:type="spellStart"/>
      <w:r w:rsidR="00EE0498" w:rsidRPr="0088160C">
        <w:rPr>
          <w:b/>
        </w:rPr>
        <w:t>I.Alliks</w:t>
      </w:r>
      <w:proofErr w:type="spellEnd"/>
      <w:r w:rsidR="00EE0498" w:rsidRPr="0088160C">
        <w:rPr>
          <w:b/>
        </w:rPr>
        <w:t xml:space="preserve">, </w:t>
      </w:r>
      <w:proofErr w:type="spellStart"/>
      <w:r w:rsidR="00774AF8" w:rsidRPr="0088160C">
        <w:rPr>
          <w:b/>
        </w:rPr>
        <w:t>I.Kalniņa</w:t>
      </w:r>
      <w:proofErr w:type="spellEnd"/>
      <w:r w:rsidR="00774AF8" w:rsidRPr="0088160C">
        <w:rPr>
          <w:b/>
        </w:rPr>
        <w:t xml:space="preserve">, </w:t>
      </w:r>
      <w:proofErr w:type="spellStart"/>
      <w:r w:rsidR="00774AF8" w:rsidRPr="0088160C">
        <w:rPr>
          <w:b/>
        </w:rPr>
        <w:t>M.Pavasare</w:t>
      </w:r>
      <w:proofErr w:type="spellEnd"/>
      <w:r w:rsidR="00774AF8" w:rsidRPr="0088160C">
        <w:rPr>
          <w:b/>
        </w:rPr>
        <w:t xml:space="preserve">, </w:t>
      </w:r>
      <w:proofErr w:type="spellStart"/>
      <w:r w:rsidR="007B0CF4" w:rsidRPr="0088160C">
        <w:rPr>
          <w:b/>
        </w:rPr>
        <w:t>D.Grabe</w:t>
      </w:r>
      <w:proofErr w:type="spellEnd"/>
    </w:p>
    <w:p w14:paraId="224E56C4" w14:textId="77777777" w:rsidR="008C0748" w:rsidRPr="0088160C" w:rsidRDefault="008C0748" w:rsidP="008524A7">
      <w:pPr>
        <w:spacing w:after="120" w:line="240" w:lineRule="auto"/>
        <w:jc w:val="both"/>
        <w:rPr>
          <w:rFonts w:ascii="Times New Roman" w:eastAsia="Times New Roman" w:hAnsi="Times New Roman" w:cs="Times New Roman"/>
          <w:i/>
          <w:sz w:val="24"/>
          <w:szCs w:val="24"/>
        </w:rPr>
      </w:pPr>
    </w:p>
    <w:p w14:paraId="1C8B4429" w14:textId="40A93210" w:rsidR="008524A7" w:rsidRPr="0088160C" w:rsidRDefault="008E0DD8" w:rsidP="008524A7">
      <w:pPr>
        <w:spacing w:after="120" w:line="240" w:lineRule="auto"/>
        <w:jc w:val="both"/>
        <w:rPr>
          <w:rFonts w:ascii="Times New Roman" w:eastAsia="Times New Roman" w:hAnsi="Times New Roman" w:cs="Times New Roman"/>
          <w:sz w:val="24"/>
          <w:szCs w:val="24"/>
        </w:rPr>
      </w:pPr>
      <w:r w:rsidRPr="0088160C">
        <w:rPr>
          <w:rFonts w:ascii="Times New Roman" w:eastAsia="Times New Roman" w:hAnsi="Times New Roman" w:cs="Times New Roman"/>
          <w:b/>
          <w:bCs/>
          <w:i/>
          <w:sz w:val="24"/>
          <w:szCs w:val="24"/>
        </w:rPr>
        <w:t>M.Luste</w:t>
      </w:r>
      <w:r w:rsidR="00BF5ECE" w:rsidRPr="0088160C">
        <w:rPr>
          <w:rFonts w:ascii="Times New Roman" w:eastAsia="Times New Roman" w:hAnsi="Times New Roman" w:cs="Times New Roman"/>
          <w:sz w:val="24"/>
          <w:szCs w:val="24"/>
        </w:rPr>
        <w:t xml:space="preserve"> </w:t>
      </w:r>
      <w:r w:rsidR="0059392A" w:rsidRPr="0088160C">
        <w:rPr>
          <w:rFonts w:ascii="Times New Roman" w:eastAsia="Times New Roman" w:hAnsi="Times New Roman" w:cs="Times New Roman"/>
          <w:sz w:val="24"/>
          <w:szCs w:val="24"/>
        </w:rPr>
        <w:t>sniedz prezentāciju</w:t>
      </w:r>
      <w:r w:rsidR="009B3B76" w:rsidRPr="0088160C">
        <w:rPr>
          <w:rFonts w:ascii="Times New Roman" w:eastAsia="Times New Roman" w:hAnsi="Times New Roman" w:cs="Times New Roman"/>
          <w:sz w:val="24"/>
          <w:szCs w:val="24"/>
        </w:rPr>
        <w:t xml:space="preserve"> </w:t>
      </w:r>
      <w:r w:rsidR="005255AF" w:rsidRPr="0088160C">
        <w:rPr>
          <w:rFonts w:ascii="Times New Roman" w:eastAsia="Times New Roman" w:hAnsi="Times New Roman" w:cs="Times New Roman"/>
          <w:sz w:val="24"/>
          <w:szCs w:val="24"/>
        </w:rPr>
        <w:t>(skatīt pielikumā</w:t>
      </w:r>
      <w:r w:rsidR="009B3B76" w:rsidRPr="0088160C">
        <w:rPr>
          <w:rFonts w:ascii="Times New Roman" w:eastAsia="Times New Roman" w:hAnsi="Times New Roman" w:cs="Times New Roman"/>
          <w:sz w:val="24"/>
          <w:szCs w:val="24"/>
        </w:rPr>
        <w:t>)</w:t>
      </w:r>
      <w:r w:rsidR="008638A1" w:rsidRPr="0088160C">
        <w:rPr>
          <w:rFonts w:ascii="Times New Roman" w:eastAsia="Times New Roman" w:hAnsi="Times New Roman" w:cs="Times New Roman"/>
          <w:sz w:val="24"/>
          <w:szCs w:val="24"/>
        </w:rPr>
        <w:t>.</w:t>
      </w:r>
    </w:p>
    <w:p w14:paraId="29B77A61" w14:textId="6692FB6F" w:rsidR="00F70270" w:rsidRPr="0088160C" w:rsidRDefault="005255AF" w:rsidP="00F70270">
      <w:pPr>
        <w:spacing w:after="120" w:line="240" w:lineRule="auto"/>
        <w:jc w:val="both"/>
        <w:rPr>
          <w:rFonts w:ascii="Times New Roman" w:eastAsia="Times New Roman" w:hAnsi="Times New Roman" w:cs="Times New Roman"/>
          <w:sz w:val="24"/>
          <w:szCs w:val="24"/>
        </w:rPr>
      </w:pPr>
      <w:r w:rsidRPr="0088160C">
        <w:rPr>
          <w:rFonts w:ascii="Times New Roman" w:eastAsia="Times New Roman" w:hAnsi="Times New Roman" w:cs="Times New Roman"/>
          <w:b/>
          <w:bCs/>
          <w:i/>
          <w:sz w:val="24"/>
          <w:szCs w:val="24"/>
        </w:rPr>
        <w:t>I.Kalniņa</w:t>
      </w:r>
      <w:r w:rsidRPr="0088160C">
        <w:rPr>
          <w:rFonts w:ascii="Times New Roman" w:eastAsia="Times New Roman" w:hAnsi="Times New Roman" w:cs="Times New Roman"/>
          <w:i/>
          <w:sz w:val="24"/>
          <w:szCs w:val="24"/>
        </w:rPr>
        <w:t xml:space="preserve"> </w:t>
      </w:r>
      <w:r w:rsidR="00A72693" w:rsidRPr="0088160C">
        <w:rPr>
          <w:rFonts w:ascii="Times New Roman" w:eastAsia="Times New Roman" w:hAnsi="Times New Roman" w:cs="Times New Roman"/>
          <w:sz w:val="24"/>
          <w:szCs w:val="24"/>
        </w:rPr>
        <w:t>jautā</w:t>
      </w:r>
      <w:r w:rsidRPr="0088160C">
        <w:rPr>
          <w:rFonts w:ascii="Times New Roman" w:eastAsia="Times New Roman" w:hAnsi="Times New Roman" w:cs="Times New Roman"/>
          <w:sz w:val="24"/>
          <w:szCs w:val="24"/>
        </w:rPr>
        <w:t xml:space="preserve"> par</w:t>
      </w:r>
      <w:r w:rsidR="00A72693" w:rsidRPr="0088160C">
        <w:rPr>
          <w:rFonts w:ascii="Times New Roman" w:eastAsia="Times New Roman" w:hAnsi="Times New Roman" w:cs="Times New Roman"/>
          <w:sz w:val="24"/>
          <w:szCs w:val="24"/>
        </w:rPr>
        <w:t xml:space="preserve"> sadarbību ar sociālajiem dienestiem</w:t>
      </w:r>
      <w:r w:rsidRPr="0088160C">
        <w:rPr>
          <w:rFonts w:ascii="Times New Roman" w:eastAsia="Times New Roman" w:hAnsi="Times New Roman" w:cs="Times New Roman"/>
          <w:sz w:val="24"/>
          <w:szCs w:val="24"/>
        </w:rPr>
        <w:t xml:space="preserve"> bijušo ieslodzīto reintegrācijai sabiedrībā</w:t>
      </w:r>
      <w:r w:rsidR="00A72693" w:rsidRPr="0088160C">
        <w:rPr>
          <w:rFonts w:ascii="Times New Roman" w:eastAsia="Times New Roman" w:hAnsi="Times New Roman" w:cs="Times New Roman"/>
          <w:sz w:val="24"/>
          <w:szCs w:val="24"/>
        </w:rPr>
        <w:t>. Kāda tā ir bijusi līdz šim?</w:t>
      </w:r>
      <w:r w:rsidR="00F70270" w:rsidRPr="0088160C">
        <w:rPr>
          <w:rFonts w:ascii="Times New Roman" w:eastAsia="Times New Roman" w:hAnsi="Times New Roman" w:cs="Times New Roman"/>
          <w:sz w:val="24"/>
          <w:szCs w:val="24"/>
        </w:rPr>
        <w:t xml:space="preserve"> </w:t>
      </w:r>
    </w:p>
    <w:p w14:paraId="6C062422" w14:textId="039F796E" w:rsidR="001955F7" w:rsidRPr="0088160C" w:rsidRDefault="001955F7" w:rsidP="00F70270">
      <w:pPr>
        <w:spacing w:after="120" w:line="240" w:lineRule="auto"/>
        <w:jc w:val="both"/>
        <w:rPr>
          <w:rFonts w:ascii="Times New Roman" w:eastAsia="Times New Roman" w:hAnsi="Times New Roman" w:cs="Times New Roman"/>
          <w:sz w:val="24"/>
          <w:szCs w:val="24"/>
        </w:rPr>
      </w:pPr>
      <w:r w:rsidRPr="0088160C">
        <w:rPr>
          <w:rFonts w:ascii="Times New Roman" w:eastAsia="Times New Roman" w:hAnsi="Times New Roman" w:cs="Times New Roman"/>
          <w:b/>
          <w:bCs/>
          <w:i/>
          <w:sz w:val="24"/>
          <w:szCs w:val="24"/>
        </w:rPr>
        <w:t>M.Luste</w:t>
      </w:r>
      <w:r w:rsidRPr="0088160C">
        <w:rPr>
          <w:rFonts w:ascii="Times New Roman" w:eastAsia="Times New Roman" w:hAnsi="Times New Roman" w:cs="Times New Roman"/>
          <w:sz w:val="24"/>
          <w:szCs w:val="24"/>
        </w:rPr>
        <w:t xml:space="preserve"> </w:t>
      </w:r>
      <w:r w:rsidR="00C76540" w:rsidRPr="0088160C">
        <w:rPr>
          <w:rFonts w:ascii="Times New Roman" w:eastAsia="Times New Roman" w:hAnsi="Times New Roman" w:cs="Times New Roman"/>
          <w:sz w:val="24"/>
          <w:szCs w:val="24"/>
        </w:rPr>
        <w:t>i</w:t>
      </w:r>
      <w:r w:rsidR="00866D36" w:rsidRPr="0088160C">
        <w:rPr>
          <w:rFonts w:ascii="Times New Roman" w:eastAsia="Times New Roman" w:hAnsi="Times New Roman" w:cs="Times New Roman"/>
          <w:sz w:val="24"/>
          <w:szCs w:val="24"/>
        </w:rPr>
        <w:t>r gadījumi, kad ieslodzītais pēc atbrīvošanas no ieslodzījuma vietas jau tiek nodrošināts ar dzīvojamo platību, bet ir pietiekami daudz bijušo ieslodzīto, kuriem nav noteikta deklarētā dzīvesvieta</w:t>
      </w:r>
      <w:r w:rsidR="00C76540" w:rsidRPr="0088160C">
        <w:rPr>
          <w:rFonts w:ascii="Times New Roman" w:eastAsia="Times New Roman" w:hAnsi="Times New Roman" w:cs="Times New Roman"/>
          <w:sz w:val="24"/>
          <w:szCs w:val="24"/>
        </w:rPr>
        <w:t>, ka</w:t>
      </w:r>
      <w:r w:rsidR="00CC070C">
        <w:rPr>
          <w:rFonts w:ascii="Times New Roman" w:eastAsia="Times New Roman" w:hAnsi="Times New Roman" w:cs="Times New Roman"/>
          <w:sz w:val="24"/>
          <w:szCs w:val="24"/>
        </w:rPr>
        <w:t>s</w:t>
      </w:r>
      <w:r w:rsidR="00C76540" w:rsidRPr="0088160C">
        <w:rPr>
          <w:rFonts w:ascii="Times New Roman" w:eastAsia="Times New Roman" w:hAnsi="Times New Roman" w:cs="Times New Roman"/>
          <w:sz w:val="24"/>
          <w:szCs w:val="24"/>
        </w:rPr>
        <w:t xml:space="preserve"> rada potenciāli</w:t>
      </w:r>
      <w:r w:rsidR="0077569A" w:rsidRPr="0088160C">
        <w:rPr>
          <w:rFonts w:ascii="Times New Roman" w:eastAsia="Times New Roman" w:hAnsi="Times New Roman" w:cs="Times New Roman"/>
          <w:sz w:val="24"/>
          <w:szCs w:val="24"/>
        </w:rPr>
        <w:t xml:space="preserve"> bīstamu situāciju, ka</w:t>
      </w:r>
      <w:r w:rsidR="00C76540" w:rsidRPr="0088160C">
        <w:rPr>
          <w:rFonts w:ascii="Times New Roman" w:eastAsia="Times New Roman" w:hAnsi="Times New Roman" w:cs="Times New Roman"/>
          <w:sz w:val="24"/>
          <w:szCs w:val="24"/>
        </w:rPr>
        <w:t xml:space="preserve"> atkārtoti tiks izdarīts noziedzīgs nodarījums, kādēļ atgriezīsies atpakaļ ieslodzījuma vietā. Ieslodzījuma vietu pārvaldei (</w:t>
      </w:r>
      <w:r w:rsidR="00866D36" w:rsidRPr="0088160C">
        <w:rPr>
          <w:rFonts w:ascii="Times New Roman" w:eastAsia="Times New Roman" w:hAnsi="Times New Roman" w:cs="Times New Roman"/>
          <w:sz w:val="24"/>
          <w:szCs w:val="24"/>
        </w:rPr>
        <w:t>IEVP</w:t>
      </w:r>
      <w:r w:rsidR="00C76540" w:rsidRPr="0088160C">
        <w:rPr>
          <w:rFonts w:ascii="Times New Roman" w:eastAsia="Times New Roman" w:hAnsi="Times New Roman" w:cs="Times New Roman"/>
          <w:sz w:val="24"/>
          <w:szCs w:val="24"/>
        </w:rPr>
        <w:t>)</w:t>
      </w:r>
      <w:r w:rsidR="00866D36" w:rsidRPr="0088160C">
        <w:rPr>
          <w:rFonts w:ascii="Times New Roman" w:eastAsia="Times New Roman" w:hAnsi="Times New Roman" w:cs="Times New Roman"/>
          <w:sz w:val="24"/>
          <w:szCs w:val="24"/>
        </w:rPr>
        <w:t xml:space="preserve"> ir risku un vajadzību novērtēšanas instruments</w:t>
      </w:r>
      <w:r w:rsidR="00C76540" w:rsidRPr="0088160C">
        <w:rPr>
          <w:rFonts w:ascii="Times New Roman" w:eastAsia="Times New Roman" w:hAnsi="Times New Roman" w:cs="Times New Roman"/>
          <w:sz w:val="24"/>
          <w:szCs w:val="24"/>
        </w:rPr>
        <w:t>,</w:t>
      </w:r>
      <w:r w:rsidR="00866D36" w:rsidRPr="0088160C">
        <w:rPr>
          <w:rFonts w:ascii="Times New Roman" w:eastAsia="Times New Roman" w:hAnsi="Times New Roman" w:cs="Times New Roman"/>
          <w:sz w:val="24"/>
          <w:szCs w:val="24"/>
        </w:rPr>
        <w:t xml:space="preserve"> un sociāl</w:t>
      </w:r>
      <w:r w:rsidR="00C76540" w:rsidRPr="0088160C">
        <w:rPr>
          <w:rFonts w:ascii="Times New Roman" w:eastAsia="Times New Roman" w:hAnsi="Times New Roman" w:cs="Times New Roman"/>
          <w:sz w:val="24"/>
          <w:szCs w:val="24"/>
        </w:rPr>
        <w:t>aj</w:t>
      </w:r>
      <w:r w:rsidR="00866D36" w:rsidRPr="0088160C">
        <w:rPr>
          <w:rFonts w:ascii="Times New Roman" w:eastAsia="Times New Roman" w:hAnsi="Times New Roman" w:cs="Times New Roman"/>
          <w:sz w:val="24"/>
          <w:szCs w:val="24"/>
        </w:rPr>
        <w:t>iem dienestiem ir sociālās funkcionēšanas instruments, informācija pārklājas, bet nenotiek apmaiņa ar informāciju</w:t>
      </w:r>
      <w:r w:rsidR="00C76540" w:rsidRPr="0088160C">
        <w:rPr>
          <w:rFonts w:ascii="Times New Roman" w:eastAsia="Times New Roman" w:hAnsi="Times New Roman" w:cs="Times New Roman"/>
          <w:sz w:val="24"/>
          <w:szCs w:val="24"/>
        </w:rPr>
        <w:t>, tādēļ nereti nenotiek efektīva komunikācija un jautājumu risināšana, kas vērsta uz klienta vajadzībām.</w:t>
      </w:r>
    </w:p>
    <w:p w14:paraId="066850E0" w14:textId="3E304E67" w:rsidR="00EA759C" w:rsidRPr="0088160C" w:rsidRDefault="00EA759C" w:rsidP="00F70270">
      <w:pPr>
        <w:spacing w:after="120" w:line="240" w:lineRule="auto"/>
        <w:jc w:val="both"/>
        <w:rPr>
          <w:rFonts w:ascii="Times New Roman" w:eastAsia="Times New Roman" w:hAnsi="Times New Roman" w:cs="Times New Roman"/>
          <w:sz w:val="24"/>
          <w:szCs w:val="24"/>
        </w:rPr>
      </w:pPr>
      <w:proofErr w:type="spellStart"/>
      <w:r w:rsidRPr="0088160C">
        <w:rPr>
          <w:rFonts w:ascii="Times New Roman" w:eastAsia="Times New Roman" w:hAnsi="Times New Roman" w:cs="Times New Roman"/>
          <w:b/>
          <w:bCs/>
          <w:i/>
          <w:sz w:val="24"/>
          <w:szCs w:val="24"/>
        </w:rPr>
        <w:lastRenderedPageBreak/>
        <w:t>I.Alliks</w:t>
      </w:r>
      <w:proofErr w:type="spellEnd"/>
      <w:r w:rsidRPr="0088160C">
        <w:rPr>
          <w:rFonts w:ascii="Times New Roman" w:eastAsia="Times New Roman" w:hAnsi="Times New Roman" w:cs="Times New Roman"/>
          <w:sz w:val="24"/>
          <w:szCs w:val="24"/>
        </w:rPr>
        <w:t xml:space="preserve"> jautā</w:t>
      </w:r>
      <w:r w:rsidR="00C76540" w:rsidRPr="0088160C">
        <w:rPr>
          <w:rFonts w:ascii="Times New Roman" w:eastAsia="Times New Roman" w:hAnsi="Times New Roman" w:cs="Times New Roman"/>
          <w:sz w:val="24"/>
          <w:szCs w:val="24"/>
        </w:rPr>
        <w:t>, v</w:t>
      </w:r>
      <w:r w:rsidRPr="0088160C">
        <w:rPr>
          <w:rFonts w:ascii="Times New Roman" w:eastAsia="Times New Roman" w:hAnsi="Times New Roman" w:cs="Times New Roman"/>
          <w:sz w:val="24"/>
          <w:szCs w:val="24"/>
        </w:rPr>
        <w:t xml:space="preserve">ai IEVP un </w:t>
      </w:r>
      <w:r w:rsidR="00C76540" w:rsidRPr="0088160C">
        <w:rPr>
          <w:rFonts w:ascii="Times New Roman" w:eastAsia="Times New Roman" w:hAnsi="Times New Roman" w:cs="Times New Roman"/>
          <w:sz w:val="24"/>
          <w:szCs w:val="24"/>
        </w:rPr>
        <w:t>s</w:t>
      </w:r>
      <w:r w:rsidRPr="0088160C">
        <w:rPr>
          <w:rFonts w:ascii="Times New Roman" w:eastAsia="Times New Roman" w:hAnsi="Times New Roman" w:cs="Times New Roman"/>
          <w:sz w:val="24"/>
          <w:szCs w:val="24"/>
        </w:rPr>
        <w:t>ociālajiem dienestiem ir problēmas ar informācijas apmaiņu par ieslodzītajiem pirms to atbrīvošanās</w:t>
      </w:r>
      <w:r w:rsidR="00C76540" w:rsidRPr="0088160C">
        <w:rPr>
          <w:rFonts w:ascii="Times New Roman" w:eastAsia="Times New Roman" w:hAnsi="Times New Roman" w:cs="Times New Roman"/>
          <w:sz w:val="24"/>
          <w:szCs w:val="24"/>
        </w:rPr>
        <w:t>, jo, ja tā ir, tad tas ir pretēji visai sociālās palīdzības būtībai</w:t>
      </w:r>
      <w:r w:rsidRPr="0088160C">
        <w:rPr>
          <w:rFonts w:ascii="Times New Roman" w:eastAsia="Times New Roman" w:hAnsi="Times New Roman" w:cs="Times New Roman"/>
          <w:sz w:val="24"/>
          <w:szCs w:val="24"/>
        </w:rPr>
        <w:t>?</w:t>
      </w:r>
    </w:p>
    <w:p w14:paraId="0F0F25C3" w14:textId="7B282E11" w:rsidR="00866D36" w:rsidRPr="0088160C" w:rsidRDefault="006A6C3E" w:rsidP="00F70270">
      <w:pPr>
        <w:spacing w:after="120" w:line="240" w:lineRule="auto"/>
        <w:jc w:val="both"/>
        <w:rPr>
          <w:rFonts w:ascii="Times New Roman" w:eastAsia="Times New Roman" w:hAnsi="Times New Roman" w:cs="Times New Roman"/>
          <w:sz w:val="24"/>
          <w:szCs w:val="24"/>
        </w:rPr>
      </w:pPr>
      <w:r w:rsidRPr="0088160C">
        <w:rPr>
          <w:rFonts w:ascii="Times New Roman" w:eastAsia="Times New Roman" w:hAnsi="Times New Roman" w:cs="Times New Roman"/>
          <w:b/>
          <w:bCs/>
          <w:i/>
          <w:sz w:val="24"/>
          <w:szCs w:val="24"/>
        </w:rPr>
        <w:t>M.Luste</w:t>
      </w:r>
      <w:r w:rsidRPr="0088160C">
        <w:rPr>
          <w:rFonts w:ascii="Times New Roman" w:eastAsia="Times New Roman" w:hAnsi="Times New Roman" w:cs="Times New Roman"/>
          <w:sz w:val="24"/>
          <w:szCs w:val="24"/>
        </w:rPr>
        <w:t xml:space="preserve"> apstiprina, ka šobrīd šāda problēma pastāv</w:t>
      </w:r>
      <w:r w:rsidR="00C81E35" w:rsidRPr="0088160C">
        <w:rPr>
          <w:rFonts w:ascii="Times New Roman" w:eastAsia="Times New Roman" w:hAnsi="Times New Roman" w:cs="Times New Roman"/>
          <w:sz w:val="24"/>
          <w:szCs w:val="24"/>
        </w:rPr>
        <w:t>.</w:t>
      </w:r>
    </w:p>
    <w:p w14:paraId="520D3062" w14:textId="1995CDA0" w:rsidR="006C34E4" w:rsidRPr="0088160C" w:rsidRDefault="00C76540" w:rsidP="00F70270">
      <w:pPr>
        <w:spacing w:after="120" w:line="240" w:lineRule="auto"/>
        <w:jc w:val="both"/>
        <w:rPr>
          <w:rFonts w:ascii="Times New Roman" w:eastAsia="Times New Roman" w:hAnsi="Times New Roman" w:cs="Times New Roman"/>
          <w:sz w:val="24"/>
          <w:szCs w:val="24"/>
        </w:rPr>
      </w:pPr>
      <w:r w:rsidRPr="0088160C">
        <w:rPr>
          <w:rFonts w:ascii="Times New Roman" w:eastAsia="Times New Roman" w:hAnsi="Times New Roman" w:cs="Times New Roman"/>
          <w:b/>
          <w:bCs/>
          <w:i/>
          <w:sz w:val="24"/>
          <w:szCs w:val="24"/>
        </w:rPr>
        <w:t>I.Kalniņa</w:t>
      </w:r>
      <w:r w:rsidRPr="0088160C">
        <w:rPr>
          <w:rFonts w:ascii="Times New Roman" w:eastAsia="Times New Roman" w:hAnsi="Times New Roman" w:cs="Times New Roman"/>
          <w:i/>
          <w:sz w:val="24"/>
          <w:szCs w:val="24"/>
        </w:rPr>
        <w:t xml:space="preserve"> </w:t>
      </w:r>
      <w:r w:rsidR="006C34E4" w:rsidRPr="0088160C">
        <w:rPr>
          <w:rFonts w:ascii="Times New Roman" w:eastAsia="Times New Roman" w:hAnsi="Times New Roman" w:cs="Times New Roman"/>
          <w:sz w:val="24"/>
          <w:szCs w:val="24"/>
        </w:rPr>
        <w:t>komentē</w:t>
      </w:r>
      <w:r w:rsidRPr="0088160C">
        <w:rPr>
          <w:rFonts w:ascii="Times New Roman" w:eastAsia="Times New Roman" w:hAnsi="Times New Roman" w:cs="Times New Roman"/>
          <w:sz w:val="24"/>
          <w:szCs w:val="24"/>
        </w:rPr>
        <w:t>, ka agrāk</w:t>
      </w:r>
      <w:r w:rsidR="006C34E4" w:rsidRPr="0088160C">
        <w:rPr>
          <w:rFonts w:ascii="Times New Roman" w:eastAsia="Times New Roman" w:hAnsi="Times New Roman" w:cs="Times New Roman"/>
          <w:sz w:val="24"/>
          <w:szCs w:val="24"/>
        </w:rPr>
        <w:t xml:space="preserve"> IEVP</w:t>
      </w:r>
      <w:r w:rsidRPr="0088160C">
        <w:rPr>
          <w:rFonts w:ascii="Times New Roman" w:eastAsia="Times New Roman" w:hAnsi="Times New Roman" w:cs="Times New Roman"/>
          <w:sz w:val="24"/>
          <w:szCs w:val="24"/>
        </w:rPr>
        <w:t xml:space="preserve"> sešus mēnešus pirms cilvēka atbrīvošanas no ieslodzījuma</w:t>
      </w:r>
      <w:r w:rsidR="006C34E4" w:rsidRPr="0088160C">
        <w:rPr>
          <w:rFonts w:ascii="Times New Roman" w:eastAsia="Times New Roman" w:hAnsi="Times New Roman" w:cs="Times New Roman"/>
          <w:sz w:val="24"/>
          <w:szCs w:val="24"/>
        </w:rPr>
        <w:t xml:space="preserve"> rakstīja sociālajiem dienestiem, </w:t>
      </w:r>
      <w:r w:rsidRPr="0088160C">
        <w:rPr>
          <w:rFonts w:ascii="Times New Roman" w:eastAsia="Times New Roman" w:hAnsi="Times New Roman" w:cs="Times New Roman"/>
          <w:sz w:val="24"/>
          <w:szCs w:val="24"/>
        </w:rPr>
        <w:t xml:space="preserve">lai cilvēks tiktu </w:t>
      </w:r>
      <w:r w:rsidR="006C34E4" w:rsidRPr="0088160C">
        <w:rPr>
          <w:rFonts w:ascii="Times New Roman" w:eastAsia="Times New Roman" w:hAnsi="Times New Roman" w:cs="Times New Roman"/>
          <w:sz w:val="24"/>
          <w:szCs w:val="24"/>
        </w:rPr>
        <w:t>uzņemt dzīvokļu pieprasītāju rindā.</w:t>
      </w:r>
      <w:r w:rsidRPr="0088160C">
        <w:rPr>
          <w:rFonts w:ascii="Times New Roman" w:eastAsia="Times New Roman" w:hAnsi="Times New Roman" w:cs="Times New Roman"/>
          <w:sz w:val="24"/>
          <w:szCs w:val="24"/>
        </w:rPr>
        <w:t xml:space="preserve"> Nav informācijas, ka šī kārtība vairāk neeksistē.</w:t>
      </w:r>
    </w:p>
    <w:p w14:paraId="6B2939AF" w14:textId="15B65B38" w:rsidR="001A145F" w:rsidRPr="0088160C" w:rsidRDefault="00C76540" w:rsidP="00F70270">
      <w:pPr>
        <w:spacing w:after="120" w:line="240" w:lineRule="auto"/>
        <w:jc w:val="both"/>
        <w:rPr>
          <w:rFonts w:ascii="Times New Roman" w:eastAsia="Times New Roman" w:hAnsi="Times New Roman" w:cs="Times New Roman"/>
          <w:sz w:val="24"/>
          <w:szCs w:val="24"/>
        </w:rPr>
      </w:pPr>
      <w:proofErr w:type="spellStart"/>
      <w:r w:rsidRPr="0088160C">
        <w:rPr>
          <w:rFonts w:ascii="Times New Roman" w:eastAsia="Times New Roman" w:hAnsi="Times New Roman" w:cs="Times New Roman"/>
          <w:b/>
          <w:bCs/>
          <w:i/>
          <w:sz w:val="24"/>
          <w:szCs w:val="24"/>
        </w:rPr>
        <w:t>M.Pavasare</w:t>
      </w:r>
      <w:proofErr w:type="spellEnd"/>
      <w:r w:rsidRPr="0088160C">
        <w:rPr>
          <w:rFonts w:ascii="Times New Roman" w:eastAsia="Times New Roman" w:hAnsi="Times New Roman" w:cs="Times New Roman"/>
          <w:i/>
          <w:sz w:val="24"/>
          <w:szCs w:val="24"/>
        </w:rPr>
        <w:t xml:space="preserve"> </w:t>
      </w:r>
      <w:r w:rsidRPr="0088160C">
        <w:rPr>
          <w:rFonts w:ascii="Times New Roman" w:eastAsia="Times New Roman" w:hAnsi="Times New Roman" w:cs="Times New Roman"/>
          <w:iCs/>
          <w:sz w:val="24"/>
          <w:szCs w:val="24"/>
        </w:rPr>
        <w:t>skaidro, ka</w:t>
      </w:r>
      <w:r w:rsidR="0093777C" w:rsidRPr="0088160C">
        <w:rPr>
          <w:rFonts w:ascii="Times New Roman" w:eastAsia="Times New Roman" w:hAnsi="Times New Roman" w:cs="Times New Roman"/>
          <w:i/>
          <w:sz w:val="24"/>
          <w:szCs w:val="24"/>
        </w:rPr>
        <w:t xml:space="preserve"> </w:t>
      </w:r>
      <w:r w:rsidRPr="0088160C">
        <w:rPr>
          <w:rFonts w:ascii="Times New Roman" w:eastAsia="Times New Roman" w:hAnsi="Times New Roman" w:cs="Times New Roman"/>
          <w:sz w:val="24"/>
          <w:szCs w:val="24"/>
        </w:rPr>
        <w:t>l</w:t>
      </w:r>
      <w:r w:rsidR="001A145F" w:rsidRPr="0088160C">
        <w:rPr>
          <w:rFonts w:ascii="Times New Roman" w:eastAsia="Times New Roman" w:hAnsi="Times New Roman" w:cs="Times New Roman"/>
          <w:sz w:val="24"/>
          <w:szCs w:val="24"/>
        </w:rPr>
        <w:t>ikumā „Par palīdzību dzīvokļu jautājumu risināšanā”</w:t>
      </w:r>
      <w:r w:rsidR="0093777C" w:rsidRPr="0088160C">
        <w:rPr>
          <w:rFonts w:ascii="Times New Roman" w:eastAsia="Times New Roman" w:hAnsi="Times New Roman" w:cs="Times New Roman"/>
          <w:sz w:val="24"/>
          <w:szCs w:val="24"/>
        </w:rPr>
        <w:t xml:space="preserve"> ir noteikts, ka pēc atbrīvošanās no ieslodzījuma vietas tiek novērtēta atbilstība maznodrošinātā statusam. </w:t>
      </w:r>
      <w:r w:rsidR="0077569A" w:rsidRPr="0088160C">
        <w:rPr>
          <w:rFonts w:ascii="Times New Roman" w:eastAsia="Times New Roman" w:hAnsi="Times New Roman" w:cs="Times New Roman"/>
          <w:sz w:val="24"/>
          <w:szCs w:val="24"/>
        </w:rPr>
        <w:t xml:space="preserve">Ja personai nav deklarētā dzīvesvieta, </w:t>
      </w:r>
      <w:r w:rsidR="0093777C" w:rsidRPr="0088160C">
        <w:rPr>
          <w:rFonts w:ascii="Times New Roman" w:eastAsia="Times New Roman" w:hAnsi="Times New Roman" w:cs="Times New Roman"/>
          <w:sz w:val="24"/>
          <w:szCs w:val="24"/>
        </w:rPr>
        <w:t>pēc atbrīvošanas persona nevien</w:t>
      </w:r>
      <w:r w:rsidRPr="0088160C">
        <w:rPr>
          <w:rFonts w:ascii="Times New Roman" w:eastAsia="Times New Roman" w:hAnsi="Times New Roman" w:cs="Times New Roman"/>
          <w:sz w:val="24"/>
          <w:szCs w:val="24"/>
        </w:rPr>
        <w:t>ai pašvaldībai nav piederīga, kura varētu šo novērtēšanas procesu v</w:t>
      </w:r>
      <w:r w:rsidR="0077569A" w:rsidRPr="0088160C">
        <w:rPr>
          <w:rFonts w:ascii="Times New Roman" w:eastAsia="Times New Roman" w:hAnsi="Times New Roman" w:cs="Times New Roman"/>
          <w:sz w:val="24"/>
          <w:szCs w:val="24"/>
        </w:rPr>
        <w:t>eikt un tas kavē integrācijas procesu.</w:t>
      </w:r>
    </w:p>
    <w:p w14:paraId="4007DCF7" w14:textId="24EE3DD3" w:rsidR="001A145F" w:rsidRPr="0088160C" w:rsidRDefault="001A145F" w:rsidP="00F70270">
      <w:pPr>
        <w:spacing w:after="120" w:line="240" w:lineRule="auto"/>
        <w:jc w:val="both"/>
        <w:rPr>
          <w:rFonts w:ascii="Times New Roman" w:eastAsia="Times New Roman" w:hAnsi="Times New Roman" w:cs="Times New Roman"/>
          <w:sz w:val="24"/>
          <w:szCs w:val="24"/>
        </w:rPr>
      </w:pPr>
      <w:proofErr w:type="spellStart"/>
      <w:r w:rsidRPr="0088160C">
        <w:rPr>
          <w:rFonts w:ascii="Times New Roman" w:eastAsia="Times New Roman" w:hAnsi="Times New Roman" w:cs="Times New Roman"/>
          <w:b/>
          <w:bCs/>
          <w:i/>
          <w:sz w:val="24"/>
          <w:szCs w:val="24"/>
        </w:rPr>
        <w:t>I.Alliks</w:t>
      </w:r>
      <w:proofErr w:type="spellEnd"/>
      <w:r w:rsidRPr="0088160C">
        <w:rPr>
          <w:rFonts w:ascii="Times New Roman" w:eastAsia="Times New Roman" w:hAnsi="Times New Roman" w:cs="Times New Roman"/>
          <w:sz w:val="24"/>
          <w:szCs w:val="24"/>
        </w:rPr>
        <w:t xml:space="preserve"> </w:t>
      </w:r>
      <w:r w:rsidR="00C76540" w:rsidRPr="0088160C">
        <w:rPr>
          <w:rFonts w:ascii="Times New Roman" w:eastAsia="Times New Roman" w:hAnsi="Times New Roman" w:cs="Times New Roman"/>
          <w:sz w:val="24"/>
          <w:szCs w:val="24"/>
        </w:rPr>
        <w:t>interesējas, kāpēc</w:t>
      </w:r>
      <w:r w:rsidRPr="0088160C">
        <w:rPr>
          <w:rFonts w:ascii="Times New Roman" w:eastAsia="Times New Roman" w:hAnsi="Times New Roman" w:cs="Times New Roman"/>
          <w:sz w:val="24"/>
          <w:szCs w:val="24"/>
        </w:rPr>
        <w:t xml:space="preserve"> pašvald</w:t>
      </w:r>
      <w:r w:rsidR="004354DC" w:rsidRPr="0088160C">
        <w:rPr>
          <w:rFonts w:ascii="Times New Roman" w:eastAsia="Times New Roman" w:hAnsi="Times New Roman" w:cs="Times New Roman"/>
          <w:sz w:val="24"/>
          <w:szCs w:val="24"/>
        </w:rPr>
        <w:t>ība</w:t>
      </w:r>
      <w:r w:rsidR="00C76540" w:rsidRPr="0088160C">
        <w:rPr>
          <w:rFonts w:ascii="Times New Roman" w:eastAsia="Times New Roman" w:hAnsi="Times New Roman" w:cs="Times New Roman"/>
          <w:sz w:val="24"/>
          <w:szCs w:val="24"/>
        </w:rPr>
        <w:t>s</w:t>
      </w:r>
      <w:r w:rsidR="004354DC" w:rsidRPr="0088160C">
        <w:rPr>
          <w:rFonts w:ascii="Times New Roman" w:eastAsia="Times New Roman" w:hAnsi="Times New Roman" w:cs="Times New Roman"/>
          <w:sz w:val="24"/>
          <w:szCs w:val="24"/>
        </w:rPr>
        <w:t xml:space="preserve"> sešu</w:t>
      </w:r>
      <w:r w:rsidRPr="0088160C">
        <w:rPr>
          <w:rFonts w:ascii="Times New Roman" w:eastAsia="Times New Roman" w:hAnsi="Times New Roman" w:cs="Times New Roman"/>
          <w:sz w:val="24"/>
          <w:szCs w:val="24"/>
        </w:rPr>
        <w:t>s mēnešus pirms ieslodzītā atbrīvošanas prasa informāciju, ja nekas netiek darīts?</w:t>
      </w:r>
    </w:p>
    <w:p w14:paraId="2018D2CA" w14:textId="37274A9E" w:rsidR="0093777C" w:rsidRPr="0088160C" w:rsidRDefault="00C76540" w:rsidP="00F70270">
      <w:pPr>
        <w:spacing w:after="120" w:line="240" w:lineRule="auto"/>
        <w:jc w:val="both"/>
        <w:rPr>
          <w:rFonts w:ascii="Times New Roman" w:eastAsia="Times New Roman" w:hAnsi="Times New Roman" w:cs="Times New Roman"/>
          <w:sz w:val="24"/>
          <w:szCs w:val="24"/>
        </w:rPr>
      </w:pPr>
      <w:r w:rsidRPr="0088160C">
        <w:rPr>
          <w:rFonts w:ascii="Times New Roman" w:eastAsia="Times New Roman" w:hAnsi="Times New Roman" w:cs="Times New Roman"/>
          <w:b/>
          <w:bCs/>
          <w:iCs/>
          <w:sz w:val="24"/>
          <w:szCs w:val="24"/>
        </w:rPr>
        <w:t>I.Kalniņa</w:t>
      </w:r>
      <w:r w:rsidR="001A145F" w:rsidRPr="0088160C">
        <w:rPr>
          <w:rFonts w:ascii="Times New Roman" w:eastAsia="Times New Roman" w:hAnsi="Times New Roman" w:cs="Times New Roman"/>
          <w:sz w:val="24"/>
          <w:szCs w:val="24"/>
        </w:rPr>
        <w:t xml:space="preserve"> atbild</w:t>
      </w:r>
      <w:r w:rsidRPr="0088160C">
        <w:rPr>
          <w:rFonts w:ascii="Times New Roman" w:eastAsia="Times New Roman" w:hAnsi="Times New Roman" w:cs="Times New Roman"/>
          <w:sz w:val="24"/>
          <w:szCs w:val="24"/>
        </w:rPr>
        <w:t xml:space="preserve">, ka </w:t>
      </w:r>
      <w:r w:rsidR="001A145F" w:rsidRPr="0088160C">
        <w:rPr>
          <w:rFonts w:ascii="Times New Roman" w:eastAsia="Times New Roman" w:hAnsi="Times New Roman" w:cs="Times New Roman"/>
          <w:sz w:val="24"/>
          <w:szCs w:val="24"/>
        </w:rPr>
        <w:t xml:space="preserve">IEVP izsūta informāciju zināšanai. </w:t>
      </w:r>
      <w:r w:rsidR="0008797F" w:rsidRPr="0088160C">
        <w:rPr>
          <w:rFonts w:ascii="Times New Roman" w:eastAsia="Times New Roman" w:hAnsi="Times New Roman" w:cs="Times New Roman"/>
          <w:sz w:val="24"/>
          <w:szCs w:val="24"/>
        </w:rPr>
        <w:t>Neskatoties uz to, ka IEVP sniedz informāciju pašvaldībai par personu, kura tiks atbrīvota, pašvaldības sociālais dienests ar personu darbu uzsāk tikai tad</w:t>
      </w:r>
      <w:r w:rsidR="004354DC" w:rsidRPr="0088160C">
        <w:rPr>
          <w:rFonts w:ascii="Times New Roman" w:eastAsia="Times New Roman" w:hAnsi="Times New Roman" w:cs="Times New Roman"/>
          <w:sz w:val="24"/>
          <w:szCs w:val="24"/>
        </w:rPr>
        <w:t>,</w:t>
      </w:r>
      <w:r w:rsidR="0008797F" w:rsidRPr="0088160C">
        <w:rPr>
          <w:rFonts w:ascii="Times New Roman" w:eastAsia="Times New Roman" w:hAnsi="Times New Roman" w:cs="Times New Roman"/>
          <w:sz w:val="24"/>
          <w:szCs w:val="24"/>
        </w:rPr>
        <w:t xml:space="preserve"> kad persona fiziski ir </w:t>
      </w:r>
      <w:r w:rsidRPr="0088160C">
        <w:rPr>
          <w:rFonts w:ascii="Times New Roman" w:eastAsia="Times New Roman" w:hAnsi="Times New Roman" w:cs="Times New Roman"/>
          <w:sz w:val="24"/>
          <w:szCs w:val="24"/>
        </w:rPr>
        <w:t>atbrīvota un vēršas sociālajā dienestā pēc palīdzības</w:t>
      </w:r>
      <w:r w:rsidR="0008797F" w:rsidRPr="0088160C">
        <w:rPr>
          <w:rFonts w:ascii="Times New Roman" w:eastAsia="Times New Roman" w:hAnsi="Times New Roman" w:cs="Times New Roman"/>
          <w:sz w:val="24"/>
          <w:szCs w:val="24"/>
        </w:rPr>
        <w:t>.</w:t>
      </w:r>
    </w:p>
    <w:p w14:paraId="71547550" w14:textId="3B1BF7CE" w:rsidR="003E4A36" w:rsidRPr="0088160C" w:rsidRDefault="003E4A36" w:rsidP="00F70270">
      <w:pPr>
        <w:spacing w:after="120" w:line="240" w:lineRule="auto"/>
        <w:jc w:val="both"/>
        <w:rPr>
          <w:rFonts w:ascii="Times New Roman" w:eastAsia="Times New Roman" w:hAnsi="Times New Roman" w:cs="Times New Roman"/>
          <w:sz w:val="24"/>
          <w:szCs w:val="24"/>
        </w:rPr>
      </w:pPr>
      <w:r w:rsidRPr="0088160C">
        <w:rPr>
          <w:rFonts w:ascii="Times New Roman" w:eastAsia="Times New Roman" w:hAnsi="Times New Roman" w:cs="Times New Roman"/>
          <w:b/>
          <w:bCs/>
          <w:iCs/>
          <w:sz w:val="24"/>
          <w:szCs w:val="24"/>
        </w:rPr>
        <w:t>M.Luste</w:t>
      </w:r>
      <w:r w:rsidRPr="0088160C">
        <w:rPr>
          <w:rFonts w:ascii="Times New Roman" w:eastAsia="Times New Roman" w:hAnsi="Times New Roman" w:cs="Times New Roman"/>
          <w:sz w:val="24"/>
          <w:szCs w:val="24"/>
        </w:rPr>
        <w:t xml:space="preserve"> </w:t>
      </w:r>
      <w:r w:rsidR="00C76540" w:rsidRPr="0088160C">
        <w:rPr>
          <w:rFonts w:ascii="Times New Roman" w:eastAsia="Times New Roman" w:hAnsi="Times New Roman" w:cs="Times New Roman"/>
          <w:sz w:val="24"/>
          <w:szCs w:val="24"/>
        </w:rPr>
        <w:t>papildina, ka a</w:t>
      </w:r>
      <w:r w:rsidRPr="0088160C">
        <w:rPr>
          <w:rFonts w:ascii="Times New Roman" w:eastAsia="Times New Roman" w:hAnsi="Times New Roman" w:cs="Times New Roman"/>
          <w:sz w:val="24"/>
          <w:szCs w:val="24"/>
        </w:rPr>
        <w:t>tbrīvošanas brīdis no ieslodzījuma vietas personai ir pats kritiskākais</w:t>
      </w:r>
      <w:r w:rsidR="00C76540" w:rsidRPr="0088160C">
        <w:rPr>
          <w:rFonts w:ascii="Times New Roman" w:eastAsia="Times New Roman" w:hAnsi="Times New Roman" w:cs="Times New Roman"/>
          <w:sz w:val="24"/>
          <w:szCs w:val="24"/>
        </w:rPr>
        <w:t>. Lai veicinātu cilvēka veiks</w:t>
      </w:r>
      <w:r w:rsidR="00880196" w:rsidRPr="0088160C">
        <w:rPr>
          <w:rFonts w:ascii="Times New Roman" w:eastAsia="Times New Roman" w:hAnsi="Times New Roman" w:cs="Times New Roman"/>
          <w:sz w:val="24"/>
          <w:szCs w:val="24"/>
        </w:rPr>
        <w:t>mīgu reintegrāciju sabiedrībā. V</w:t>
      </w:r>
      <w:r w:rsidR="00C76540" w:rsidRPr="0088160C">
        <w:rPr>
          <w:rFonts w:ascii="Times New Roman" w:eastAsia="Times New Roman" w:hAnsi="Times New Roman" w:cs="Times New Roman"/>
          <w:sz w:val="24"/>
          <w:szCs w:val="24"/>
        </w:rPr>
        <w:t>iņu jānodrošina a</w:t>
      </w:r>
      <w:r w:rsidR="00AE410E" w:rsidRPr="0088160C">
        <w:rPr>
          <w:rFonts w:ascii="Times New Roman" w:eastAsia="Times New Roman" w:hAnsi="Times New Roman" w:cs="Times New Roman"/>
          <w:sz w:val="24"/>
          <w:szCs w:val="24"/>
        </w:rPr>
        <w:t>r</w:t>
      </w:r>
      <w:r w:rsidR="00C76540" w:rsidRPr="0088160C">
        <w:rPr>
          <w:rFonts w:ascii="Times New Roman" w:eastAsia="Times New Roman" w:hAnsi="Times New Roman" w:cs="Times New Roman"/>
          <w:sz w:val="24"/>
          <w:szCs w:val="24"/>
        </w:rPr>
        <w:t xml:space="preserve"> patstāvīgu dzīvesvietu un </w:t>
      </w:r>
      <w:r w:rsidR="00AE410E" w:rsidRPr="0088160C">
        <w:rPr>
          <w:rFonts w:ascii="Times New Roman" w:eastAsia="Times New Roman" w:hAnsi="Times New Roman" w:cs="Times New Roman"/>
          <w:sz w:val="24"/>
          <w:szCs w:val="24"/>
        </w:rPr>
        <w:t>informāciju par tālākajām darbībām, t.sk. nodarbinātības jautājumiem, sociālo palīdzību u.c.</w:t>
      </w:r>
      <w:r w:rsidRPr="0088160C">
        <w:rPr>
          <w:rFonts w:ascii="Times New Roman" w:eastAsia="Times New Roman" w:hAnsi="Times New Roman" w:cs="Times New Roman"/>
          <w:sz w:val="24"/>
          <w:szCs w:val="24"/>
        </w:rPr>
        <w:t xml:space="preserve"> </w:t>
      </w:r>
    </w:p>
    <w:p w14:paraId="2A90B1D7" w14:textId="273C0DF4" w:rsidR="003E4A36" w:rsidRPr="0088160C" w:rsidRDefault="003E4A36" w:rsidP="00F70270">
      <w:pPr>
        <w:spacing w:after="120" w:line="240" w:lineRule="auto"/>
        <w:jc w:val="both"/>
        <w:rPr>
          <w:rFonts w:ascii="Times New Roman" w:eastAsia="Times New Roman" w:hAnsi="Times New Roman" w:cs="Times New Roman"/>
          <w:sz w:val="24"/>
          <w:szCs w:val="24"/>
        </w:rPr>
      </w:pPr>
      <w:proofErr w:type="spellStart"/>
      <w:r w:rsidRPr="0088160C">
        <w:rPr>
          <w:rFonts w:ascii="Times New Roman" w:eastAsia="Times New Roman" w:hAnsi="Times New Roman" w:cs="Times New Roman"/>
          <w:b/>
          <w:bCs/>
          <w:iCs/>
          <w:sz w:val="24"/>
          <w:szCs w:val="24"/>
        </w:rPr>
        <w:t>I.Alliks</w:t>
      </w:r>
      <w:proofErr w:type="spellEnd"/>
      <w:r w:rsidRPr="0088160C">
        <w:rPr>
          <w:rFonts w:ascii="Times New Roman" w:eastAsia="Times New Roman" w:hAnsi="Times New Roman" w:cs="Times New Roman"/>
          <w:sz w:val="24"/>
          <w:szCs w:val="24"/>
        </w:rPr>
        <w:t xml:space="preserve"> </w:t>
      </w:r>
      <w:r w:rsidR="009D32BF" w:rsidRPr="0088160C">
        <w:rPr>
          <w:rFonts w:ascii="Times New Roman" w:eastAsia="Times New Roman" w:hAnsi="Times New Roman" w:cs="Times New Roman"/>
          <w:sz w:val="24"/>
          <w:szCs w:val="24"/>
        </w:rPr>
        <w:t>rosina šo jautājumu pārrunāt plašāk, iesaistot citu nozaru ministrijas, lai veiksmīgi identificētu problēmas un meklētu veiksmīgāko risinājumu.</w:t>
      </w:r>
    </w:p>
    <w:p w14:paraId="136C1B07" w14:textId="6F84AC0B" w:rsidR="00CF55C0" w:rsidRPr="0088160C" w:rsidRDefault="00B46005" w:rsidP="00F70270">
      <w:pPr>
        <w:spacing w:after="120" w:line="240" w:lineRule="auto"/>
        <w:jc w:val="both"/>
        <w:rPr>
          <w:rFonts w:ascii="Times New Roman" w:eastAsia="Times New Roman" w:hAnsi="Times New Roman" w:cs="Times New Roman"/>
          <w:sz w:val="24"/>
          <w:szCs w:val="24"/>
        </w:rPr>
      </w:pPr>
      <w:r w:rsidRPr="0088160C">
        <w:rPr>
          <w:rFonts w:ascii="Times New Roman" w:eastAsia="Times New Roman" w:hAnsi="Times New Roman" w:cs="Times New Roman"/>
          <w:b/>
          <w:bCs/>
          <w:iCs/>
          <w:sz w:val="24"/>
          <w:szCs w:val="24"/>
        </w:rPr>
        <w:t>M.Luste</w:t>
      </w:r>
      <w:r w:rsidRPr="0088160C">
        <w:rPr>
          <w:rFonts w:ascii="Times New Roman" w:eastAsia="Times New Roman" w:hAnsi="Times New Roman" w:cs="Times New Roman"/>
          <w:sz w:val="24"/>
          <w:szCs w:val="24"/>
        </w:rPr>
        <w:t xml:space="preserve"> </w:t>
      </w:r>
      <w:r w:rsidR="00824038" w:rsidRPr="0088160C">
        <w:rPr>
          <w:rFonts w:ascii="Times New Roman" w:eastAsia="Times New Roman" w:hAnsi="Times New Roman" w:cs="Times New Roman"/>
          <w:sz w:val="24"/>
          <w:szCs w:val="24"/>
        </w:rPr>
        <w:t>piedāvā</w:t>
      </w:r>
      <w:r w:rsidRPr="0088160C">
        <w:rPr>
          <w:rFonts w:ascii="Times New Roman" w:eastAsia="Times New Roman" w:hAnsi="Times New Roman" w:cs="Times New Roman"/>
          <w:sz w:val="24"/>
          <w:szCs w:val="24"/>
        </w:rPr>
        <w:t>, veikt grozījumus Latv</w:t>
      </w:r>
      <w:r w:rsidR="009B7BDA" w:rsidRPr="0088160C">
        <w:rPr>
          <w:rFonts w:ascii="Times New Roman" w:eastAsia="Times New Roman" w:hAnsi="Times New Roman" w:cs="Times New Roman"/>
          <w:sz w:val="24"/>
          <w:szCs w:val="24"/>
        </w:rPr>
        <w:t>ijas sodu</w:t>
      </w:r>
      <w:r w:rsidRPr="0088160C">
        <w:rPr>
          <w:rFonts w:ascii="Times New Roman" w:eastAsia="Times New Roman" w:hAnsi="Times New Roman" w:cs="Times New Roman"/>
          <w:sz w:val="24"/>
          <w:szCs w:val="24"/>
        </w:rPr>
        <w:t xml:space="preserve"> izpild</w:t>
      </w:r>
      <w:r w:rsidR="009B7BDA" w:rsidRPr="0088160C">
        <w:rPr>
          <w:rFonts w:ascii="Times New Roman" w:eastAsia="Times New Roman" w:hAnsi="Times New Roman" w:cs="Times New Roman"/>
          <w:sz w:val="24"/>
          <w:szCs w:val="24"/>
        </w:rPr>
        <w:t xml:space="preserve">es </w:t>
      </w:r>
      <w:r w:rsidRPr="0088160C">
        <w:rPr>
          <w:rFonts w:ascii="Times New Roman" w:eastAsia="Times New Roman" w:hAnsi="Times New Roman" w:cs="Times New Roman"/>
          <w:sz w:val="24"/>
          <w:szCs w:val="24"/>
        </w:rPr>
        <w:t>kodeksā</w:t>
      </w:r>
      <w:r w:rsidR="00824038" w:rsidRPr="0088160C">
        <w:rPr>
          <w:rFonts w:ascii="Times New Roman" w:eastAsia="Times New Roman" w:hAnsi="Times New Roman" w:cs="Times New Roman"/>
          <w:sz w:val="24"/>
          <w:szCs w:val="24"/>
        </w:rPr>
        <w:t xml:space="preserve">, lai </w:t>
      </w:r>
      <w:r w:rsidR="002D438A" w:rsidRPr="0088160C">
        <w:rPr>
          <w:rFonts w:ascii="Times New Roman" w:eastAsia="Times New Roman" w:hAnsi="Times New Roman" w:cs="Times New Roman"/>
          <w:sz w:val="24"/>
          <w:szCs w:val="24"/>
        </w:rPr>
        <w:t xml:space="preserve">IEVP būtu tiesības </w:t>
      </w:r>
      <w:r w:rsidR="00824038" w:rsidRPr="0088160C">
        <w:rPr>
          <w:rFonts w:ascii="Times New Roman" w:eastAsia="Times New Roman" w:hAnsi="Times New Roman" w:cs="Times New Roman"/>
          <w:sz w:val="24"/>
          <w:szCs w:val="24"/>
        </w:rPr>
        <w:t xml:space="preserve">apmainīties ar datiem. </w:t>
      </w:r>
      <w:r w:rsidR="008611B5" w:rsidRPr="0088160C">
        <w:rPr>
          <w:rFonts w:ascii="Times New Roman" w:eastAsia="Times New Roman" w:hAnsi="Times New Roman" w:cs="Times New Roman"/>
          <w:sz w:val="24"/>
          <w:szCs w:val="24"/>
        </w:rPr>
        <w:t xml:space="preserve">Aicina visus vēlreiz sanākt kopā </w:t>
      </w:r>
      <w:r w:rsidR="00824038" w:rsidRPr="0088160C">
        <w:rPr>
          <w:rFonts w:ascii="Times New Roman" w:eastAsia="Times New Roman" w:hAnsi="Times New Roman" w:cs="Times New Roman"/>
          <w:sz w:val="24"/>
          <w:szCs w:val="24"/>
        </w:rPr>
        <w:t xml:space="preserve">Tieslietu </w:t>
      </w:r>
      <w:r w:rsidR="000A46C4" w:rsidRPr="0088160C">
        <w:rPr>
          <w:rFonts w:ascii="Times New Roman" w:eastAsia="Times New Roman" w:hAnsi="Times New Roman" w:cs="Times New Roman"/>
          <w:sz w:val="24"/>
          <w:szCs w:val="24"/>
        </w:rPr>
        <w:t>ministriju</w:t>
      </w:r>
      <w:r w:rsidR="008611B5" w:rsidRPr="0088160C">
        <w:rPr>
          <w:rFonts w:ascii="Times New Roman" w:eastAsia="Times New Roman" w:hAnsi="Times New Roman" w:cs="Times New Roman"/>
          <w:sz w:val="24"/>
          <w:szCs w:val="24"/>
        </w:rPr>
        <w:t xml:space="preserve"> telpās un izskatīt šo jautājumu.</w:t>
      </w:r>
    </w:p>
    <w:p w14:paraId="25517804" w14:textId="7D4F3DDC" w:rsidR="003349FD" w:rsidRPr="0088160C" w:rsidRDefault="00824038" w:rsidP="00F70270">
      <w:pPr>
        <w:spacing w:after="120" w:line="240" w:lineRule="auto"/>
        <w:jc w:val="both"/>
        <w:rPr>
          <w:rFonts w:ascii="Times New Roman" w:eastAsia="Times New Roman" w:hAnsi="Times New Roman" w:cs="Times New Roman"/>
          <w:iCs/>
          <w:sz w:val="24"/>
          <w:szCs w:val="24"/>
        </w:rPr>
      </w:pPr>
      <w:r w:rsidRPr="0088160C">
        <w:rPr>
          <w:rFonts w:ascii="Times New Roman" w:eastAsia="Times New Roman" w:hAnsi="Times New Roman" w:cs="Times New Roman"/>
          <w:b/>
          <w:bCs/>
          <w:iCs/>
          <w:sz w:val="24"/>
          <w:szCs w:val="24"/>
        </w:rPr>
        <w:t>I. Kalniņa</w:t>
      </w:r>
      <w:r w:rsidRPr="0088160C">
        <w:rPr>
          <w:rFonts w:ascii="Times New Roman" w:eastAsia="Times New Roman" w:hAnsi="Times New Roman" w:cs="Times New Roman"/>
          <w:iCs/>
          <w:sz w:val="24"/>
          <w:szCs w:val="24"/>
        </w:rPr>
        <w:t xml:space="preserve"> interesējas par situāciju reģionos.</w:t>
      </w:r>
      <w:r w:rsidR="003349FD" w:rsidRPr="0088160C">
        <w:rPr>
          <w:rFonts w:ascii="Times New Roman" w:eastAsia="Times New Roman" w:hAnsi="Times New Roman" w:cs="Times New Roman"/>
          <w:iCs/>
          <w:sz w:val="24"/>
          <w:szCs w:val="24"/>
        </w:rPr>
        <w:t xml:space="preserve"> </w:t>
      </w:r>
    </w:p>
    <w:p w14:paraId="5B04BC87" w14:textId="09C3F380" w:rsidR="003349FD" w:rsidRPr="0088160C" w:rsidRDefault="003349FD" w:rsidP="00F70270">
      <w:pPr>
        <w:spacing w:after="120" w:line="240" w:lineRule="auto"/>
        <w:jc w:val="both"/>
        <w:rPr>
          <w:rFonts w:ascii="Times New Roman" w:eastAsia="Times New Roman" w:hAnsi="Times New Roman" w:cs="Times New Roman"/>
          <w:sz w:val="24"/>
          <w:szCs w:val="24"/>
        </w:rPr>
      </w:pPr>
      <w:r w:rsidRPr="0088160C">
        <w:rPr>
          <w:rFonts w:ascii="Times New Roman" w:eastAsia="Times New Roman" w:hAnsi="Times New Roman" w:cs="Times New Roman"/>
          <w:b/>
          <w:bCs/>
          <w:iCs/>
          <w:sz w:val="24"/>
          <w:szCs w:val="24"/>
        </w:rPr>
        <w:t>M.Luste</w:t>
      </w:r>
      <w:r w:rsidRPr="0088160C">
        <w:rPr>
          <w:rFonts w:ascii="Times New Roman" w:eastAsia="Times New Roman" w:hAnsi="Times New Roman" w:cs="Times New Roman"/>
          <w:sz w:val="24"/>
          <w:szCs w:val="24"/>
        </w:rPr>
        <w:t xml:space="preserve"> </w:t>
      </w:r>
      <w:r w:rsidR="00A93736" w:rsidRPr="0088160C">
        <w:rPr>
          <w:rFonts w:ascii="Times New Roman" w:eastAsia="Times New Roman" w:hAnsi="Times New Roman" w:cs="Times New Roman"/>
          <w:sz w:val="24"/>
          <w:szCs w:val="24"/>
        </w:rPr>
        <w:t>skaidro, ka p</w:t>
      </w:r>
      <w:r w:rsidRPr="0088160C">
        <w:rPr>
          <w:rFonts w:ascii="Times New Roman" w:eastAsia="Times New Roman" w:hAnsi="Times New Roman" w:cs="Times New Roman"/>
          <w:sz w:val="24"/>
          <w:szCs w:val="24"/>
        </w:rPr>
        <w:t>ar situāciju reģionos un visā Latvi</w:t>
      </w:r>
      <w:r w:rsidR="002C35B9" w:rsidRPr="0088160C">
        <w:rPr>
          <w:rFonts w:ascii="Times New Roman" w:eastAsia="Times New Roman" w:hAnsi="Times New Roman" w:cs="Times New Roman"/>
          <w:sz w:val="24"/>
          <w:szCs w:val="24"/>
        </w:rPr>
        <w:t>jā</w:t>
      </w:r>
      <w:r w:rsidRPr="0088160C">
        <w:rPr>
          <w:rFonts w:ascii="Times New Roman" w:eastAsia="Times New Roman" w:hAnsi="Times New Roman" w:cs="Times New Roman"/>
          <w:sz w:val="24"/>
          <w:szCs w:val="24"/>
        </w:rPr>
        <w:t xml:space="preserve"> nevar atbildēt.</w:t>
      </w:r>
      <w:r w:rsidR="002C35B9" w:rsidRPr="0088160C">
        <w:rPr>
          <w:rFonts w:ascii="Times New Roman" w:eastAsia="Times New Roman" w:hAnsi="Times New Roman" w:cs="Times New Roman"/>
          <w:sz w:val="24"/>
          <w:szCs w:val="24"/>
        </w:rPr>
        <w:t xml:space="preserve"> Projekta ietvaros ir viens sociālais dienests, kas cietumos </w:t>
      </w:r>
      <w:r w:rsidR="00880196" w:rsidRPr="0088160C">
        <w:rPr>
          <w:rFonts w:ascii="Times New Roman" w:eastAsia="Times New Roman" w:hAnsi="Times New Roman" w:cs="Times New Roman"/>
          <w:sz w:val="24"/>
          <w:szCs w:val="24"/>
        </w:rPr>
        <w:t>notur lekcijas</w:t>
      </w:r>
      <w:r w:rsidR="002C35B9" w:rsidRPr="0088160C">
        <w:rPr>
          <w:rFonts w:ascii="Times New Roman" w:eastAsia="Times New Roman" w:hAnsi="Times New Roman" w:cs="Times New Roman"/>
          <w:sz w:val="24"/>
          <w:szCs w:val="24"/>
        </w:rPr>
        <w:t xml:space="preserve"> par sociālajiem pakalpojumiem.</w:t>
      </w:r>
    </w:p>
    <w:p w14:paraId="06720DE5" w14:textId="5E43EB96" w:rsidR="00A7005A" w:rsidRPr="0088160C" w:rsidRDefault="00A7005A" w:rsidP="00F70270">
      <w:pPr>
        <w:spacing w:after="120" w:line="240" w:lineRule="auto"/>
        <w:jc w:val="both"/>
        <w:rPr>
          <w:rFonts w:ascii="Times New Roman" w:eastAsia="Times New Roman" w:hAnsi="Times New Roman" w:cs="Times New Roman"/>
          <w:sz w:val="24"/>
          <w:szCs w:val="24"/>
        </w:rPr>
      </w:pPr>
      <w:proofErr w:type="spellStart"/>
      <w:r w:rsidRPr="0088160C">
        <w:rPr>
          <w:rFonts w:ascii="Times New Roman" w:eastAsia="Times New Roman" w:hAnsi="Times New Roman" w:cs="Times New Roman"/>
          <w:b/>
          <w:bCs/>
          <w:iCs/>
          <w:sz w:val="24"/>
          <w:szCs w:val="24"/>
        </w:rPr>
        <w:t>D.Grabe</w:t>
      </w:r>
      <w:proofErr w:type="spellEnd"/>
      <w:r w:rsidRPr="0088160C">
        <w:rPr>
          <w:rFonts w:ascii="Times New Roman" w:eastAsia="Times New Roman" w:hAnsi="Times New Roman" w:cs="Times New Roman"/>
          <w:sz w:val="24"/>
          <w:szCs w:val="24"/>
        </w:rPr>
        <w:t xml:space="preserve"> </w:t>
      </w:r>
      <w:r w:rsidR="000A0EAA" w:rsidRPr="0088160C">
        <w:rPr>
          <w:rFonts w:ascii="Times New Roman" w:eastAsia="Times New Roman" w:hAnsi="Times New Roman" w:cs="Times New Roman"/>
          <w:sz w:val="24"/>
          <w:szCs w:val="24"/>
        </w:rPr>
        <w:t>interesējas, vai ieslodzītie</w:t>
      </w:r>
      <w:r w:rsidRPr="0088160C">
        <w:rPr>
          <w:rFonts w:ascii="Times New Roman" w:eastAsia="Times New Roman" w:hAnsi="Times New Roman" w:cs="Times New Roman"/>
          <w:sz w:val="24"/>
          <w:szCs w:val="24"/>
        </w:rPr>
        <w:t>, kas atbrīvoti no ieslodzījumu vietām ārvalstīs, iekļaujas šajā projektā?</w:t>
      </w:r>
    </w:p>
    <w:p w14:paraId="2EDA1B88" w14:textId="4AB8A1C8" w:rsidR="00A7005A" w:rsidRPr="0088160C" w:rsidRDefault="00A7005A" w:rsidP="00F70270">
      <w:pPr>
        <w:spacing w:after="120" w:line="240" w:lineRule="auto"/>
        <w:jc w:val="both"/>
        <w:rPr>
          <w:rFonts w:ascii="Times New Roman" w:eastAsia="Times New Roman" w:hAnsi="Times New Roman" w:cs="Times New Roman"/>
          <w:sz w:val="24"/>
          <w:szCs w:val="24"/>
        </w:rPr>
      </w:pPr>
      <w:r w:rsidRPr="0088160C">
        <w:rPr>
          <w:rFonts w:ascii="Times New Roman" w:eastAsia="Times New Roman" w:hAnsi="Times New Roman" w:cs="Times New Roman"/>
          <w:b/>
          <w:bCs/>
          <w:iCs/>
          <w:sz w:val="24"/>
          <w:szCs w:val="24"/>
        </w:rPr>
        <w:t>M.Luste</w:t>
      </w:r>
      <w:r w:rsidRPr="0088160C">
        <w:rPr>
          <w:rFonts w:ascii="Times New Roman" w:eastAsia="Times New Roman" w:hAnsi="Times New Roman" w:cs="Times New Roman"/>
          <w:sz w:val="24"/>
          <w:szCs w:val="24"/>
        </w:rPr>
        <w:t xml:space="preserve"> </w:t>
      </w:r>
      <w:r w:rsidR="000A0EAA" w:rsidRPr="0088160C">
        <w:rPr>
          <w:rFonts w:ascii="Times New Roman" w:eastAsia="Times New Roman" w:hAnsi="Times New Roman" w:cs="Times New Roman"/>
          <w:sz w:val="24"/>
          <w:szCs w:val="24"/>
        </w:rPr>
        <w:t>skaidro, ka b</w:t>
      </w:r>
      <w:r w:rsidRPr="0088160C">
        <w:rPr>
          <w:rFonts w:ascii="Times New Roman" w:eastAsia="Times New Roman" w:hAnsi="Times New Roman" w:cs="Times New Roman"/>
          <w:sz w:val="24"/>
          <w:szCs w:val="24"/>
        </w:rPr>
        <w:t>ijušie ieslodzītie, kas atbrīvojušies no ieslodzījuma vietām ārvalstīs nav šī projekta labuma guvēji.</w:t>
      </w:r>
    </w:p>
    <w:p w14:paraId="28234F6C" w14:textId="77777777" w:rsidR="000A0EAA" w:rsidRPr="0088160C" w:rsidRDefault="000A0EAA" w:rsidP="00F70270">
      <w:pPr>
        <w:spacing w:after="120" w:line="240" w:lineRule="auto"/>
        <w:jc w:val="both"/>
        <w:rPr>
          <w:rFonts w:ascii="Times New Roman" w:eastAsia="Times New Roman" w:hAnsi="Times New Roman" w:cs="Times New Roman"/>
          <w:sz w:val="24"/>
          <w:szCs w:val="24"/>
        </w:rPr>
      </w:pPr>
    </w:p>
    <w:p w14:paraId="4575E77B" w14:textId="13F18911" w:rsidR="000A46C4" w:rsidRPr="0088160C" w:rsidRDefault="000A0EAA" w:rsidP="00F70270">
      <w:pPr>
        <w:spacing w:after="120" w:line="240" w:lineRule="auto"/>
        <w:jc w:val="both"/>
        <w:rPr>
          <w:rFonts w:ascii="Times New Roman" w:eastAsia="Times New Roman" w:hAnsi="Times New Roman" w:cs="Times New Roman"/>
          <w:i/>
          <w:iCs/>
          <w:sz w:val="24"/>
          <w:szCs w:val="24"/>
        </w:rPr>
      </w:pPr>
      <w:r w:rsidRPr="0088160C">
        <w:rPr>
          <w:rFonts w:ascii="Times New Roman" w:eastAsia="Times New Roman" w:hAnsi="Times New Roman" w:cs="Times New Roman"/>
          <w:i/>
          <w:iCs/>
          <w:sz w:val="24"/>
          <w:szCs w:val="24"/>
        </w:rPr>
        <w:t xml:space="preserve">Nolemj: </w:t>
      </w:r>
      <w:r w:rsidR="00592AE3" w:rsidRPr="0088160C">
        <w:rPr>
          <w:rFonts w:ascii="Times New Roman" w:eastAsia="Times New Roman" w:hAnsi="Times New Roman" w:cs="Times New Roman"/>
          <w:i/>
          <w:iCs/>
          <w:sz w:val="24"/>
          <w:szCs w:val="24"/>
        </w:rPr>
        <w:t xml:space="preserve">pieņemt </w:t>
      </w:r>
      <w:r w:rsidRPr="0088160C">
        <w:rPr>
          <w:rFonts w:ascii="Times New Roman" w:eastAsia="Times New Roman" w:hAnsi="Times New Roman" w:cs="Times New Roman"/>
          <w:i/>
          <w:iCs/>
          <w:sz w:val="24"/>
          <w:szCs w:val="24"/>
        </w:rPr>
        <w:t xml:space="preserve"> zināšanai sniegto informāciju.</w:t>
      </w:r>
    </w:p>
    <w:p w14:paraId="064EA43F" w14:textId="77777777" w:rsidR="000A46C4" w:rsidRPr="0088160C" w:rsidRDefault="000A46C4" w:rsidP="00F70270">
      <w:pPr>
        <w:spacing w:after="120" w:line="240" w:lineRule="auto"/>
        <w:jc w:val="both"/>
        <w:rPr>
          <w:rFonts w:ascii="Times New Roman" w:eastAsia="Times New Roman" w:hAnsi="Times New Roman" w:cs="Times New Roman"/>
          <w:i/>
          <w:iCs/>
          <w:sz w:val="24"/>
          <w:szCs w:val="24"/>
        </w:rPr>
      </w:pPr>
    </w:p>
    <w:p w14:paraId="3C296CB1" w14:textId="77777777" w:rsidR="00B70BAA" w:rsidRDefault="00B70BAA">
      <w:pPr>
        <w:rPr>
          <w:rFonts w:ascii="Times New Roman" w:hAnsi="Times New Roman" w:cs="Times New Roman"/>
          <w:b/>
          <w:color w:val="000000" w:themeColor="dark1"/>
          <w:kern w:val="24"/>
          <w:sz w:val="24"/>
          <w:szCs w:val="24"/>
        </w:rPr>
      </w:pPr>
      <w:r>
        <w:rPr>
          <w:b/>
          <w:color w:val="000000" w:themeColor="dark1"/>
          <w:kern w:val="24"/>
        </w:rPr>
        <w:br w:type="page"/>
      </w:r>
    </w:p>
    <w:p w14:paraId="552A3148" w14:textId="120A9CAE" w:rsidR="007C7979" w:rsidRPr="0088160C" w:rsidRDefault="007C7979" w:rsidP="007C7979">
      <w:pPr>
        <w:pStyle w:val="NormalWeb"/>
        <w:spacing w:before="0" w:beforeAutospacing="0" w:after="120" w:afterAutospacing="0"/>
        <w:jc w:val="center"/>
        <w:rPr>
          <w:rFonts w:eastAsiaTheme="minorEastAsia"/>
          <w:b/>
          <w:color w:val="000000" w:themeColor="dark1"/>
          <w:kern w:val="24"/>
        </w:rPr>
      </w:pPr>
      <w:r w:rsidRPr="0088160C">
        <w:rPr>
          <w:rFonts w:eastAsiaTheme="minorEastAsia"/>
          <w:b/>
          <w:color w:val="000000" w:themeColor="dark1"/>
          <w:kern w:val="24"/>
        </w:rPr>
        <w:lastRenderedPageBreak/>
        <w:t>4.</w:t>
      </w:r>
    </w:p>
    <w:p w14:paraId="482DA271" w14:textId="396A1CBC" w:rsidR="007C7979" w:rsidRPr="0088160C" w:rsidRDefault="007C7979" w:rsidP="007C7979">
      <w:pPr>
        <w:pStyle w:val="Default"/>
        <w:ind w:left="540"/>
        <w:jc w:val="center"/>
        <w:rPr>
          <w:b/>
          <w:bCs/>
        </w:rPr>
      </w:pPr>
      <w:r w:rsidRPr="0088160C">
        <w:rPr>
          <w:b/>
          <w:bCs/>
        </w:rPr>
        <w:t>Citi jautājumi</w:t>
      </w:r>
    </w:p>
    <w:p w14:paraId="7CA4FA65" w14:textId="7B647222" w:rsidR="00D627A0" w:rsidRPr="0088160C" w:rsidRDefault="008524A7" w:rsidP="007C7979">
      <w:pPr>
        <w:pStyle w:val="Default"/>
        <w:ind w:left="540"/>
        <w:jc w:val="center"/>
        <w:rPr>
          <w:b/>
          <w:bCs/>
        </w:rPr>
      </w:pPr>
      <w:r w:rsidRPr="0088160C">
        <w:rPr>
          <w:b/>
          <w:bCs/>
        </w:rPr>
        <w:t>(</w:t>
      </w:r>
      <w:r w:rsidR="004009D9" w:rsidRPr="0088160C">
        <w:rPr>
          <w:b/>
          <w:bCs/>
        </w:rPr>
        <w:t>E.Celmiņa</w:t>
      </w:r>
      <w:r w:rsidRPr="0088160C">
        <w:rPr>
          <w:b/>
          <w:bCs/>
        </w:rPr>
        <w:t>)</w:t>
      </w:r>
    </w:p>
    <w:p w14:paraId="1A839D7C" w14:textId="342400FB" w:rsidR="007C7979" w:rsidRPr="0088160C" w:rsidRDefault="007C7979" w:rsidP="007C7979">
      <w:pPr>
        <w:autoSpaceDE w:val="0"/>
        <w:autoSpaceDN w:val="0"/>
        <w:adjustRightInd w:val="0"/>
        <w:spacing w:after="0" w:line="240" w:lineRule="auto"/>
        <w:jc w:val="center"/>
        <w:rPr>
          <w:rFonts w:ascii="Times New Roman" w:hAnsi="Times New Roman" w:cs="Times New Roman"/>
          <w:b/>
          <w:color w:val="000000" w:themeColor="dark1"/>
          <w:kern w:val="24"/>
          <w:sz w:val="24"/>
          <w:szCs w:val="24"/>
        </w:rPr>
      </w:pPr>
      <w:r w:rsidRPr="0088160C">
        <w:rPr>
          <w:rFonts w:ascii="Times New Roman" w:hAnsi="Times New Roman" w:cs="Times New Roman"/>
          <w:b/>
          <w:color w:val="000000" w:themeColor="dark1"/>
          <w:kern w:val="24"/>
          <w:sz w:val="24"/>
          <w:szCs w:val="24"/>
        </w:rPr>
        <w:t>________________________________________________________________</w:t>
      </w:r>
    </w:p>
    <w:p w14:paraId="7F246469" w14:textId="77777777" w:rsidR="00D627A0" w:rsidRPr="0088160C" w:rsidRDefault="00D627A0" w:rsidP="005A4914">
      <w:pPr>
        <w:spacing w:after="120" w:line="240" w:lineRule="auto"/>
        <w:jc w:val="both"/>
        <w:rPr>
          <w:rFonts w:ascii="Times New Roman" w:hAnsi="Times New Roman" w:cs="Times New Roman"/>
          <w:bCs/>
          <w:sz w:val="24"/>
          <w:szCs w:val="24"/>
        </w:rPr>
      </w:pPr>
    </w:p>
    <w:p w14:paraId="29148E61" w14:textId="66B9CE20" w:rsidR="00C60535" w:rsidRPr="0088160C" w:rsidRDefault="004009D9" w:rsidP="00C60535">
      <w:pPr>
        <w:spacing w:after="120" w:line="240" w:lineRule="auto"/>
        <w:jc w:val="both"/>
        <w:rPr>
          <w:rFonts w:ascii="Times New Roman" w:hAnsi="Times New Roman" w:cs="Times New Roman"/>
          <w:sz w:val="24"/>
          <w:szCs w:val="24"/>
        </w:rPr>
      </w:pPr>
      <w:r w:rsidRPr="0088160C">
        <w:rPr>
          <w:rFonts w:ascii="Times New Roman" w:hAnsi="Times New Roman" w:cs="Times New Roman"/>
          <w:b/>
          <w:bCs/>
          <w:sz w:val="24"/>
          <w:szCs w:val="24"/>
        </w:rPr>
        <w:t>E.Celmiņa</w:t>
      </w:r>
      <w:r w:rsidRPr="0088160C">
        <w:rPr>
          <w:rFonts w:ascii="Times New Roman" w:hAnsi="Times New Roman" w:cs="Times New Roman"/>
          <w:sz w:val="24"/>
          <w:szCs w:val="24"/>
        </w:rPr>
        <w:t xml:space="preserve"> </w:t>
      </w:r>
      <w:r w:rsidR="00C60535" w:rsidRPr="0088160C">
        <w:rPr>
          <w:rFonts w:ascii="Times New Roman" w:hAnsi="Times New Roman" w:cs="Times New Roman"/>
          <w:sz w:val="24"/>
          <w:szCs w:val="24"/>
        </w:rPr>
        <w:t>informē par diviem jautājumiem</w:t>
      </w:r>
      <w:r w:rsidR="00FB7F7D" w:rsidRPr="0088160C">
        <w:rPr>
          <w:rFonts w:ascii="Times New Roman" w:hAnsi="Times New Roman" w:cs="Times New Roman"/>
          <w:sz w:val="24"/>
          <w:szCs w:val="24"/>
        </w:rPr>
        <w:t>:</w:t>
      </w:r>
      <w:r w:rsidR="00C60535" w:rsidRPr="0088160C">
        <w:rPr>
          <w:rFonts w:ascii="Times New Roman" w:hAnsi="Times New Roman" w:cs="Times New Roman"/>
          <w:sz w:val="24"/>
          <w:szCs w:val="24"/>
        </w:rPr>
        <w:t xml:space="preserve"> </w:t>
      </w:r>
    </w:p>
    <w:p w14:paraId="094700A4" w14:textId="1E8BB240" w:rsidR="00267482" w:rsidRPr="0088160C" w:rsidRDefault="004763C2" w:rsidP="00F70270">
      <w:pPr>
        <w:pStyle w:val="ListParagraph"/>
        <w:numPr>
          <w:ilvl w:val="0"/>
          <w:numId w:val="13"/>
        </w:numPr>
        <w:spacing w:after="120" w:line="240" w:lineRule="auto"/>
        <w:jc w:val="both"/>
        <w:rPr>
          <w:rFonts w:ascii="Times New Roman" w:hAnsi="Times New Roman" w:cs="Times New Roman"/>
          <w:sz w:val="24"/>
          <w:szCs w:val="24"/>
        </w:rPr>
      </w:pPr>
      <w:r w:rsidRPr="0088160C">
        <w:rPr>
          <w:rFonts w:ascii="Times New Roman" w:hAnsi="Times New Roman" w:cs="Times New Roman"/>
          <w:sz w:val="24"/>
          <w:szCs w:val="24"/>
        </w:rPr>
        <w:t>09.05.2019. VSS tiks i</w:t>
      </w:r>
      <w:r w:rsidR="00FB7F7D" w:rsidRPr="0088160C">
        <w:rPr>
          <w:rFonts w:ascii="Times New Roman" w:hAnsi="Times New Roman" w:cs="Times New Roman"/>
          <w:sz w:val="24"/>
          <w:szCs w:val="24"/>
        </w:rPr>
        <w:t>z</w:t>
      </w:r>
      <w:r w:rsidRPr="0088160C">
        <w:rPr>
          <w:rFonts w:ascii="Times New Roman" w:hAnsi="Times New Roman" w:cs="Times New Roman"/>
          <w:sz w:val="24"/>
          <w:szCs w:val="24"/>
        </w:rPr>
        <w:t xml:space="preserve">sludināts aktualizētais </w:t>
      </w:r>
      <w:r w:rsidR="00267482" w:rsidRPr="0088160C">
        <w:rPr>
          <w:rFonts w:ascii="Times New Roman" w:hAnsi="Times New Roman" w:cs="Times New Roman"/>
          <w:color w:val="000000" w:themeColor="dark1"/>
          <w:kern w:val="24"/>
          <w:sz w:val="24"/>
          <w:szCs w:val="24"/>
        </w:rPr>
        <w:t>Plāns minimālo ienākumu atbalsta sistēmas pilnveidošanai 2020.-2021.gadam (Plāns)</w:t>
      </w:r>
      <w:r w:rsidRPr="0088160C">
        <w:rPr>
          <w:rFonts w:ascii="Times New Roman" w:hAnsi="Times New Roman" w:cs="Times New Roman"/>
          <w:sz w:val="24"/>
          <w:szCs w:val="24"/>
        </w:rPr>
        <w:t xml:space="preserve">, kas ir aktualizēta atbilstoši </w:t>
      </w:r>
      <w:proofErr w:type="spellStart"/>
      <w:r w:rsidR="00267482" w:rsidRPr="0088160C">
        <w:rPr>
          <w:rFonts w:ascii="Times New Roman" w:hAnsi="Times New Roman" w:cs="Times New Roman"/>
          <w:sz w:val="24"/>
          <w:szCs w:val="24"/>
        </w:rPr>
        <w:t>A.K.Kariņa</w:t>
      </w:r>
      <w:proofErr w:type="spellEnd"/>
      <w:r w:rsidR="00267482" w:rsidRPr="0088160C">
        <w:rPr>
          <w:rFonts w:ascii="Times New Roman" w:hAnsi="Times New Roman" w:cs="Times New Roman"/>
          <w:sz w:val="24"/>
          <w:szCs w:val="24"/>
        </w:rPr>
        <w:t xml:space="preserve"> V</w:t>
      </w:r>
      <w:r w:rsidRPr="0088160C">
        <w:rPr>
          <w:rFonts w:ascii="Times New Roman" w:hAnsi="Times New Roman" w:cs="Times New Roman"/>
          <w:sz w:val="24"/>
          <w:szCs w:val="24"/>
        </w:rPr>
        <w:t xml:space="preserve">aldības deklarācijā dotajam uzdevumam un </w:t>
      </w:r>
      <w:r w:rsidR="00267482" w:rsidRPr="0088160C">
        <w:rPr>
          <w:rFonts w:ascii="Times New Roman" w:hAnsi="Times New Roman" w:cs="Times New Roman"/>
          <w:sz w:val="24"/>
          <w:szCs w:val="24"/>
        </w:rPr>
        <w:t xml:space="preserve">Ministru prezidenta </w:t>
      </w:r>
      <w:r w:rsidRPr="0088160C">
        <w:rPr>
          <w:rFonts w:ascii="Times New Roman" w:hAnsi="Times New Roman" w:cs="Times New Roman"/>
          <w:sz w:val="24"/>
          <w:szCs w:val="24"/>
        </w:rPr>
        <w:t xml:space="preserve">rezolūcijai. </w:t>
      </w:r>
      <w:r w:rsidR="00267482" w:rsidRPr="0088160C">
        <w:rPr>
          <w:rFonts w:ascii="Times New Roman" w:hAnsi="Times New Roman" w:cs="Times New Roman"/>
          <w:sz w:val="24"/>
          <w:szCs w:val="24"/>
        </w:rPr>
        <w:t>Gan 2017., gan 2018.gadā Plāns tika iesniegts Valsts kancelejā, tomēr tas netika izskatīts nevienā no Ministru kabineta sēdēm. Labklājības ministrija plāno Plānu iesniegt Valsts kancelejā izskatīšanai Ministru kabineta sēdē līdz 2019.gada jūlijam. Vienlaikus Plāns tiks ievietots Labklājības ministrijas tīmekļa vietnē sabiedriskajai apspriešanai.  G</w:t>
      </w:r>
      <w:r w:rsidR="006B5430" w:rsidRPr="0088160C">
        <w:rPr>
          <w:rFonts w:ascii="Times New Roman" w:hAnsi="Times New Roman" w:cs="Times New Roman"/>
          <w:sz w:val="24"/>
          <w:szCs w:val="24"/>
        </w:rPr>
        <w:t xml:space="preserve">aidām komentārus, priekšlikumus, </w:t>
      </w:r>
      <w:r w:rsidR="002B7897" w:rsidRPr="0088160C">
        <w:rPr>
          <w:rFonts w:ascii="Times New Roman" w:hAnsi="Times New Roman" w:cs="Times New Roman"/>
          <w:sz w:val="24"/>
          <w:szCs w:val="24"/>
        </w:rPr>
        <w:t>iebildumus. Īpaši no tām institūcijām, kurām trūcīgā un maznodrošinātā līmeņa izmaiņas nozīmē izmaiņas viņu piedāvātajos atbalsta pasākumos</w:t>
      </w:r>
      <w:r w:rsidR="00267482" w:rsidRPr="0088160C">
        <w:rPr>
          <w:rFonts w:ascii="Times New Roman" w:hAnsi="Times New Roman" w:cs="Times New Roman"/>
          <w:sz w:val="24"/>
          <w:szCs w:val="24"/>
        </w:rPr>
        <w:t>/pakalpojumos</w:t>
      </w:r>
      <w:r w:rsidR="002B7897" w:rsidRPr="0088160C">
        <w:rPr>
          <w:rFonts w:ascii="Times New Roman" w:hAnsi="Times New Roman" w:cs="Times New Roman"/>
          <w:sz w:val="24"/>
          <w:szCs w:val="24"/>
        </w:rPr>
        <w:t xml:space="preserve"> </w:t>
      </w:r>
      <w:proofErr w:type="spellStart"/>
      <w:r w:rsidR="00D153BC" w:rsidRPr="0088160C">
        <w:rPr>
          <w:rFonts w:ascii="Times New Roman" w:hAnsi="Times New Roman" w:cs="Times New Roman"/>
          <w:b/>
          <w:bCs/>
          <w:iCs/>
          <w:sz w:val="24"/>
          <w:szCs w:val="24"/>
        </w:rPr>
        <w:t>I.Alliks</w:t>
      </w:r>
      <w:proofErr w:type="spellEnd"/>
      <w:r w:rsidR="00D153BC" w:rsidRPr="0088160C">
        <w:rPr>
          <w:rFonts w:ascii="Times New Roman" w:hAnsi="Times New Roman" w:cs="Times New Roman"/>
          <w:sz w:val="24"/>
          <w:szCs w:val="24"/>
        </w:rPr>
        <w:t xml:space="preserve"> komentē</w:t>
      </w:r>
      <w:r w:rsidR="00E1680B" w:rsidRPr="0088160C">
        <w:rPr>
          <w:rFonts w:ascii="Times New Roman" w:hAnsi="Times New Roman" w:cs="Times New Roman"/>
          <w:sz w:val="24"/>
          <w:szCs w:val="24"/>
        </w:rPr>
        <w:t xml:space="preserve">, ka Labklājības ministre ir publiski </w:t>
      </w:r>
      <w:r w:rsidR="00AC06C0" w:rsidRPr="0088160C">
        <w:rPr>
          <w:rFonts w:ascii="Times New Roman" w:hAnsi="Times New Roman" w:cs="Times New Roman"/>
          <w:sz w:val="24"/>
          <w:szCs w:val="24"/>
        </w:rPr>
        <w:t xml:space="preserve"> </w:t>
      </w:r>
      <w:r w:rsidR="00E1680B" w:rsidRPr="0088160C">
        <w:rPr>
          <w:rFonts w:ascii="Times New Roman" w:hAnsi="Times New Roman" w:cs="Times New Roman"/>
          <w:sz w:val="24"/>
          <w:szCs w:val="24"/>
        </w:rPr>
        <w:t>paudusi</w:t>
      </w:r>
      <w:r w:rsidR="00AC06C0" w:rsidRPr="0088160C">
        <w:rPr>
          <w:rFonts w:ascii="Times New Roman" w:hAnsi="Times New Roman" w:cs="Times New Roman"/>
          <w:sz w:val="24"/>
          <w:szCs w:val="24"/>
        </w:rPr>
        <w:t xml:space="preserve">, ka </w:t>
      </w:r>
      <w:r w:rsidR="00E1680B" w:rsidRPr="0088160C">
        <w:rPr>
          <w:rFonts w:ascii="Times New Roman" w:hAnsi="Times New Roman" w:cs="Times New Roman"/>
          <w:sz w:val="24"/>
          <w:szCs w:val="24"/>
        </w:rPr>
        <w:t>Plāns Labklājības ministrija</w:t>
      </w:r>
      <w:r w:rsidR="00D200F1">
        <w:rPr>
          <w:rFonts w:ascii="Times New Roman" w:hAnsi="Times New Roman" w:cs="Times New Roman"/>
          <w:sz w:val="24"/>
          <w:szCs w:val="24"/>
        </w:rPr>
        <w:t>i ir</w:t>
      </w:r>
      <w:r w:rsidR="00E1680B" w:rsidRPr="0088160C">
        <w:rPr>
          <w:rFonts w:ascii="Times New Roman" w:hAnsi="Times New Roman" w:cs="Times New Roman"/>
          <w:sz w:val="24"/>
          <w:szCs w:val="24"/>
        </w:rPr>
        <w:t xml:space="preserve"> vien</w:t>
      </w:r>
      <w:r w:rsidR="00B6418F">
        <w:rPr>
          <w:rFonts w:ascii="Times New Roman" w:hAnsi="Times New Roman" w:cs="Times New Roman"/>
          <w:sz w:val="24"/>
          <w:szCs w:val="24"/>
        </w:rPr>
        <w:t>a</w:t>
      </w:r>
      <w:r w:rsidR="00E1680B" w:rsidRPr="0088160C">
        <w:rPr>
          <w:rFonts w:ascii="Times New Roman" w:hAnsi="Times New Roman" w:cs="Times New Roman"/>
          <w:sz w:val="24"/>
          <w:szCs w:val="24"/>
        </w:rPr>
        <w:t xml:space="preserve"> no augstākajām </w:t>
      </w:r>
      <w:r w:rsidR="00AC06C0" w:rsidRPr="0088160C">
        <w:rPr>
          <w:rFonts w:ascii="Times New Roman" w:hAnsi="Times New Roman" w:cs="Times New Roman"/>
          <w:sz w:val="24"/>
          <w:szCs w:val="24"/>
        </w:rPr>
        <w:t xml:space="preserve"> prioritāt</w:t>
      </w:r>
      <w:r w:rsidR="00E1680B" w:rsidRPr="0088160C">
        <w:rPr>
          <w:rFonts w:ascii="Times New Roman" w:hAnsi="Times New Roman" w:cs="Times New Roman"/>
          <w:sz w:val="24"/>
          <w:szCs w:val="24"/>
        </w:rPr>
        <w:t>ēm</w:t>
      </w:r>
      <w:r w:rsidR="00AC06C0" w:rsidRPr="0088160C">
        <w:rPr>
          <w:rFonts w:ascii="Times New Roman" w:hAnsi="Times New Roman" w:cs="Times New Roman"/>
          <w:sz w:val="24"/>
          <w:szCs w:val="24"/>
        </w:rPr>
        <w:t xml:space="preserve"> uz 2020.gada budžetu, kas ietver sevī </w:t>
      </w:r>
      <w:r w:rsidR="00E1680B" w:rsidRPr="0088160C">
        <w:rPr>
          <w:rFonts w:ascii="Times New Roman" w:hAnsi="Times New Roman" w:cs="Times New Roman"/>
          <w:sz w:val="24"/>
          <w:szCs w:val="24"/>
        </w:rPr>
        <w:t>tādus pasākumus kā valsts minimālo pensiju aprēķina bāzes palielināšanu, valsts sociālā nodrošinājum</w:t>
      </w:r>
      <w:r w:rsidR="00B6418F">
        <w:rPr>
          <w:rFonts w:ascii="Times New Roman" w:hAnsi="Times New Roman" w:cs="Times New Roman"/>
          <w:sz w:val="24"/>
          <w:szCs w:val="24"/>
        </w:rPr>
        <w:t>a</w:t>
      </w:r>
      <w:r w:rsidR="00E1680B" w:rsidRPr="0088160C">
        <w:rPr>
          <w:rFonts w:ascii="Times New Roman" w:hAnsi="Times New Roman" w:cs="Times New Roman"/>
          <w:sz w:val="24"/>
          <w:szCs w:val="24"/>
        </w:rPr>
        <w:t xml:space="preserve"> pabalsta apmēra palielināšanu  gan pensijas vecuma cilvēkiem, gan personām ar invaliditāti. </w:t>
      </w:r>
      <w:r w:rsidR="003C6E68" w:rsidRPr="0088160C">
        <w:rPr>
          <w:rFonts w:ascii="Times New Roman" w:hAnsi="Times New Roman" w:cs="Times New Roman"/>
          <w:sz w:val="24"/>
          <w:szCs w:val="24"/>
        </w:rPr>
        <w:t>Tāpat Plāns paredz trūcīgas personas ienākuma līmeņa palielināšanu, garantētā minimālā ienākuma līmeņa palielināšanu un vienotu maznodrošinātas personas ienākuma līmeņa noteikšanu valsts sniegtajiem pakalpojumiem. P</w:t>
      </w:r>
      <w:r w:rsidR="00AC06C0" w:rsidRPr="0088160C">
        <w:rPr>
          <w:rFonts w:ascii="Times New Roman" w:hAnsi="Times New Roman" w:cs="Times New Roman"/>
          <w:sz w:val="24"/>
          <w:szCs w:val="24"/>
        </w:rPr>
        <w:t>lāns</w:t>
      </w:r>
      <w:r w:rsidR="003C6E68" w:rsidRPr="0088160C">
        <w:rPr>
          <w:rFonts w:ascii="Times New Roman" w:hAnsi="Times New Roman" w:cs="Times New Roman"/>
          <w:sz w:val="24"/>
          <w:szCs w:val="24"/>
        </w:rPr>
        <w:t xml:space="preserve"> ir finansiāli ietilpīgs un prasa solidāru pieeju pasākumu ieviešanā gan no valsts, gan pašvaldību puses. </w:t>
      </w:r>
    </w:p>
    <w:p w14:paraId="614FD950" w14:textId="30C40A9B" w:rsidR="0056791D" w:rsidRPr="0088160C" w:rsidRDefault="003E0FF0" w:rsidP="00F70270">
      <w:pPr>
        <w:pStyle w:val="ListParagraph"/>
        <w:numPr>
          <w:ilvl w:val="0"/>
          <w:numId w:val="13"/>
        </w:numPr>
        <w:spacing w:after="120" w:line="240" w:lineRule="auto"/>
        <w:jc w:val="both"/>
        <w:rPr>
          <w:rFonts w:ascii="Times New Roman" w:hAnsi="Times New Roman" w:cs="Times New Roman"/>
          <w:sz w:val="24"/>
          <w:szCs w:val="24"/>
        </w:rPr>
      </w:pPr>
      <w:r w:rsidRPr="0088160C">
        <w:rPr>
          <w:rFonts w:ascii="Times New Roman" w:hAnsi="Times New Roman" w:cs="Times New Roman"/>
          <w:sz w:val="24"/>
          <w:szCs w:val="24"/>
        </w:rPr>
        <w:t>J</w:t>
      </w:r>
      <w:r w:rsidR="00F70270" w:rsidRPr="0088160C">
        <w:rPr>
          <w:rFonts w:ascii="Times New Roman" w:hAnsi="Times New Roman" w:cs="Times New Roman"/>
          <w:sz w:val="24"/>
          <w:szCs w:val="24"/>
        </w:rPr>
        <w:t>autājumā par nākamā, ceturtā</w:t>
      </w:r>
      <w:r w:rsidR="0056791D" w:rsidRPr="0088160C">
        <w:rPr>
          <w:rFonts w:ascii="Times New Roman" w:hAnsi="Times New Roman" w:cs="Times New Roman"/>
          <w:sz w:val="24"/>
          <w:szCs w:val="24"/>
        </w:rPr>
        <w:t xml:space="preserve"> </w:t>
      </w:r>
      <w:r w:rsidR="00F70270" w:rsidRPr="0088160C">
        <w:rPr>
          <w:rFonts w:ascii="Times New Roman" w:hAnsi="Times New Roman" w:cs="Times New Roman"/>
          <w:sz w:val="24"/>
          <w:szCs w:val="24"/>
        </w:rPr>
        <w:t xml:space="preserve">nabadzības </w:t>
      </w:r>
      <w:proofErr w:type="spellStart"/>
      <w:r w:rsidR="00F70270" w:rsidRPr="0088160C">
        <w:rPr>
          <w:rFonts w:ascii="Times New Roman" w:hAnsi="Times New Roman" w:cs="Times New Roman"/>
          <w:sz w:val="24"/>
          <w:szCs w:val="24"/>
        </w:rPr>
        <w:t>izvērtējuma</w:t>
      </w:r>
      <w:proofErr w:type="spellEnd"/>
      <w:r w:rsidR="00F70270" w:rsidRPr="0088160C">
        <w:rPr>
          <w:rFonts w:ascii="Times New Roman" w:hAnsi="Times New Roman" w:cs="Times New Roman"/>
          <w:sz w:val="24"/>
          <w:szCs w:val="24"/>
        </w:rPr>
        <w:t xml:space="preserve"> padziļināto tēmu</w:t>
      </w:r>
      <w:r w:rsidRPr="0088160C">
        <w:rPr>
          <w:rFonts w:ascii="Times New Roman" w:hAnsi="Times New Roman" w:cs="Times New Roman"/>
          <w:sz w:val="24"/>
          <w:szCs w:val="24"/>
        </w:rPr>
        <w:t xml:space="preserve"> </w:t>
      </w:r>
      <w:r w:rsidR="00266C9A">
        <w:rPr>
          <w:rFonts w:ascii="Times New Roman" w:hAnsi="Times New Roman" w:cs="Times New Roman"/>
          <w:sz w:val="24"/>
          <w:szCs w:val="24"/>
        </w:rPr>
        <w:t>–</w:t>
      </w:r>
      <w:r w:rsidRPr="0088160C">
        <w:rPr>
          <w:rFonts w:ascii="Times New Roman" w:hAnsi="Times New Roman" w:cs="Times New Roman"/>
          <w:sz w:val="24"/>
          <w:szCs w:val="24"/>
        </w:rPr>
        <w:t xml:space="preserve"> </w:t>
      </w:r>
      <w:r w:rsidR="00F70270" w:rsidRPr="0088160C">
        <w:rPr>
          <w:rFonts w:ascii="Times New Roman" w:hAnsi="Times New Roman" w:cs="Times New Roman"/>
          <w:sz w:val="24"/>
          <w:szCs w:val="24"/>
        </w:rPr>
        <w:t>komiteja ir apstiprinājusi, ka padziļināti jāvērtē transporta vides</w:t>
      </w:r>
      <w:r w:rsidR="00E23ABD">
        <w:rPr>
          <w:rFonts w:ascii="Times New Roman" w:hAnsi="Times New Roman" w:cs="Times New Roman"/>
          <w:sz w:val="24"/>
          <w:szCs w:val="24"/>
        </w:rPr>
        <w:t xml:space="preserve"> un tās</w:t>
      </w:r>
      <w:bookmarkStart w:id="1" w:name="_GoBack"/>
      <w:bookmarkEnd w:id="1"/>
      <w:r w:rsidR="00CB0472">
        <w:rPr>
          <w:rFonts w:ascii="Times New Roman" w:hAnsi="Times New Roman" w:cs="Times New Roman"/>
          <w:sz w:val="24"/>
          <w:szCs w:val="24"/>
        </w:rPr>
        <w:t xml:space="preserve"> pieejamības</w:t>
      </w:r>
      <w:r w:rsidR="00F70270" w:rsidRPr="0088160C">
        <w:rPr>
          <w:rFonts w:ascii="Times New Roman" w:hAnsi="Times New Roman" w:cs="Times New Roman"/>
          <w:sz w:val="24"/>
          <w:szCs w:val="24"/>
        </w:rPr>
        <w:t xml:space="preserve"> tēma.</w:t>
      </w:r>
      <w:r w:rsidR="0056791D" w:rsidRPr="0088160C">
        <w:rPr>
          <w:rFonts w:ascii="Times New Roman" w:hAnsi="Times New Roman" w:cs="Times New Roman"/>
          <w:sz w:val="24"/>
          <w:szCs w:val="24"/>
        </w:rPr>
        <w:t xml:space="preserve"> Šobrīd tiek gatavots uzdevums tehniskai specifikācijai pētniekiem, lai iepirktu pakalpojumu sniedzēju. </w:t>
      </w:r>
      <w:r w:rsidR="00887233" w:rsidRPr="0088160C">
        <w:rPr>
          <w:rFonts w:ascii="Times New Roman" w:hAnsi="Times New Roman" w:cs="Times New Roman"/>
          <w:sz w:val="24"/>
          <w:szCs w:val="24"/>
        </w:rPr>
        <w:t>Pieeja ir līdzīga kā iepriekš</w:t>
      </w:r>
      <w:r w:rsidRPr="0088160C">
        <w:rPr>
          <w:rFonts w:ascii="Times New Roman" w:hAnsi="Times New Roman" w:cs="Times New Roman"/>
          <w:sz w:val="24"/>
          <w:szCs w:val="24"/>
        </w:rPr>
        <w:t xml:space="preserve"> </w:t>
      </w:r>
      <w:r w:rsidR="00B544A9">
        <w:rPr>
          <w:rFonts w:ascii="Times New Roman" w:hAnsi="Times New Roman" w:cs="Times New Roman"/>
          <w:sz w:val="24"/>
          <w:szCs w:val="24"/>
        </w:rPr>
        <w:t>–</w:t>
      </w:r>
      <w:r w:rsidR="00887233" w:rsidRPr="0088160C">
        <w:rPr>
          <w:rFonts w:ascii="Times New Roman" w:hAnsi="Times New Roman" w:cs="Times New Roman"/>
          <w:sz w:val="24"/>
          <w:szCs w:val="24"/>
        </w:rPr>
        <w:t xml:space="preserve"> vērtēt gan </w:t>
      </w:r>
      <w:proofErr w:type="spellStart"/>
      <w:r w:rsidR="00887233" w:rsidRPr="0088160C">
        <w:rPr>
          <w:rFonts w:ascii="Times New Roman" w:hAnsi="Times New Roman" w:cs="Times New Roman"/>
          <w:sz w:val="24"/>
          <w:szCs w:val="24"/>
        </w:rPr>
        <w:t>rīcībpolitiku</w:t>
      </w:r>
      <w:proofErr w:type="spellEnd"/>
      <w:r w:rsidR="00887233" w:rsidRPr="0088160C">
        <w:rPr>
          <w:rFonts w:ascii="Times New Roman" w:hAnsi="Times New Roman" w:cs="Times New Roman"/>
          <w:sz w:val="24"/>
          <w:szCs w:val="24"/>
        </w:rPr>
        <w:t xml:space="preserve">, gan esošo situāciju un </w:t>
      </w:r>
      <w:r w:rsidRPr="0088160C">
        <w:rPr>
          <w:rFonts w:ascii="Times New Roman" w:hAnsi="Times New Roman" w:cs="Times New Roman"/>
          <w:sz w:val="24"/>
          <w:szCs w:val="24"/>
        </w:rPr>
        <w:t xml:space="preserve">sniegt </w:t>
      </w:r>
      <w:r w:rsidR="00887233" w:rsidRPr="0088160C">
        <w:rPr>
          <w:rFonts w:ascii="Times New Roman" w:hAnsi="Times New Roman" w:cs="Times New Roman"/>
          <w:sz w:val="24"/>
          <w:szCs w:val="24"/>
        </w:rPr>
        <w:t>izvērtējumu pēc specifiskām sociāli demogrāfiskām vai sociālā</w:t>
      </w:r>
      <w:r w:rsidR="00E56B58" w:rsidRPr="0088160C">
        <w:rPr>
          <w:rFonts w:ascii="Times New Roman" w:hAnsi="Times New Roman" w:cs="Times New Roman"/>
          <w:sz w:val="24"/>
          <w:szCs w:val="24"/>
        </w:rPr>
        <w:t>s piederības pazīmēm.</w:t>
      </w:r>
      <w:r w:rsidR="008A0042">
        <w:rPr>
          <w:rFonts w:ascii="Times New Roman" w:hAnsi="Times New Roman" w:cs="Times New Roman"/>
          <w:sz w:val="24"/>
          <w:szCs w:val="24"/>
        </w:rPr>
        <w:t xml:space="preserve"> Tas tiks nosūtīts komentāru sniegšanai </w:t>
      </w:r>
      <w:r w:rsidR="00B073CD">
        <w:rPr>
          <w:rFonts w:ascii="Times New Roman" w:hAnsi="Times New Roman" w:cs="Times New Roman"/>
          <w:sz w:val="24"/>
          <w:szCs w:val="24"/>
        </w:rPr>
        <w:t>komitejas</w:t>
      </w:r>
      <w:r w:rsidR="008A0042">
        <w:rPr>
          <w:rFonts w:ascii="Times New Roman" w:hAnsi="Times New Roman" w:cs="Times New Roman"/>
          <w:sz w:val="24"/>
          <w:szCs w:val="24"/>
        </w:rPr>
        <w:t xml:space="preserve"> locekļiem.</w:t>
      </w:r>
    </w:p>
    <w:p w14:paraId="1598554F" w14:textId="77777777" w:rsidR="00B80CFD" w:rsidRPr="0088160C" w:rsidRDefault="00B80CFD" w:rsidP="005A4914">
      <w:pPr>
        <w:spacing w:after="120" w:line="240" w:lineRule="auto"/>
        <w:jc w:val="both"/>
        <w:rPr>
          <w:rFonts w:ascii="Times New Roman" w:hAnsi="Times New Roman" w:cs="Times New Roman"/>
          <w:bCs/>
          <w:i/>
          <w:iCs/>
          <w:sz w:val="24"/>
          <w:szCs w:val="24"/>
        </w:rPr>
      </w:pPr>
    </w:p>
    <w:p w14:paraId="6D00B896" w14:textId="77777777" w:rsidR="00B80CFD" w:rsidRPr="0088160C" w:rsidRDefault="00B80CFD" w:rsidP="005A4914">
      <w:pPr>
        <w:spacing w:after="120" w:line="240" w:lineRule="auto"/>
        <w:jc w:val="both"/>
        <w:rPr>
          <w:rFonts w:ascii="Times New Roman" w:hAnsi="Times New Roman" w:cs="Times New Roman"/>
          <w:bCs/>
          <w:i/>
          <w:iCs/>
          <w:sz w:val="24"/>
          <w:szCs w:val="24"/>
        </w:rPr>
      </w:pPr>
    </w:p>
    <w:p w14:paraId="774D9CDF" w14:textId="100D65A2" w:rsidR="004972F6" w:rsidRPr="0088160C" w:rsidRDefault="00B80CFD" w:rsidP="005A4914">
      <w:pPr>
        <w:spacing w:after="120" w:line="240" w:lineRule="auto"/>
        <w:jc w:val="both"/>
        <w:rPr>
          <w:rFonts w:ascii="Times New Roman" w:hAnsi="Times New Roman" w:cs="Times New Roman"/>
          <w:bCs/>
          <w:i/>
          <w:iCs/>
          <w:sz w:val="24"/>
          <w:szCs w:val="24"/>
        </w:rPr>
      </w:pPr>
      <w:r w:rsidRPr="0088160C">
        <w:rPr>
          <w:rFonts w:ascii="Times New Roman" w:hAnsi="Times New Roman" w:cs="Times New Roman"/>
          <w:bCs/>
          <w:i/>
          <w:iCs/>
          <w:sz w:val="24"/>
          <w:szCs w:val="24"/>
        </w:rPr>
        <w:t>Nolemj: informāciju pieņemt zināšanai.</w:t>
      </w:r>
    </w:p>
    <w:p w14:paraId="1CDF2E59" w14:textId="77777777" w:rsidR="00B80CFD" w:rsidRPr="0088160C" w:rsidRDefault="00B80CFD" w:rsidP="005A4914">
      <w:pPr>
        <w:spacing w:after="120" w:line="240" w:lineRule="auto"/>
        <w:jc w:val="both"/>
        <w:rPr>
          <w:rFonts w:ascii="Times New Roman" w:hAnsi="Times New Roman" w:cs="Times New Roman"/>
          <w:b/>
          <w:sz w:val="24"/>
          <w:szCs w:val="24"/>
        </w:rPr>
      </w:pPr>
    </w:p>
    <w:p w14:paraId="2FA37AF0" w14:textId="7A6434AA" w:rsidR="005A4914" w:rsidRPr="0088160C" w:rsidRDefault="005A4914" w:rsidP="005A4914">
      <w:pPr>
        <w:spacing w:after="120" w:line="240" w:lineRule="auto"/>
        <w:jc w:val="both"/>
        <w:rPr>
          <w:rFonts w:ascii="Times New Roman" w:hAnsi="Times New Roman" w:cs="Times New Roman"/>
          <w:b/>
          <w:sz w:val="24"/>
          <w:szCs w:val="24"/>
        </w:rPr>
      </w:pPr>
      <w:r w:rsidRPr="0088160C">
        <w:rPr>
          <w:rFonts w:ascii="Times New Roman" w:hAnsi="Times New Roman" w:cs="Times New Roman"/>
          <w:b/>
          <w:sz w:val="24"/>
          <w:szCs w:val="24"/>
        </w:rPr>
        <w:t xml:space="preserve">Sēdes noslēgums </w:t>
      </w:r>
      <w:r w:rsidR="007B1FFD" w:rsidRPr="0088160C">
        <w:rPr>
          <w:rFonts w:ascii="Times New Roman" w:hAnsi="Times New Roman" w:cs="Times New Roman"/>
          <w:b/>
          <w:sz w:val="24"/>
          <w:szCs w:val="24"/>
          <w:shd w:val="clear" w:color="auto" w:fill="FFFFFF" w:themeFill="background1"/>
        </w:rPr>
        <w:t>1</w:t>
      </w:r>
      <w:r w:rsidR="005F1ED5" w:rsidRPr="0088160C">
        <w:rPr>
          <w:rFonts w:ascii="Times New Roman" w:hAnsi="Times New Roman" w:cs="Times New Roman"/>
          <w:b/>
          <w:sz w:val="24"/>
          <w:szCs w:val="24"/>
          <w:shd w:val="clear" w:color="auto" w:fill="FFFFFF" w:themeFill="background1"/>
        </w:rPr>
        <w:t>4</w:t>
      </w:r>
      <w:r w:rsidR="007B1FFD" w:rsidRPr="0088160C">
        <w:rPr>
          <w:rFonts w:ascii="Times New Roman" w:hAnsi="Times New Roman" w:cs="Times New Roman"/>
          <w:b/>
          <w:sz w:val="24"/>
          <w:szCs w:val="24"/>
          <w:shd w:val="clear" w:color="auto" w:fill="FFFFFF" w:themeFill="background1"/>
        </w:rPr>
        <w:t>.45</w:t>
      </w:r>
      <w:r w:rsidRPr="0088160C">
        <w:rPr>
          <w:rFonts w:ascii="Times New Roman" w:hAnsi="Times New Roman" w:cs="Times New Roman"/>
          <w:b/>
          <w:sz w:val="24"/>
          <w:szCs w:val="24"/>
          <w:shd w:val="clear" w:color="auto" w:fill="FFFFFF" w:themeFill="background1"/>
        </w:rPr>
        <w:t>.</w:t>
      </w:r>
    </w:p>
    <w:p w14:paraId="778811D1" w14:textId="77777777" w:rsidR="004972F6" w:rsidRPr="0088160C" w:rsidRDefault="004972F6" w:rsidP="005A4914">
      <w:pPr>
        <w:spacing w:after="0" w:line="240" w:lineRule="auto"/>
        <w:jc w:val="both"/>
        <w:rPr>
          <w:rFonts w:ascii="Times New Roman" w:hAnsi="Times New Roman" w:cs="Times New Roman"/>
          <w:sz w:val="24"/>
          <w:szCs w:val="24"/>
        </w:rPr>
      </w:pPr>
    </w:p>
    <w:p w14:paraId="2DB00F8C" w14:textId="77777777" w:rsidR="005A4914" w:rsidRPr="0088160C" w:rsidRDefault="005A4914" w:rsidP="005A4914">
      <w:pPr>
        <w:spacing w:after="0" w:line="240" w:lineRule="auto"/>
        <w:jc w:val="both"/>
        <w:rPr>
          <w:rFonts w:ascii="Times New Roman" w:hAnsi="Times New Roman" w:cs="Times New Roman"/>
          <w:sz w:val="24"/>
          <w:szCs w:val="24"/>
        </w:rPr>
      </w:pPr>
      <w:r w:rsidRPr="0088160C">
        <w:rPr>
          <w:rFonts w:ascii="Times New Roman" w:hAnsi="Times New Roman" w:cs="Times New Roman"/>
          <w:sz w:val="24"/>
          <w:szCs w:val="24"/>
        </w:rPr>
        <w:t>Pielikumā sēdes materiāli:</w:t>
      </w:r>
    </w:p>
    <w:p w14:paraId="565136D7" w14:textId="4788F91F" w:rsidR="005A4914" w:rsidRPr="0088160C" w:rsidRDefault="005A4914" w:rsidP="00AC2944">
      <w:pPr>
        <w:numPr>
          <w:ilvl w:val="0"/>
          <w:numId w:val="1"/>
        </w:numPr>
        <w:spacing w:after="0" w:line="240" w:lineRule="auto"/>
        <w:ind w:left="714" w:hanging="357"/>
        <w:jc w:val="both"/>
        <w:rPr>
          <w:rFonts w:ascii="Times New Roman" w:hAnsi="Times New Roman" w:cs="Times New Roman"/>
          <w:sz w:val="24"/>
          <w:szCs w:val="24"/>
        </w:rPr>
      </w:pPr>
      <w:r w:rsidRPr="0088160C">
        <w:rPr>
          <w:rFonts w:ascii="Times New Roman" w:hAnsi="Times New Roman" w:cs="Times New Roman"/>
          <w:sz w:val="24"/>
          <w:szCs w:val="24"/>
        </w:rPr>
        <w:t>Komitejas sēdes darba kārtība</w:t>
      </w:r>
      <w:r w:rsidR="00EA194D" w:rsidRPr="0088160C">
        <w:rPr>
          <w:rFonts w:ascii="Times New Roman" w:hAnsi="Times New Roman" w:cs="Times New Roman"/>
          <w:sz w:val="24"/>
          <w:szCs w:val="24"/>
        </w:rPr>
        <w:t xml:space="preserve"> uz 1 l</w:t>
      </w:r>
      <w:r w:rsidR="00F707C8" w:rsidRPr="0088160C">
        <w:rPr>
          <w:rFonts w:ascii="Times New Roman" w:hAnsi="Times New Roman" w:cs="Times New Roman"/>
          <w:sz w:val="24"/>
          <w:szCs w:val="24"/>
        </w:rPr>
        <w:t>apas</w:t>
      </w:r>
      <w:r w:rsidRPr="0088160C">
        <w:rPr>
          <w:rFonts w:ascii="Times New Roman" w:hAnsi="Times New Roman" w:cs="Times New Roman"/>
          <w:sz w:val="24"/>
          <w:szCs w:val="24"/>
        </w:rPr>
        <w:t>.</w:t>
      </w:r>
    </w:p>
    <w:p w14:paraId="5F8B74FB" w14:textId="58DB9DC5" w:rsidR="00F707C8" w:rsidRPr="0088160C" w:rsidRDefault="00FC03BC" w:rsidP="00AF5580">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88160C">
        <w:rPr>
          <w:rFonts w:ascii="Times New Roman" w:eastAsiaTheme="minorHAnsi" w:hAnsi="Times New Roman" w:cs="Times New Roman"/>
          <w:color w:val="000000"/>
          <w:sz w:val="24"/>
          <w:szCs w:val="24"/>
        </w:rPr>
        <w:t xml:space="preserve">Pētījuma “Ikgadējs nabadzības un sociālās atstumtības mazināšanas rīcībpolitikas izvērtējums” otrā un trešā izvērtējuma (padziļinātās tēmas – veselības aprūpe un mājokļa pieejamība) </w:t>
      </w:r>
      <w:r w:rsidR="00F707C8" w:rsidRPr="0088160C">
        <w:rPr>
          <w:rFonts w:ascii="Times New Roman" w:eastAsiaTheme="minorHAnsi" w:hAnsi="Times New Roman" w:cs="Times New Roman"/>
          <w:color w:val="000000"/>
          <w:sz w:val="24"/>
          <w:szCs w:val="24"/>
        </w:rPr>
        <w:t>prezentācija uz 30 lapām.</w:t>
      </w:r>
    </w:p>
    <w:p w14:paraId="7C3CEB7C" w14:textId="444CA4A8" w:rsidR="00FE6F64" w:rsidRPr="0088160C" w:rsidRDefault="00F707C8" w:rsidP="00AF5580">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88160C">
        <w:rPr>
          <w:rFonts w:ascii="Times New Roman" w:hAnsi="Times New Roman" w:cs="Times New Roman"/>
          <w:sz w:val="24"/>
          <w:szCs w:val="24"/>
        </w:rPr>
        <w:lastRenderedPageBreak/>
        <w:t xml:space="preserve"> ESF projekta Nr.9.1.2.0/16/I/001 "Bijušo ieslodzīto integrācija sabiedrībā un darba tirgū" un Nr.9.1.2.0/16/I/001 "Resocializācijas sistēmas efektivitātes paaugstināšana" </w:t>
      </w:r>
      <w:r w:rsidR="00AF5580" w:rsidRPr="0088160C">
        <w:rPr>
          <w:rFonts w:ascii="Times New Roman" w:hAnsi="Times New Roman" w:cs="Times New Roman"/>
          <w:sz w:val="24"/>
          <w:szCs w:val="24"/>
        </w:rPr>
        <w:t>prezentācija</w:t>
      </w:r>
      <w:r w:rsidRPr="0088160C">
        <w:rPr>
          <w:rFonts w:ascii="Times New Roman" w:hAnsi="Times New Roman" w:cs="Times New Roman"/>
          <w:sz w:val="24"/>
          <w:szCs w:val="24"/>
        </w:rPr>
        <w:t xml:space="preserve"> uz 11 lapām. </w:t>
      </w:r>
    </w:p>
    <w:p w14:paraId="2C39F17D" w14:textId="7E5B877A" w:rsidR="005410AE" w:rsidRDefault="005410AE" w:rsidP="008F5DC6">
      <w:pPr>
        <w:spacing w:after="120" w:line="240" w:lineRule="auto"/>
        <w:jc w:val="both"/>
        <w:rPr>
          <w:rFonts w:ascii="Times New Roman" w:hAnsi="Times New Roman" w:cs="Times New Roman"/>
          <w:color w:val="000000"/>
          <w:sz w:val="24"/>
          <w:szCs w:val="24"/>
        </w:rPr>
      </w:pPr>
    </w:p>
    <w:p w14:paraId="186952ED" w14:textId="77777777" w:rsidR="00BB1EE2" w:rsidRPr="0088160C" w:rsidRDefault="00BB1EE2" w:rsidP="008F5DC6">
      <w:pPr>
        <w:spacing w:after="120" w:line="240" w:lineRule="auto"/>
        <w:jc w:val="both"/>
        <w:rPr>
          <w:rFonts w:ascii="Times New Roman" w:hAnsi="Times New Roman" w:cs="Times New Roman"/>
          <w:color w:val="000000"/>
          <w:sz w:val="24"/>
          <w:szCs w:val="24"/>
        </w:rPr>
      </w:pPr>
    </w:p>
    <w:p w14:paraId="45F211FD" w14:textId="77777777" w:rsidR="005410AE" w:rsidRPr="0088160C" w:rsidRDefault="005410AE" w:rsidP="008F5DC6">
      <w:pPr>
        <w:spacing w:after="120" w:line="240" w:lineRule="auto"/>
        <w:jc w:val="both"/>
        <w:rPr>
          <w:rFonts w:ascii="Times New Roman" w:hAnsi="Times New Roman" w:cs="Times New Roman"/>
          <w:color w:val="000000"/>
          <w:sz w:val="24"/>
          <w:szCs w:val="24"/>
        </w:rPr>
      </w:pPr>
    </w:p>
    <w:p w14:paraId="7E2F61F2" w14:textId="276D66A8" w:rsidR="005A4914" w:rsidRPr="0088160C" w:rsidRDefault="005A4914" w:rsidP="005A4914">
      <w:pPr>
        <w:spacing w:after="120" w:line="240" w:lineRule="auto"/>
        <w:jc w:val="both"/>
        <w:rPr>
          <w:rFonts w:ascii="Times New Roman" w:hAnsi="Times New Roman" w:cs="Times New Roman"/>
          <w:color w:val="000000"/>
          <w:sz w:val="24"/>
          <w:szCs w:val="24"/>
        </w:rPr>
      </w:pPr>
      <w:r w:rsidRPr="0088160C">
        <w:rPr>
          <w:rFonts w:ascii="Times New Roman" w:hAnsi="Times New Roman" w:cs="Times New Roman"/>
          <w:color w:val="000000"/>
          <w:sz w:val="24"/>
          <w:szCs w:val="24"/>
        </w:rPr>
        <w:t>Komitejas vadītājs</w:t>
      </w: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t>I.</w:t>
      </w:r>
      <w:r w:rsidR="00D22100" w:rsidRPr="0088160C">
        <w:rPr>
          <w:rFonts w:ascii="Times New Roman" w:hAnsi="Times New Roman" w:cs="Times New Roman"/>
          <w:color w:val="000000"/>
          <w:sz w:val="24"/>
          <w:szCs w:val="24"/>
        </w:rPr>
        <w:t> </w:t>
      </w:r>
      <w:proofErr w:type="spellStart"/>
      <w:r w:rsidRPr="0088160C">
        <w:rPr>
          <w:rFonts w:ascii="Times New Roman" w:hAnsi="Times New Roman" w:cs="Times New Roman"/>
          <w:color w:val="000000"/>
          <w:sz w:val="24"/>
          <w:szCs w:val="24"/>
        </w:rPr>
        <w:t>Alliks</w:t>
      </w:r>
      <w:proofErr w:type="spellEnd"/>
    </w:p>
    <w:p w14:paraId="1B1A4E64" w14:textId="77777777" w:rsidR="006042FE" w:rsidRPr="0088160C" w:rsidRDefault="005A4914" w:rsidP="005A4914">
      <w:pPr>
        <w:spacing w:after="120" w:line="240" w:lineRule="auto"/>
        <w:jc w:val="both"/>
        <w:rPr>
          <w:rFonts w:ascii="Times New Roman" w:hAnsi="Times New Roman" w:cs="Times New Roman"/>
          <w:color w:val="000000"/>
          <w:sz w:val="24"/>
          <w:szCs w:val="24"/>
        </w:rPr>
      </w:pP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p>
    <w:p w14:paraId="789EFCE8" w14:textId="77777777" w:rsidR="006042FE" w:rsidRPr="0088160C" w:rsidRDefault="006042FE" w:rsidP="005A4914">
      <w:pPr>
        <w:spacing w:after="120" w:line="240" w:lineRule="auto"/>
        <w:jc w:val="both"/>
        <w:rPr>
          <w:rFonts w:ascii="Times New Roman" w:hAnsi="Times New Roman" w:cs="Times New Roman"/>
          <w:color w:val="000000"/>
          <w:sz w:val="24"/>
          <w:szCs w:val="24"/>
        </w:rPr>
      </w:pPr>
    </w:p>
    <w:p w14:paraId="29E428B7" w14:textId="30FAAC01" w:rsidR="00F707C8" w:rsidRPr="0088160C" w:rsidRDefault="00F707C8" w:rsidP="005A4914">
      <w:pPr>
        <w:spacing w:after="120" w:line="240" w:lineRule="auto"/>
        <w:jc w:val="both"/>
        <w:rPr>
          <w:rFonts w:ascii="Times New Roman" w:hAnsi="Times New Roman" w:cs="Times New Roman"/>
          <w:color w:val="000000"/>
          <w:sz w:val="24"/>
          <w:szCs w:val="24"/>
        </w:rPr>
      </w:pPr>
    </w:p>
    <w:p w14:paraId="1BA56CB2" w14:textId="3447A355" w:rsidR="00F707C8" w:rsidRPr="0088160C" w:rsidRDefault="00F707C8" w:rsidP="005A4914">
      <w:pPr>
        <w:spacing w:after="120" w:line="240" w:lineRule="auto"/>
        <w:jc w:val="both"/>
        <w:rPr>
          <w:rFonts w:ascii="Times New Roman" w:hAnsi="Times New Roman" w:cs="Times New Roman"/>
          <w:color w:val="000000"/>
          <w:sz w:val="24"/>
          <w:szCs w:val="24"/>
        </w:rPr>
      </w:pPr>
    </w:p>
    <w:p w14:paraId="3B51D656" w14:textId="4D986EA5" w:rsidR="00F707C8" w:rsidRPr="0088160C" w:rsidRDefault="00F707C8" w:rsidP="005A4914">
      <w:pPr>
        <w:spacing w:after="120" w:line="240" w:lineRule="auto"/>
        <w:jc w:val="both"/>
        <w:rPr>
          <w:rFonts w:ascii="Times New Roman" w:hAnsi="Times New Roman" w:cs="Times New Roman"/>
          <w:color w:val="000000"/>
          <w:sz w:val="24"/>
          <w:szCs w:val="24"/>
        </w:rPr>
      </w:pPr>
    </w:p>
    <w:p w14:paraId="6BD97BC4" w14:textId="116E0784" w:rsidR="00F707C8" w:rsidRPr="0088160C" w:rsidRDefault="00F707C8" w:rsidP="005A4914">
      <w:pPr>
        <w:spacing w:after="120" w:line="240" w:lineRule="auto"/>
        <w:jc w:val="both"/>
        <w:rPr>
          <w:rFonts w:ascii="Times New Roman" w:hAnsi="Times New Roman" w:cs="Times New Roman"/>
          <w:color w:val="000000"/>
          <w:sz w:val="24"/>
          <w:szCs w:val="24"/>
        </w:rPr>
      </w:pPr>
    </w:p>
    <w:p w14:paraId="1F285F5F" w14:textId="77777777" w:rsidR="00F707C8" w:rsidRPr="0088160C" w:rsidRDefault="00F707C8" w:rsidP="005A4914">
      <w:pPr>
        <w:spacing w:after="120" w:line="240" w:lineRule="auto"/>
        <w:jc w:val="both"/>
        <w:rPr>
          <w:rFonts w:ascii="Times New Roman" w:hAnsi="Times New Roman" w:cs="Times New Roman"/>
          <w:color w:val="000000"/>
          <w:sz w:val="24"/>
          <w:szCs w:val="24"/>
        </w:rPr>
      </w:pPr>
    </w:p>
    <w:p w14:paraId="3669A9E5" w14:textId="065940AD" w:rsidR="005A4914" w:rsidRPr="0088160C" w:rsidRDefault="005A4914" w:rsidP="005A4914">
      <w:pPr>
        <w:spacing w:after="120" w:line="240" w:lineRule="auto"/>
        <w:jc w:val="both"/>
        <w:rPr>
          <w:rFonts w:ascii="Times New Roman" w:hAnsi="Times New Roman" w:cs="Times New Roman"/>
          <w:sz w:val="24"/>
          <w:szCs w:val="24"/>
        </w:rPr>
      </w:pP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r w:rsidRPr="0088160C">
        <w:rPr>
          <w:rFonts w:ascii="Times New Roman" w:hAnsi="Times New Roman" w:cs="Times New Roman"/>
          <w:color w:val="000000"/>
          <w:sz w:val="24"/>
          <w:szCs w:val="24"/>
        </w:rPr>
        <w:tab/>
      </w:r>
    </w:p>
    <w:p w14:paraId="0EA77D74" w14:textId="0B093D1E" w:rsidR="005A4914" w:rsidRPr="0088160C" w:rsidRDefault="005A4914" w:rsidP="005A4914">
      <w:pPr>
        <w:spacing w:after="120" w:line="240" w:lineRule="auto"/>
        <w:jc w:val="both"/>
        <w:rPr>
          <w:rFonts w:ascii="Times New Roman" w:hAnsi="Times New Roman" w:cs="Times New Roman"/>
          <w:sz w:val="24"/>
          <w:szCs w:val="24"/>
        </w:rPr>
      </w:pPr>
      <w:r w:rsidRPr="0088160C">
        <w:rPr>
          <w:rFonts w:ascii="Times New Roman" w:hAnsi="Times New Roman" w:cs="Times New Roman"/>
          <w:sz w:val="24"/>
          <w:szCs w:val="24"/>
        </w:rPr>
        <w:t>Protokolēja</w:t>
      </w:r>
      <w:r w:rsidRPr="0088160C">
        <w:rPr>
          <w:rFonts w:ascii="Times New Roman" w:hAnsi="Times New Roman" w:cs="Times New Roman"/>
          <w:sz w:val="24"/>
          <w:szCs w:val="24"/>
        </w:rPr>
        <w:tab/>
      </w:r>
      <w:r w:rsidRPr="0088160C">
        <w:rPr>
          <w:rFonts w:ascii="Times New Roman" w:hAnsi="Times New Roman" w:cs="Times New Roman"/>
          <w:sz w:val="24"/>
          <w:szCs w:val="24"/>
        </w:rPr>
        <w:tab/>
      </w:r>
      <w:r w:rsidRPr="0088160C">
        <w:rPr>
          <w:rFonts w:ascii="Times New Roman" w:hAnsi="Times New Roman" w:cs="Times New Roman"/>
          <w:sz w:val="24"/>
          <w:szCs w:val="24"/>
        </w:rPr>
        <w:tab/>
      </w:r>
      <w:r w:rsidRPr="0088160C">
        <w:rPr>
          <w:rFonts w:ascii="Times New Roman" w:hAnsi="Times New Roman" w:cs="Times New Roman"/>
          <w:sz w:val="24"/>
          <w:szCs w:val="24"/>
        </w:rPr>
        <w:tab/>
      </w:r>
      <w:r w:rsidRPr="0088160C">
        <w:rPr>
          <w:rFonts w:ascii="Times New Roman" w:hAnsi="Times New Roman" w:cs="Times New Roman"/>
          <w:sz w:val="24"/>
          <w:szCs w:val="24"/>
        </w:rPr>
        <w:tab/>
      </w:r>
      <w:r w:rsidRPr="0088160C">
        <w:rPr>
          <w:rFonts w:ascii="Times New Roman" w:hAnsi="Times New Roman" w:cs="Times New Roman"/>
          <w:sz w:val="24"/>
          <w:szCs w:val="24"/>
        </w:rPr>
        <w:tab/>
      </w:r>
      <w:r w:rsidRPr="0088160C">
        <w:rPr>
          <w:rFonts w:ascii="Times New Roman" w:hAnsi="Times New Roman" w:cs="Times New Roman"/>
          <w:sz w:val="24"/>
          <w:szCs w:val="24"/>
        </w:rPr>
        <w:tab/>
      </w:r>
      <w:r w:rsidRPr="0088160C">
        <w:rPr>
          <w:rFonts w:ascii="Times New Roman" w:hAnsi="Times New Roman" w:cs="Times New Roman"/>
          <w:sz w:val="24"/>
          <w:szCs w:val="24"/>
        </w:rPr>
        <w:tab/>
      </w:r>
      <w:proofErr w:type="spellStart"/>
      <w:r w:rsidR="00432449" w:rsidRPr="0088160C">
        <w:rPr>
          <w:rFonts w:ascii="Times New Roman" w:hAnsi="Times New Roman" w:cs="Times New Roman"/>
          <w:sz w:val="24"/>
          <w:szCs w:val="24"/>
        </w:rPr>
        <w:t>Z.Beinare</w:t>
      </w:r>
      <w:proofErr w:type="spellEnd"/>
    </w:p>
    <w:sectPr w:rsidR="005A4914" w:rsidRPr="0088160C" w:rsidSect="008D0BA1">
      <w:footerReference w:type="default" r:id="rId8"/>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8AE3" w14:textId="77777777" w:rsidR="0090739D" w:rsidRDefault="0090739D" w:rsidP="005A4914">
      <w:pPr>
        <w:spacing w:after="0" w:line="240" w:lineRule="auto"/>
      </w:pPr>
      <w:r>
        <w:separator/>
      </w:r>
    </w:p>
  </w:endnote>
  <w:endnote w:type="continuationSeparator" w:id="0">
    <w:p w14:paraId="361B9399" w14:textId="77777777" w:rsidR="0090739D" w:rsidRDefault="0090739D"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65122"/>
      <w:docPartObj>
        <w:docPartGallery w:val="Page Numbers (Bottom of Page)"/>
        <w:docPartUnique/>
      </w:docPartObj>
    </w:sdtPr>
    <w:sdtEndPr>
      <w:rPr>
        <w:noProof/>
      </w:rPr>
    </w:sdtEndPr>
    <w:sdtContent>
      <w:p w14:paraId="4506545B" w14:textId="461B90E7" w:rsidR="008E7C34" w:rsidRDefault="008E7C34">
        <w:pPr>
          <w:pStyle w:val="Footer"/>
          <w:jc w:val="center"/>
        </w:pPr>
        <w:r>
          <w:fldChar w:fldCharType="begin"/>
        </w:r>
        <w:r>
          <w:instrText xml:space="preserve"> PAGE   \* MERGEFORMAT </w:instrText>
        </w:r>
        <w:r>
          <w:fldChar w:fldCharType="separate"/>
        </w:r>
        <w:r w:rsidR="00EE2800">
          <w:rPr>
            <w:noProof/>
          </w:rPr>
          <w:t>8</w:t>
        </w:r>
        <w:r>
          <w:rPr>
            <w:noProof/>
          </w:rPr>
          <w:fldChar w:fldCharType="end"/>
        </w:r>
      </w:p>
    </w:sdtContent>
  </w:sdt>
  <w:p w14:paraId="1EDF13C8" w14:textId="77777777" w:rsidR="008E7C34" w:rsidRDefault="008E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48675" w14:textId="77777777" w:rsidR="0090739D" w:rsidRDefault="0090739D" w:rsidP="005A4914">
      <w:pPr>
        <w:spacing w:after="0" w:line="240" w:lineRule="auto"/>
      </w:pPr>
      <w:r>
        <w:separator/>
      </w:r>
    </w:p>
  </w:footnote>
  <w:footnote w:type="continuationSeparator" w:id="0">
    <w:p w14:paraId="06185332" w14:textId="77777777" w:rsidR="0090739D" w:rsidRDefault="0090739D" w:rsidP="005A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B28"/>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51A491A"/>
    <w:multiLevelType w:val="hybridMultilevel"/>
    <w:tmpl w:val="630E94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F7D3347"/>
    <w:multiLevelType w:val="multilevel"/>
    <w:tmpl w:val="78609220"/>
    <w:lvl w:ilvl="0">
      <w:start w:val="4"/>
      <w:numFmt w:val="decimal"/>
      <w:lvlText w:val="%1."/>
      <w:lvlJc w:val="left"/>
      <w:pPr>
        <w:ind w:left="540" w:hanging="540"/>
      </w:pPr>
      <w:rPr>
        <w:rFonts w:hint="default"/>
        <w:i w:val="0"/>
      </w:rPr>
    </w:lvl>
    <w:lvl w:ilvl="1">
      <w:start w:val="1"/>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5D0631"/>
    <w:multiLevelType w:val="hybridMultilevel"/>
    <w:tmpl w:val="309EA8E2"/>
    <w:lvl w:ilvl="0" w:tplc="C310DA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847EB8"/>
    <w:multiLevelType w:val="hybridMultilevel"/>
    <w:tmpl w:val="B8DEB394"/>
    <w:lvl w:ilvl="0" w:tplc="FFBC8174">
      <w:start w:val="1"/>
      <w:numFmt w:val="upperRoman"/>
      <w:lvlText w:val="%1."/>
      <w:lvlJc w:val="left"/>
      <w:pPr>
        <w:ind w:left="1080" w:hanging="72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D25813"/>
    <w:multiLevelType w:val="hybridMultilevel"/>
    <w:tmpl w:val="3D600E8A"/>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458E1A84"/>
    <w:multiLevelType w:val="hybridMultilevel"/>
    <w:tmpl w:val="23388C32"/>
    <w:lvl w:ilvl="0" w:tplc="DCB8F9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DC4382"/>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24272D4"/>
    <w:multiLevelType w:val="hybridMultilevel"/>
    <w:tmpl w:val="4A121248"/>
    <w:lvl w:ilvl="0" w:tplc="8B66483C">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9" w15:restartNumberingAfterBreak="0">
    <w:nsid w:val="680E309A"/>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75301301"/>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6C6554F"/>
    <w:multiLevelType w:val="hybridMultilevel"/>
    <w:tmpl w:val="FF18F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0"/>
  </w:num>
  <w:num w:numId="4">
    <w:abstractNumId w:val="1"/>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 w:numId="9">
    <w:abstractNumId w:val="2"/>
  </w:num>
  <w:num w:numId="10">
    <w:abstractNumId w:val="10"/>
  </w:num>
  <w:num w:numId="11">
    <w:abstractNumId w:val="7"/>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914"/>
    <w:rsid w:val="00000C3C"/>
    <w:rsid w:val="0000168F"/>
    <w:rsid w:val="000022D8"/>
    <w:rsid w:val="0000313B"/>
    <w:rsid w:val="000031B3"/>
    <w:rsid w:val="000051B3"/>
    <w:rsid w:val="000054D2"/>
    <w:rsid w:val="0000669E"/>
    <w:rsid w:val="00006714"/>
    <w:rsid w:val="00006BC7"/>
    <w:rsid w:val="00007C1A"/>
    <w:rsid w:val="00010272"/>
    <w:rsid w:val="00015476"/>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6F40"/>
    <w:rsid w:val="00027194"/>
    <w:rsid w:val="00027BAD"/>
    <w:rsid w:val="0003179D"/>
    <w:rsid w:val="00031A40"/>
    <w:rsid w:val="00031BA2"/>
    <w:rsid w:val="00031CD4"/>
    <w:rsid w:val="0003353E"/>
    <w:rsid w:val="00033D6D"/>
    <w:rsid w:val="00033FC5"/>
    <w:rsid w:val="0003569D"/>
    <w:rsid w:val="00035C1B"/>
    <w:rsid w:val="000379EC"/>
    <w:rsid w:val="0004032B"/>
    <w:rsid w:val="00040F5B"/>
    <w:rsid w:val="000412D2"/>
    <w:rsid w:val="000424C9"/>
    <w:rsid w:val="00042637"/>
    <w:rsid w:val="00043395"/>
    <w:rsid w:val="0004449A"/>
    <w:rsid w:val="000448D7"/>
    <w:rsid w:val="000474C0"/>
    <w:rsid w:val="000476EB"/>
    <w:rsid w:val="0004775E"/>
    <w:rsid w:val="00052A13"/>
    <w:rsid w:val="000533EA"/>
    <w:rsid w:val="00055C30"/>
    <w:rsid w:val="0005709B"/>
    <w:rsid w:val="00057FCB"/>
    <w:rsid w:val="000600BB"/>
    <w:rsid w:val="0006082A"/>
    <w:rsid w:val="0006088B"/>
    <w:rsid w:val="00061DD1"/>
    <w:rsid w:val="00062140"/>
    <w:rsid w:val="00062E29"/>
    <w:rsid w:val="00062F3E"/>
    <w:rsid w:val="00065561"/>
    <w:rsid w:val="00065CC1"/>
    <w:rsid w:val="00066378"/>
    <w:rsid w:val="000663B8"/>
    <w:rsid w:val="000678A7"/>
    <w:rsid w:val="00067C15"/>
    <w:rsid w:val="0007006A"/>
    <w:rsid w:val="0007071A"/>
    <w:rsid w:val="00070C2F"/>
    <w:rsid w:val="00072699"/>
    <w:rsid w:val="00072F2D"/>
    <w:rsid w:val="00072F4A"/>
    <w:rsid w:val="00073765"/>
    <w:rsid w:val="00076EA9"/>
    <w:rsid w:val="000806EC"/>
    <w:rsid w:val="00083E48"/>
    <w:rsid w:val="0008424F"/>
    <w:rsid w:val="00085305"/>
    <w:rsid w:val="00085650"/>
    <w:rsid w:val="00085AFA"/>
    <w:rsid w:val="00086BC5"/>
    <w:rsid w:val="0008797F"/>
    <w:rsid w:val="00087B07"/>
    <w:rsid w:val="000906A8"/>
    <w:rsid w:val="00090AE1"/>
    <w:rsid w:val="00091B7B"/>
    <w:rsid w:val="000921AC"/>
    <w:rsid w:val="000926F9"/>
    <w:rsid w:val="00096F95"/>
    <w:rsid w:val="000978FE"/>
    <w:rsid w:val="000A0D1E"/>
    <w:rsid w:val="000A0EAA"/>
    <w:rsid w:val="000A1370"/>
    <w:rsid w:val="000A13E5"/>
    <w:rsid w:val="000A1E4C"/>
    <w:rsid w:val="000A241B"/>
    <w:rsid w:val="000A3B13"/>
    <w:rsid w:val="000A46C4"/>
    <w:rsid w:val="000A470A"/>
    <w:rsid w:val="000A4C5C"/>
    <w:rsid w:val="000A6215"/>
    <w:rsid w:val="000A6637"/>
    <w:rsid w:val="000A6690"/>
    <w:rsid w:val="000B0A02"/>
    <w:rsid w:val="000B3F1F"/>
    <w:rsid w:val="000B47E5"/>
    <w:rsid w:val="000B5647"/>
    <w:rsid w:val="000B5AC9"/>
    <w:rsid w:val="000B60AF"/>
    <w:rsid w:val="000B6B99"/>
    <w:rsid w:val="000B71A8"/>
    <w:rsid w:val="000B7BE2"/>
    <w:rsid w:val="000B7D42"/>
    <w:rsid w:val="000C2588"/>
    <w:rsid w:val="000C2843"/>
    <w:rsid w:val="000C3419"/>
    <w:rsid w:val="000C34B7"/>
    <w:rsid w:val="000C3EAB"/>
    <w:rsid w:val="000C4046"/>
    <w:rsid w:val="000C432B"/>
    <w:rsid w:val="000C494A"/>
    <w:rsid w:val="000C4FEE"/>
    <w:rsid w:val="000C7BAC"/>
    <w:rsid w:val="000C7E61"/>
    <w:rsid w:val="000D0382"/>
    <w:rsid w:val="000D0424"/>
    <w:rsid w:val="000D09F0"/>
    <w:rsid w:val="000D1129"/>
    <w:rsid w:val="000D1888"/>
    <w:rsid w:val="000D1ACB"/>
    <w:rsid w:val="000D269E"/>
    <w:rsid w:val="000D3312"/>
    <w:rsid w:val="000D3817"/>
    <w:rsid w:val="000D545D"/>
    <w:rsid w:val="000D6912"/>
    <w:rsid w:val="000D72BC"/>
    <w:rsid w:val="000D7964"/>
    <w:rsid w:val="000E062C"/>
    <w:rsid w:val="000E0F3E"/>
    <w:rsid w:val="000E15EB"/>
    <w:rsid w:val="000E363A"/>
    <w:rsid w:val="000E5530"/>
    <w:rsid w:val="000E5EAD"/>
    <w:rsid w:val="000F07FD"/>
    <w:rsid w:val="000F0A0B"/>
    <w:rsid w:val="000F0B2C"/>
    <w:rsid w:val="000F12C2"/>
    <w:rsid w:val="000F21CF"/>
    <w:rsid w:val="000F2C59"/>
    <w:rsid w:val="000F31D0"/>
    <w:rsid w:val="000F4CBF"/>
    <w:rsid w:val="000F6012"/>
    <w:rsid w:val="000F606D"/>
    <w:rsid w:val="000F7A96"/>
    <w:rsid w:val="00102B62"/>
    <w:rsid w:val="00102CAD"/>
    <w:rsid w:val="001039B5"/>
    <w:rsid w:val="00103A7D"/>
    <w:rsid w:val="00104006"/>
    <w:rsid w:val="001045B6"/>
    <w:rsid w:val="0010463F"/>
    <w:rsid w:val="0010758C"/>
    <w:rsid w:val="001077A8"/>
    <w:rsid w:val="00107996"/>
    <w:rsid w:val="001109CA"/>
    <w:rsid w:val="00110E6D"/>
    <w:rsid w:val="001116FB"/>
    <w:rsid w:val="0011271E"/>
    <w:rsid w:val="00113E18"/>
    <w:rsid w:val="001153FF"/>
    <w:rsid w:val="00115A8E"/>
    <w:rsid w:val="0011617B"/>
    <w:rsid w:val="00117233"/>
    <w:rsid w:val="00121268"/>
    <w:rsid w:val="00121ADB"/>
    <w:rsid w:val="00122017"/>
    <w:rsid w:val="00122B42"/>
    <w:rsid w:val="00123EFD"/>
    <w:rsid w:val="00127771"/>
    <w:rsid w:val="001279FA"/>
    <w:rsid w:val="00127E93"/>
    <w:rsid w:val="001300C9"/>
    <w:rsid w:val="001308E8"/>
    <w:rsid w:val="001315D8"/>
    <w:rsid w:val="0013186C"/>
    <w:rsid w:val="001337DC"/>
    <w:rsid w:val="00142532"/>
    <w:rsid w:val="00142C04"/>
    <w:rsid w:val="00142DF1"/>
    <w:rsid w:val="00143126"/>
    <w:rsid w:val="001438D9"/>
    <w:rsid w:val="00144C97"/>
    <w:rsid w:val="00145152"/>
    <w:rsid w:val="00146028"/>
    <w:rsid w:val="00146660"/>
    <w:rsid w:val="0014673F"/>
    <w:rsid w:val="00150A55"/>
    <w:rsid w:val="0015111F"/>
    <w:rsid w:val="00152A67"/>
    <w:rsid w:val="00154247"/>
    <w:rsid w:val="00154A02"/>
    <w:rsid w:val="0015537F"/>
    <w:rsid w:val="00155FE1"/>
    <w:rsid w:val="00156C88"/>
    <w:rsid w:val="00157259"/>
    <w:rsid w:val="00157711"/>
    <w:rsid w:val="001577E2"/>
    <w:rsid w:val="00157CD6"/>
    <w:rsid w:val="001604A2"/>
    <w:rsid w:val="00160AEC"/>
    <w:rsid w:val="00160C51"/>
    <w:rsid w:val="0016293B"/>
    <w:rsid w:val="00162F8B"/>
    <w:rsid w:val="001634EF"/>
    <w:rsid w:val="00163B02"/>
    <w:rsid w:val="00164090"/>
    <w:rsid w:val="00165547"/>
    <w:rsid w:val="00166DF6"/>
    <w:rsid w:val="00167420"/>
    <w:rsid w:val="001728AB"/>
    <w:rsid w:val="00172D14"/>
    <w:rsid w:val="001732A3"/>
    <w:rsid w:val="00173BAA"/>
    <w:rsid w:val="00174C7E"/>
    <w:rsid w:val="00175A62"/>
    <w:rsid w:val="00175DC4"/>
    <w:rsid w:val="00175EFC"/>
    <w:rsid w:val="00177FD3"/>
    <w:rsid w:val="00180631"/>
    <w:rsid w:val="00181077"/>
    <w:rsid w:val="00181A0B"/>
    <w:rsid w:val="001824FF"/>
    <w:rsid w:val="00183292"/>
    <w:rsid w:val="001853E8"/>
    <w:rsid w:val="001854C0"/>
    <w:rsid w:val="00185A44"/>
    <w:rsid w:val="00187373"/>
    <w:rsid w:val="00187DDF"/>
    <w:rsid w:val="0019009E"/>
    <w:rsid w:val="00190E87"/>
    <w:rsid w:val="001917DC"/>
    <w:rsid w:val="001920A2"/>
    <w:rsid w:val="001921A1"/>
    <w:rsid w:val="00192205"/>
    <w:rsid w:val="00192692"/>
    <w:rsid w:val="001926A9"/>
    <w:rsid w:val="00192B30"/>
    <w:rsid w:val="00192C59"/>
    <w:rsid w:val="00193410"/>
    <w:rsid w:val="001949AF"/>
    <w:rsid w:val="001955F7"/>
    <w:rsid w:val="00196883"/>
    <w:rsid w:val="001A03A6"/>
    <w:rsid w:val="001A071D"/>
    <w:rsid w:val="001A145F"/>
    <w:rsid w:val="001A1F47"/>
    <w:rsid w:val="001A239E"/>
    <w:rsid w:val="001A2B13"/>
    <w:rsid w:val="001A4D7D"/>
    <w:rsid w:val="001A7332"/>
    <w:rsid w:val="001B0CD3"/>
    <w:rsid w:val="001B236E"/>
    <w:rsid w:val="001B259F"/>
    <w:rsid w:val="001B2ED1"/>
    <w:rsid w:val="001B5CB3"/>
    <w:rsid w:val="001B7B29"/>
    <w:rsid w:val="001C0820"/>
    <w:rsid w:val="001C22EB"/>
    <w:rsid w:val="001C2989"/>
    <w:rsid w:val="001C2ADF"/>
    <w:rsid w:val="001C5F14"/>
    <w:rsid w:val="001C62E3"/>
    <w:rsid w:val="001C6A00"/>
    <w:rsid w:val="001C6F34"/>
    <w:rsid w:val="001C7682"/>
    <w:rsid w:val="001C77E7"/>
    <w:rsid w:val="001D0F37"/>
    <w:rsid w:val="001D20CC"/>
    <w:rsid w:val="001D33AE"/>
    <w:rsid w:val="001D3414"/>
    <w:rsid w:val="001D351F"/>
    <w:rsid w:val="001D4F79"/>
    <w:rsid w:val="001D5ACE"/>
    <w:rsid w:val="001D6D1A"/>
    <w:rsid w:val="001D71B4"/>
    <w:rsid w:val="001D77A8"/>
    <w:rsid w:val="001E089F"/>
    <w:rsid w:val="001E0C7C"/>
    <w:rsid w:val="001E180B"/>
    <w:rsid w:val="001E1A9F"/>
    <w:rsid w:val="001E1D1A"/>
    <w:rsid w:val="001E2D70"/>
    <w:rsid w:val="001E354A"/>
    <w:rsid w:val="001E444A"/>
    <w:rsid w:val="001E5689"/>
    <w:rsid w:val="001E6565"/>
    <w:rsid w:val="001E6EB2"/>
    <w:rsid w:val="001E6FA6"/>
    <w:rsid w:val="001E7532"/>
    <w:rsid w:val="001E7D5D"/>
    <w:rsid w:val="001F10FB"/>
    <w:rsid w:val="001F3689"/>
    <w:rsid w:val="001F4DFE"/>
    <w:rsid w:val="001F515C"/>
    <w:rsid w:val="001F69EF"/>
    <w:rsid w:val="0020183A"/>
    <w:rsid w:val="002028F7"/>
    <w:rsid w:val="0020295C"/>
    <w:rsid w:val="002037BB"/>
    <w:rsid w:val="00205AFE"/>
    <w:rsid w:val="00206121"/>
    <w:rsid w:val="00210A12"/>
    <w:rsid w:val="00211B10"/>
    <w:rsid w:val="00213633"/>
    <w:rsid w:val="00213A75"/>
    <w:rsid w:val="002142A4"/>
    <w:rsid w:val="00214610"/>
    <w:rsid w:val="00215AF1"/>
    <w:rsid w:val="00216652"/>
    <w:rsid w:val="0021690B"/>
    <w:rsid w:val="00216B74"/>
    <w:rsid w:val="00216C2A"/>
    <w:rsid w:val="002175E5"/>
    <w:rsid w:val="00220452"/>
    <w:rsid w:val="00221D93"/>
    <w:rsid w:val="00224832"/>
    <w:rsid w:val="00225A4C"/>
    <w:rsid w:val="00225C3D"/>
    <w:rsid w:val="002305B6"/>
    <w:rsid w:val="00230A1E"/>
    <w:rsid w:val="00230DD8"/>
    <w:rsid w:val="002329C8"/>
    <w:rsid w:val="002335D1"/>
    <w:rsid w:val="002340B1"/>
    <w:rsid w:val="00235711"/>
    <w:rsid w:val="00236732"/>
    <w:rsid w:val="002404D7"/>
    <w:rsid w:val="002410EE"/>
    <w:rsid w:val="0024146C"/>
    <w:rsid w:val="0024368D"/>
    <w:rsid w:val="0024410F"/>
    <w:rsid w:val="00244B51"/>
    <w:rsid w:val="00250FEB"/>
    <w:rsid w:val="002528B3"/>
    <w:rsid w:val="00253C6F"/>
    <w:rsid w:val="00254127"/>
    <w:rsid w:val="002542C9"/>
    <w:rsid w:val="00256B3F"/>
    <w:rsid w:val="00256DE8"/>
    <w:rsid w:val="00257F7C"/>
    <w:rsid w:val="0026073E"/>
    <w:rsid w:val="0026214C"/>
    <w:rsid w:val="00262C2D"/>
    <w:rsid w:val="002640EB"/>
    <w:rsid w:val="002654B9"/>
    <w:rsid w:val="00265DEC"/>
    <w:rsid w:val="00266C9A"/>
    <w:rsid w:val="00267482"/>
    <w:rsid w:val="00267916"/>
    <w:rsid w:val="00267F0D"/>
    <w:rsid w:val="002705B0"/>
    <w:rsid w:val="002712E2"/>
    <w:rsid w:val="002729B8"/>
    <w:rsid w:val="00274645"/>
    <w:rsid w:val="0027577C"/>
    <w:rsid w:val="00275CDC"/>
    <w:rsid w:val="0027625A"/>
    <w:rsid w:val="00277A77"/>
    <w:rsid w:val="0028167B"/>
    <w:rsid w:val="00282AB1"/>
    <w:rsid w:val="00282B57"/>
    <w:rsid w:val="00286BEF"/>
    <w:rsid w:val="002870BC"/>
    <w:rsid w:val="00287621"/>
    <w:rsid w:val="00287E3E"/>
    <w:rsid w:val="002904EF"/>
    <w:rsid w:val="00292BF8"/>
    <w:rsid w:val="00292C1A"/>
    <w:rsid w:val="00293F6A"/>
    <w:rsid w:val="00294A9B"/>
    <w:rsid w:val="00294DED"/>
    <w:rsid w:val="00295AA8"/>
    <w:rsid w:val="00295AB6"/>
    <w:rsid w:val="00295BA1"/>
    <w:rsid w:val="0029682C"/>
    <w:rsid w:val="002A030B"/>
    <w:rsid w:val="002A295F"/>
    <w:rsid w:val="002A319F"/>
    <w:rsid w:val="002A33F9"/>
    <w:rsid w:val="002A3611"/>
    <w:rsid w:val="002A362D"/>
    <w:rsid w:val="002A4192"/>
    <w:rsid w:val="002A4702"/>
    <w:rsid w:val="002A4FE0"/>
    <w:rsid w:val="002A5E42"/>
    <w:rsid w:val="002A76E7"/>
    <w:rsid w:val="002B100E"/>
    <w:rsid w:val="002B560D"/>
    <w:rsid w:val="002B6448"/>
    <w:rsid w:val="002B69BE"/>
    <w:rsid w:val="002B7897"/>
    <w:rsid w:val="002B7BDD"/>
    <w:rsid w:val="002B7ECD"/>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72E7"/>
    <w:rsid w:val="002D02CE"/>
    <w:rsid w:val="002D0802"/>
    <w:rsid w:val="002D153F"/>
    <w:rsid w:val="002D40E8"/>
    <w:rsid w:val="002D438A"/>
    <w:rsid w:val="002D4E37"/>
    <w:rsid w:val="002D5051"/>
    <w:rsid w:val="002D5560"/>
    <w:rsid w:val="002D673D"/>
    <w:rsid w:val="002D7C9F"/>
    <w:rsid w:val="002E069C"/>
    <w:rsid w:val="002E19C9"/>
    <w:rsid w:val="002E1C68"/>
    <w:rsid w:val="002E20C6"/>
    <w:rsid w:val="002E20F9"/>
    <w:rsid w:val="002E608A"/>
    <w:rsid w:val="002E73EC"/>
    <w:rsid w:val="002E7E98"/>
    <w:rsid w:val="002F00AC"/>
    <w:rsid w:val="002F0118"/>
    <w:rsid w:val="002F2996"/>
    <w:rsid w:val="002F2EF1"/>
    <w:rsid w:val="002F6287"/>
    <w:rsid w:val="002F67BA"/>
    <w:rsid w:val="002F6DA5"/>
    <w:rsid w:val="002F7062"/>
    <w:rsid w:val="002F73DA"/>
    <w:rsid w:val="003013C1"/>
    <w:rsid w:val="00301D33"/>
    <w:rsid w:val="00301F7A"/>
    <w:rsid w:val="00302281"/>
    <w:rsid w:val="00302A90"/>
    <w:rsid w:val="0030413B"/>
    <w:rsid w:val="0030496A"/>
    <w:rsid w:val="0030565A"/>
    <w:rsid w:val="0030604D"/>
    <w:rsid w:val="0031014E"/>
    <w:rsid w:val="00310344"/>
    <w:rsid w:val="00310B2D"/>
    <w:rsid w:val="00310E4D"/>
    <w:rsid w:val="003114B5"/>
    <w:rsid w:val="00311580"/>
    <w:rsid w:val="00312745"/>
    <w:rsid w:val="00314CBE"/>
    <w:rsid w:val="00316442"/>
    <w:rsid w:val="00317340"/>
    <w:rsid w:val="003178C2"/>
    <w:rsid w:val="00317A2E"/>
    <w:rsid w:val="00322F39"/>
    <w:rsid w:val="00324253"/>
    <w:rsid w:val="00324F6D"/>
    <w:rsid w:val="00325287"/>
    <w:rsid w:val="003253B8"/>
    <w:rsid w:val="00325D0C"/>
    <w:rsid w:val="00326054"/>
    <w:rsid w:val="00330B90"/>
    <w:rsid w:val="0033163C"/>
    <w:rsid w:val="00332402"/>
    <w:rsid w:val="003333F2"/>
    <w:rsid w:val="00333E63"/>
    <w:rsid w:val="0033429D"/>
    <w:rsid w:val="003349FD"/>
    <w:rsid w:val="00334EDF"/>
    <w:rsid w:val="003362B6"/>
    <w:rsid w:val="00336761"/>
    <w:rsid w:val="003367D3"/>
    <w:rsid w:val="00342E83"/>
    <w:rsid w:val="00343219"/>
    <w:rsid w:val="00344475"/>
    <w:rsid w:val="00346037"/>
    <w:rsid w:val="00346607"/>
    <w:rsid w:val="00346C4C"/>
    <w:rsid w:val="00347236"/>
    <w:rsid w:val="003504FF"/>
    <w:rsid w:val="00350799"/>
    <w:rsid w:val="003513A6"/>
    <w:rsid w:val="00355735"/>
    <w:rsid w:val="00355EC7"/>
    <w:rsid w:val="00356E0A"/>
    <w:rsid w:val="003573D8"/>
    <w:rsid w:val="003601CB"/>
    <w:rsid w:val="00360B23"/>
    <w:rsid w:val="00361779"/>
    <w:rsid w:val="00361DB1"/>
    <w:rsid w:val="00364565"/>
    <w:rsid w:val="003648C8"/>
    <w:rsid w:val="00364EDB"/>
    <w:rsid w:val="00364F15"/>
    <w:rsid w:val="0036621F"/>
    <w:rsid w:val="0036685F"/>
    <w:rsid w:val="00366FD2"/>
    <w:rsid w:val="0036712A"/>
    <w:rsid w:val="003673CF"/>
    <w:rsid w:val="003707CF"/>
    <w:rsid w:val="00370F15"/>
    <w:rsid w:val="00372E5B"/>
    <w:rsid w:val="00374C0A"/>
    <w:rsid w:val="00374C8D"/>
    <w:rsid w:val="00374C94"/>
    <w:rsid w:val="003803C8"/>
    <w:rsid w:val="00380814"/>
    <w:rsid w:val="00381BA7"/>
    <w:rsid w:val="003821EB"/>
    <w:rsid w:val="0038257C"/>
    <w:rsid w:val="00382AAE"/>
    <w:rsid w:val="00383337"/>
    <w:rsid w:val="00383C64"/>
    <w:rsid w:val="00384752"/>
    <w:rsid w:val="00385467"/>
    <w:rsid w:val="003860A6"/>
    <w:rsid w:val="003869B9"/>
    <w:rsid w:val="00386B4E"/>
    <w:rsid w:val="0039050D"/>
    <w:rsid w:val="00392E07"/>
    <w:rsid w:val="00394163"/>
    <w:rsid w:val="00394169"/>
    <w:rsid w:val="0039443B"/>
    <w:rsid w:val="00394766"/>
    <w:rsid w:val="003A0A44"/>
    <w:rsid w:val="003A0F19"/>
    <w:rsid w:val="003A0F68"/>
    <w:rsid w:val="003A1E43"/>
    <w:rsid w:val="003A2C62"/>
    <w:rsid w:val="003A52E8"/>
    <w:rsid w:val="003A7D6B"/>
    <w:rsid w:val="003B1392"/>
    <w:rsid w:val="003B3115"/>
    <w:rsid w:val="003B4393"/>
    <w:rsid w:val="003B485E"/>
    <w:rsid w:val="003B562C"/>
    <w:rsid w:val="003B6028"/>
    <w:rsid w:val="003B6245"/>
    <w:rsid w:val="003B709A"/>
    <w:rsid w:val="003C13B9"/>
    <w:rsid w:val="003C1485"/>
    <w:rsid w:val="003C216A"/>
    <w:rsid w:val="003C2410"/>
    <w:rsid w:val="003C2A36"/>
    <w:rsid w:val="003C2F16"/>
    <w:rsid w:val="003C305E"/>
    <w:rsid w:val="003C3434"/>
    <w:rsid w:val="003C3CE4"/>
    <w:rsid w:val="003C496D"/>
    <w:rsid w:val="003C5E56"/>
    <w:rsid w:val="003C61EF"/>
    <w:rsid w:val="003C640A"/>
    <w:rsid w:val="003C6E68"/>
    <w:rsid w:val="003C7536"/>
    <w:rsid w:val="003D1233"/>
    <w:rsid w:val="003D1EB0"/>
    <w:rsid w:val="003D2324"/>
    <w:rsid w:val="003D253D"/>
    <w:rsid w:val="003D28EF"/>
    <w:rsid w:val="003D2B55"/>
    <w:rsid w:val="003D3275"/>
    <w:rsid w:val="003D4997"/>
    <w:rsid w:val="003D4D11"/>
    <w:rsid w:val="003D4DED"/>
    <w:rsid w:val="003D5A39"/>
    <w:rsid w:val="003D6548"/>
    <w:rsid w:val="003D6642"/>
    <w:rsid w:val="003D794F"/>
    <w:rsid w:val="003D7E3B"/>
    <w:rsid w:val="003E0C0D"/>
    <w:rsid w:val="003E0FF0"/>
    <w:rsid w:val="003E12DF"/>
    <w:rsid w:val="003E3B85"/>
    <w:rsid w:val="003E4586"/>
    <w:rsid w:val="003E4834"/>
    <w:rsid w:val="003E4A36"/>
    <w:rsid w:val="003E5B49"/>
    <w:rsid w:val="003E74EC"/>
    <w:rsid w:val="003E76BC"/>
    <w:rsid w:val="003F219C"/>
    <w:rsid w:val="003F2644"/>
    <w:rsid w:val="003F38A5"/>
    <w:rsid w:val="003F4ABB"/>
    <w:rsid w:val="003F4D68"/>
    <w:rsid w:val="003F749C"/>
    <w:rsid w:val="003F76BA"/>
    <w:rsid w:val="003F79A2"/>
    <w:rsid w:val="004009D9"/>
    <w:rsid w:val="00401DA5"/>
    <w:rsid w:val="00402599"/>
    <w:rsid w:val="00404227"/>
    <w:rsid w:val="00404EAD"/>
    <w:rsid w:val="00405846"/>
    <w:rsid w:val="00406685"/>
    <w:rsid w:val="00407510"/>
    <w:rsid w:val="0041248B"/>
    <w:rsid w:val="00412EE0"/>
    <w:rsid w:val="004138F0"/>
    <w:rsid w:val="00413C9C"/>
    <w:rsid w:val="00420028"/>
    <w:rsid w:val="004243D6"/>
    <w:rsid w:val="0042470F"/>
    <w:rsid w:val="004265FE"/>
    <w:rsid w:val="00427463"/>
    <w:rsid w:val="00430895"/>
    <w:rsid w:val="00431F7F"/>
    <w:rsid w:val="00432449"/>
    <w:rsid w:val="0043291C"/>
    <w:rsid w:val="0043346B"/>
    <w:rsid w:val="0043379F"/>
    <w:rsid w:val="004343B3"/>
    <w:rsid w:val="00434EF6"/>
    <w:rsid w:val="004354DC"/>
    <w:rsid w:val="004367E7"/>
    <w:rsid w:val="004373B3"/>
    <w:rsid w:val="004414CA"/>
    <w:rsid w:val="00442571"/>
    <w:rsid w:val="004432B1"/>
    <w:rsid w:val="004434D6"/>
    <w:rsid w:val="004436CE"/>
    <w:rsid w:val="00445838"/>
    <w:rsid w:val="00446607"/>
    <w:rsid w:val="00447041"/>
    <w:rsid w:val="004478B5"/>
    <w:rsid w:val="00447A68"/>
    <w:rsid w:val="00450339"/>
    <w:rsid w:val="00453B21"/>
    <w:rsid w:val="004547D6"/>
    <w:rsid w:val="004555F8"/>
    <w:rsid w:val="0045567C"/>
    <w:rsid w:val="00456065"/>
    <w:rsid w:val="004560FA"/>
    <w:rsid w:val="00456BBD"/>
    <w:rsid w:val="004573E1"/>
    <w:rsid w:val="00460E00"/>
    <w:rsid w:val="00460FC2"/>
    <w:rsid w:val="0046325D"/>
    <w:rsid w:val="00463D68"/>
    <w:rsid w:val="0046427D"/>
    <w:rsid w:val="00465941"/>
    <w:rsid w:val="0047018C"/>
    <w:rsid w:val="00470B81"/>
    <w:rsid w:val="00470E27"/>
    <w:rsid w:val="004724DB"/>
    <w:rsid w:val="00473F7F"/>
    <w:rsid w:val="004754B0"/>
    <w:rsid w:val="004759C4"/>
    <w:rsid w:val="00475F91"/>
    <w:rsid w:val="004763C2"/>
    <w:rsid w:val="004763ED"/>
    <w:rsid w:val="00476BFD"/>
    <w:rsid w:val="0047731B"/>
    <w:rsid w:val="004779A2"/>
    <w:rsid w:val="00477F27"/>
    <w:rsid w:val="00480E05"/>
    <w:rsid w:val="00481AA1"/>
    <w:rsid w:val="00481DA4"/>
    <w:rsid w:val="004838C3"/>
    <w:rsid w:val="00485776"/>
    <w:rsid w:val="004858E7"/>
    <w:rsid w:val="0048673F"/>
    <w:rsid w:val="00486EB4"/>
    <w:rsid w:val="0049056B"/>
    <w:rsid w:val="00490CA3"/>
    <w:rsid w:val="00492145"/>
    <w:rsid w:val="00493C80"/>
    <w:rsid w:val="00493DFD"/>
    <w:rsid w:val="00494F69"/>
    <w:rsid w:val="004950CE"/>
    <w:rsid w:val="00495953"/>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353D"/>
    <w:rsid w:val="004B4BBA"/>
    <w:rsid w:val="004B5926"/>
    <w:rsid w:val="004B5963"/>
    <w:rsid w:val="004B5A12"/>
    <w:rsid w:val="004B70F1"/>
    <w:rsid w:val="004B79AB"/>
    <w:rsid w:val="004B7EDF"/>
    <w:rsid w:val="004B7F61"/>
    <w:rsid w:val="004C1DDE"/>
    <w:rsid w:val="004C1F4C"/>
    <w:rsid w:val="004C22CE"/>
    <w:rsid w:val="004C3D2D"/>
    <w:rsid w:val="004C4E8F"/>
    <w:rsid w:val="004C4F7E"/>
    <w:rsid w:val="004C550B"/>
    <w:rsid w:val="004C669D"/>
    <w:rsid w:val="004C6A35"/>
    <w:rsid w:val="004C6D4A"/>
    <w:rsid w:val="004C782F"/>
    <w:rsid w:val="004C7AAB"/>
    <w:rsid w:val="004D01FA"/>
    <w:rsid w:val="004D142A"/>
    <w:rsid w:val="004D1657"/>
    <w:rsid w:val="004D39C0"/>
    <w:rsid w:val="004D3C8A"/>
    <w:rsid w:val="004D3F82"/>
    <w:rsid w:val="004D533D"/>
    <w:rsid w:val="004D62DC"/>
    <w:rsid w:val="004D656D"/>
    <w:rsid w:val="004D720E"/>
    <w:rsid w:val="004E0BAD"/>
    <w:rsid w:val="004E1288"/>
    <w:rsid w:val="004E22DC"/>
    <w:rsid w:val="004E2AF0"/>
    <w:rsid w:val="004E3473"/>
    <w:rsid w:val="004E4CF2"/>
    <w:rsid w:val="004E5740"/>
    <w:rsid w:val="004E5A2D"/>
    <w:rsid w:val="004E5E44"/>
    <w:rsid w:val="004E6355"/>
    <w:rsid w:val="004E6420"/>
    <w:rsid w:val="004E6FF6"/>
    <w:rsid w:val="004E73A4"/>
    <w:rsid w:val="004E7A93"/>
    <w:rsid w:val="004F0370"/>
    <w:rsid w:val="004F054E"/>
    <w:rsid w:val="004F2196"/>
    <w:rsid w:val="004F2A32"/>
    <w:rsid w:val="004F3E92"/>
    <w:rsid w:val="004F41A0"/>
    <w:rsid w:val="004F50F2"/>
    <w:rsid w:val="004F65E8"/>
    <w:rsid w:val="0050083C"/>
    <w:rsid w:val="005030E8"/>
    <w:rsid w:val="00503EC4"/>
    <w:rsid w:val="005040D2"/>
    <w:rsid w:val="00504A84"/>
    <w:rsid w:val="005056F1"/>
    <w:rsid w:val="00505F61"/>
    <w:rsid w:val="0050657D"/>
    <w:rsid w:val="00507318"/>
    <w:rsid w:val="005102BA"/>
    <w:rsid w:val="00510CCD"/>
    <w:rsid w:val="00511A55"/>
    <w:rsid w:val="00511F0A"/>
    <w:rsid w:val="00512B9C"/>
    <w:rsid w:val="0051402B"/>
    <w:rsid w:val="0051423D"/>
    <w:rsid w:val="00514664"/>
    <w:rsid w:val="00514FBB"/>
    <w:rsid w:val="00515D9E"/>
    <w:rsid w:val="00521DB5"/>
    <w:rsid w:val="005225BD"/>
    <w:rsid w:val="00522735"/>
    <w:rsid w:val="00523378"/>
    <w:rsid w:val="0052458A"/>
    <w:rsid w:val="005255AF"/>
    <w:rsid w:val="00525601"/>
    <w:rsid w:val="00526C17"/>
    <w:rsid w:val="00527A64"/>
    <w:rsid w:val="005306DC"/>
    <w:rsid w:val="005325DA"/>
    <w:rsid w:val="00532D24"/>
    <w:rsid w:val="005345DF"/>
    <w:rsid w:val="00534C57"/>
    <w:rsid w:val="00534EB0"/>
    <w:rsid w:val="00534FDC"/>
    <w:rsid w:val="0053561E"/>
    <w:rsid w:val="00535F5C"/>
    <w:rsid w:val="0053616C"/>
    <w:rsid w:val="00537B6B"/>
    <w:rsid w:val="005410AE"/>
    <w:rsid w:val="005412C5"/>
    <w:rsid w:val="0054404F"/>
    <w:rsid w:val="00544745"/>
    <w:rsid w:val="00544DC6"/>
    <w:rsid w:val="00545382"/>
    <w:rsid w:val="0054724B"/>
    <w:rsid w:val="005477D6"/>
    <w:rsid w:val="005518F2"/>
    <w:rsid w:val="00552358"/>
    <w:rsid w:val="005532E6"/>
    <w:rsid w:val="00553FDD"/>
    <w:rsid w:val="005541D2"/>
    <w:rsid w:val="00555D97"/>
    <w:rsid w:val="00556C53"/>
    <w:rsid w:val="00557F9E"/>
    <w:rsid w:val="0056171E"/>
    <w:rsid w:val="0056185A"/>
    <w:rsid w:val="00561F8D"/>
    <w:rsid w:val="005621A5"/>
    <w:rsid w:val="0056519B"/>
    <w:rsid w:val="00566112"/>
    <w:rsid w:val="005665D1"/>
    <w:rsid w:val="00567315"/>
    <w:rsid w:val="0056791D"/>
    <w:rsid w:val="0057108D"/>
    <w:rsid w:val="00571E56"/>
    <w:rsid w:val="00571F81"/>
    <w:rsid w:val="0057280A"/>
    <w:rsid w:val="00572CED"/>
    <w:rsid w:val="00574E9A"/>
    <w:rsid w:val="00575229"/>
    <w:rsid w:val="00575B43"/>
    <w:rsid w:val="00577EF2"/>
    <w:rsid w:val="00581050"/>
    <w:rsid w:val="00582382"/>
    <w:rsid w:val="005824E9"/>
    <w:rsid w:val="00582D54"/>
    <w:rsid w:val="005839C0"/>
    <w:rsid w:val="0058601B"/>
    <w:rsid w:val="00587D21"/>
    <w:rsid w:val="00591592"/>
    <w:rsid w:val="00592AE3"/>
    <w:rsid w:val="00592CEA"/>
    <w:rsid w:val="00593609"/>
    <w:rsid w:val="0059392A"/>
    <w:rsid w:val="00595BD4"/>
    <w:rsid w:val="00596754"/>
    <w:rsid w:val="00596CDA"/>
    <w:rsid w:val="00596D3A"/>
    <w:rsid w:val="00596E65"/>
    <w:rsid w:val="005A1954"/>
    <w:rsid w:val="005A1EA9"/>
    <w:rsid w:val="005A1FF6"/>
    <w:rsid w:val="005A35D4"/>
    <w:rsid w:val="005A4914"/>
    <w:rsid w:val="005A49FC"/>
    <w:rsid w:val="005A57D2"/>
    <w:rsid w:val="005A607D"/>
    <w:rsid w:val="005A7658"/>
    <w:rsid w:val="005A77CA"/>
    <w:rsid w:val="005A7A4C"/>
    <w:rsid w:val="005B0A75"/>
    <w:rsid w:val="005B0DE9"/>
    <w:rsid w:val="005B2840"/>
    <w:rsid w:val="005B4FF0"/>
    <w:rsid w:val="005B5777"/>
    <w:rsid w:val="005B65D7"/>
    <w:rsid w:val="005B6904"/>
    <w:rsid w:val="005C2E02"/>
    <w:rsid w:val="005C4144"/>
    <w:rsid w:val="005C4372"/>
    <w:rsid w:val="005C5224"/>
    <w:rsid w:val="005C5995"/>
    <w:rsid w:val="005D0753"/>
    <w:rsid w:val="005D1523"/>
    <w:rsid w:val="005D15BE"/>
    <w:rsid w:val="005D2992"/>
    <w:rsid w:val="005D35A4"/>
    <w:rsid w:val="005D365B"/>
    <w:rsid w:val="005D74E0"/>
    <w:rsid w:val="005E008C"/>
    <w:rsid w:val="005E0A74"/>
    <w:rsid w:val="005E1517"/>
    <w:rsid w:val="005E244B"/>
    <w:rsid w:val="005E278B"/>
    <w:rsid w:val="005E2C23"/>
    <w:rsid w:val="005E36B5"/>
    <w:rsid w:val="005E3767"/>
    <w:rsid w:val="005E3DC7"/>
    <w:rsid w:val="005E4257"/>
    <w:rsid w:val="005E49A4"/>
    <w:rsid w:val="005E57E9"/>
    <w:rsid w:val="005E6BE4"/>
    <w:rsid w:val="005E79FB"/>
    <w:rsid w:val="005F0416"/>
    <w:rsid w:val="005F164F"/>
    <w:rsid w:val="005F1ED5"/>
    <w:rsid w:val="005F4B01"/>
    <w:rsid w:val="005F4B36"/>
    <w:rsid w:val="005F54FC"/>
    <w:rsid w:val="005F60F1"/>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A3E"/>
    <w:rsid w:val="00605B2D"/>
    <w:rsid w:val="00606B15"/>
    <w:rsid w:val="00606EAF"/>
    <w:rsid w:val="006072FE"/>
    <w:rsid w:val="006105A5"/>
    <w:rsid w:val="00610B7F"/>
    <w:rsid w:val="00611CD1"/>
    <w:rsid w:val="0061287C"/>
    <w:rsid w:val="006139BD"/>
    <w:rsid w:val="00613B81"/>
    <w:rsid w:val="00615B73"/>
    <w:rsid w:val="00616270"/>
    <w:rsid w:val="00616EB3"/>
    <w:rsid w:val="006170DF"/>
    <w:rsid w:val="0061745D"/>
    <w:rsid w:val="00617563"/>
    <w:rsid w:val="00617B76"/>
    <w:rsid w:val="00620013"/>
    <w:rsid w:val="00620897"/>
    <w:rsid w:val="00621652"/>
    <w:rsid w:val="006231F4"/>
    <w:rsid w:val="0062456C"/>
    <w:rsid w:val="00624C27"/>
    <w:rsid w:val="00625511"/>
    <w:rsid w:val="00626346"/>
    <w:rsid w:val="006268D9"/>
    <w:rsid w:val="00627370"/>
    <w:rsid w:val="00627F00"/>
    <w:rsid w:val="0063117D"/>
    <w:rsid w:val="0063160D"/>
    <w:rsid w:val="006324F6"/>
    <w:rsid w:val="00632CFD"/>
    <w:rsid w:val="006333D3"/>
    <w:rsid w:val="00633DAC"/>
    <w:rsid w:val="00634F1A"/>
    <w:rsid w:val="00637532"/>
    <w:rsid w:val="00637A48"/>
    <w:rsid w:val="006405C8"/>
    <w:rsid w:val="00643B05"/>
    <w:rsid w:val="0064439D"/>
    <w:rsid w:val="006444D7"/>
    <w:rsid w:val="006452EC"/>
    <w:rsid w:val="00645A1A"/>
    <w:rsid w:val="00647554"/>
    <w:rsid w:val="00650B85"/>
    <w:rsid w:val="00651388"/>
    <w:rsid w:val="00653791"/>
    <w:rsid w:val="00655496"/>
    <w:rsid w:val="00657466"/>
    <w:rsid w:val="00657818"/>
    <w:rsid w:val="006606A8"/>
    <w:rsid w:val="00661008"/>
    <w:rsid w:val="00661110"/>
    <w:rsid w:val="00662551"/>
    <w:rsid w:val="00663008"/>
    <w:rsid w:val="00664B1E"/>
    <w:rsid w:val="00664FFC"/>
    <w:rsid w:val="00665D10"/>
    <w:rsid w:val="00667098"/>
    <w:rsid w:val="00667D65"/>
    <w:rsid w:val="00667F08"/>
    <w:rsid w:val="00670B25"/>
    <w:rsid w:val="00670E05"/>
    <w:rsid w:val="00672114"/>
    <w:rsid w:val="00672ADD"/>
    <w:rsid w:val="00673CEC"/>
    <w:rsid w:val="006746EE"/>
    <w:rsid w:val="0067496D"/>
    <w:rsid w:val="0068010C"/>
    <w:rsid w:val="00682048"/>
    <w:rsid w:val="00683666"/>
    <w:rsid w:val="00684E11"/>
    <w:rsid w:val="00685C60"/>
    <w:rsid w:val="0069084C"/>
    <w:rsid w:val="00690928"/>
    <w:rsid w:val="0069290A"/>
    <w:rsid w:val="00692AF2"/>
    <w:rsid w:val="0069309D"/>
    <w:rsid w:val="00693ABC"/>
    <w:rsid w:val="00694178"/>
    <w:rsid w:val="00694E64"/>
    <w:rsid w:val="00695E82"/>
    <w:rsid w:val="0069633E"/>
    <w:rsid w:val="006A1203"/>
    <w:rsid w:val="006A12F8"/>
    <w:rsid w:val="006A187C"/>
    <w:rsid w:val="006A4D7B"/>
    <w:rsid w:val="006A6C3E"/>
    <w:rsid w:val="006B002B"/>
    <w:rsid w:val="006B00DE"/>
    <w:rsid w:val="006B3B3E"/>
    <w:rsid w:val="006B453F"/>
    <w:rsid w:val="006B5038"/>
    <w:rsid w:val="006B5430"/>
    <w:rsid w:val="006C0EB8"/>
    <w:rsid w:val="006C1619"/>
    <w:rsid w:val="006C1E42"/>
    <w:rsid w:val="006C34E4"/>
    <w:rsid w:val="006C3AA5"/>
    <w:rsid w:val="006C3D67"/>
    <w:rsid w:val="006C4849"/>
    <w:rsid w:val="006C591D"/>
    <w:rsid w:val="006C68C3"/>
    <w:rsid w:val="006C6CDF"/>
    <w:rsid w:val="006C7852"/>
    <w:rsid w:val="006C7B62"/>
    <w:rsid w:val="006D0056"/>
    <w:rsid w:val="006D0367"/>
    <w:rsid w:val="006D203D"/>
    <w:rsid w:val="006D3243"/>
    <w:rsid w:val="006D4DAF"/>
    <w:rsid w:val="006D59E6"/>
    <w:rsid w:val="006D5B4F"/>
    <w:rsid w:val="006E2BC0"/>
    <w:rsid w:val="006E3314"/>
    <w:rsid w:val="006E45D7"/>
    <w:rsid w:val="006E5A98"/>
    <w:rsid w:val="006E714F"/>
    <w:rsid w:val="006F0720"/>
    <w:rsid w:val="006F1903"/>
    <w:rsid w:val="006F331B"/>
    <w:rsid w:val="006F359F"/>
    <w:rsid w:val="006F43EB"/>
    <w:rsid w:val="006F51BA"/>
    <w:rsid w:val="006F59BF"/>
    <w:rsid w:val="006F6048"/>
    <w:rsid w:val="006F6266"/>
    <w:rsid w:val="006F71A5"/>
    <w:rsid w:val="006F7DFA"/>
    <w:rsid w:val="00700605"/>
    <w:rsid w:val="00701091"/>
    <w:rsid w:val="00701143"/>
    <w:rsid w:val="00701E3F"/>
    <w:rsid w:val="00702E3C"/>
    <w:rsid w:val="007045A6"/>
    <w:rsid w:val="0070588C"/>
    <w:rsid w:val="007101DC"/>
    <w:rsid w:val="007103A9"/>
    <w:rsid w:val="00710A11"/>
    <w:rsid w:val="00711220"/>
    <w:rsid w:val="00711317"/>
    <w:rsid w:val="00713F68"/>
    <w:rsid w:val="007149C9"/>
    <w:rsid w:val="00714D51"/>
    <w:rsid w:val="007154AE"/>
    <w:rsid w:val="00720D3A"/>
    <w:rsid w:val="00720D56"/>
    <w:rsid w:val="007214F5"/>
    <w:rsid w:val="0072277D"/>
    <w:rsid w:val="007232E9"/>
    <w:rsid w:val="00723426"/>
    <w:rsid w:val="00723DB2"/>
    <w:rsid w:val="0072424B"/>
    <w:rsid w:val="00730BA6"/>
    <w:rsid w:val="00732B41"/>
    <w:rsid w:val="00733F40"/>
    <w:rsid w:val="0073420B"/>
    <w:rsid w:val="0073448C"/>
    <w:rsid w:val="007369C7"/>
    <w:rsid w:val="00737E13"/>
    <w:rsid w:val="007402B9"/>
    <w:rsid w:val="007402E3"/>
    <w:rsid w:val="00741E10"/>
    <w:rsid w:val="0074251F"/>
    <w:rsid w:val="00743846"/>
    <w:rsid w:val="007447F2"/>
    <w:rsid w:val="00744E09"/>
    <w:rsid w:val="00745049"/>
    <w:rsid w:val="0074590F"/>
    <w:rsid w:val="00746840"/>
    <w:rsid w:val="00746C90"/>
    <w:rsid w:val="00747F24"/>
    <w:rsid w:val="00750998"/>
    <w:rsid w:val="00751418"/>
    <w:rsid w:val="00751423"/>
    <w:rsid w:val="00751753"/>
    <w:rsid w:val="0075214D"/>
    <w:rsid w:val="00753023"/>
    <w:rsid w:val="0075586E"/>
    <w:rsid w:val="007564D9"/>
    <w:rsid w:val="00756BA8"/>
    <w:rsid w:val="00757538"/>
    <w:rsid w:val="00757B12"/>
    <w:rsid w:val="00757C39"/>
    <w:rsid w:val="00761C71"/>
    <w:rsid w:val="0076242B"/>
    <w:rsid w:val="0076597D"/>
    <w:rsid w:val="00765B2D"/>
    <w:rsid w:val="00766E84"/>
    <w:rsid w:val="007676B8"/>
    <w:rsid w:val="00770DBA"/>
    <w:rsid w:val="00770FEE"/>
    <w:rsid w:val="00771FA1"/>
    <w:rsid w:val="00773C11"/>
    <w:rsid w:val="00774AF8"/>
    <w:rsid w:val="00774DD5"/>
    <w:rsid w:val="0077569A"/>
    <w:rsid w:val="0077643B"/>
    <w:rsid w:val="00776783"/>
    <w:rsid w:val="00780678"/>
    <w:rsid w:val="0078080F"/>
    <w:rsid w:val="00780E6E"/>
    <w:rsid w:val="007828E6"/>
    <w:rsid w:val="007834B9"/>
    <w:rsid w:val="007855EF"/>
    <w:rsid w:val="00785C10"/>
    <w:rsid w:val="007860A4"/>
    <w:rsid w:val="00786C32"/>
    <w:rsid w:val="00787727"/>
    <w:rsid w:val="00787B29"/>
    <w:rsid w:val="007906C9"/>
    <w:rsid w:val="00790A2E"/>
    <w:rsid w:val="00792C3C"/>
    <w:rsid w:val="007A1106"/>
    <w:rsid w:val="007B06F6"/>
    <w:rsid w:val="007B0CF4"/>
    <w:rsid w:val="007B1920"/>
    <w:rsid w:val="007B19EA"/>
    <w:rsid w:val="007B1FFD"/>
    <w:rsid w:val="007B2171"/>
    <w:rsid w:val="007B263A"/>
    <w:rsid w:val="007B324A"/>
    <w:rsid w:val="007B4057"/>
    <w:rsid w:val="007B4B87"/>
    <w:rsid w:val="007B5377"/>
    <w:rsid w:val="007B63FF"/>
    <w:rsid w:val="007B704C"/>
    <w:rsid w:val="007C1712"/>
    <w:rsid w:val="007C1BFC"/>
    <w:rsid w:val="007C1CE3"/>
    <w:rsid w:val="007C2E1E"/>
    <w:rsid w:val="007C426B"/>
    <w:rsid w:val="007C42B8"/>
    <w:rsid w:val="007C44A5"/>
    <w:rsid w:val="007C4578"/>
    <w:rsid w:val="007C4C08"/>
    <w:rsid w:val="007C554A"/>
    <w:rsid w:val="007C7946"/>
    <w:rsid w:val="007C7979"/>
    <w:rsid w:val="007D3B73"/>
    <w:rsid w:val="007D4CFE"/>
    <w:rsid w:val="007D53FA"/>
    <w:rsid w:val="007D5E0C"/>
    <w:rsid w:val="007D674C"/>
    <w:rsid w:val="007E00DA"/>
    <w:rsid w:val="007E1804"/>
    <w:rsid w:val="007E3B45"/>
    <w:rsid w:val="007E4D95"/>
    <w:rsid w:val="007E5318"/>
    <w:rsid w:val="007E6B79"/>
    <w:rsid w:val="007E7F93"/>
    <w:rsid w:val="007F00DB"/>
    <w:rsid w:val="007F0F11"/>
    <w:rsid w:val="007F128A"/>
    <w:rsid w:val="007F3C39"/>
    <w:rsid w:val="007F4EE9"/>
    <w:rsid w:val="007F61FB"/>
    <w:rsid w:val="007F6582"/>
    <w:rsid w:val="007F77DB"/>
    <w:rsid w:val="007F7FCC"/>
    <w:rsid w:val="008001A1"/>
    <w:rsid w:val="008009D7"/>
    <w:rsid w:val="0080209E"/>
    <w:rsid w:val="00803C45"/>
    <w:rsid w:val="008068DE"/>
    <w:rsid w:val="008072D5"/>
    <w:rsid w:val="008075A6"/>
    <w:rsid w:val="00807A7F"/>
    <w:rsid w:val="00810095"/>
    <w:rsid w:val="00810950"/>
    <w:rsid w:val="00811260"/>
    <w:rsid w:val="00812724"/>
    <w:rsid w:val="008134BE"/>
    <w:rsid w:val="00813CAA"/>
    <w:rsid w:val="00813F79"/>
    <w:rsid w:val="008143AA"/>
    <w:rsid w:val="00814429"/>
    <w:rsid w:val="00814677"/>
    <w:rsid w:val="008159E6"/>
    <w:rsid w:val="00815C99"/>
    <w:rsid w:val="0081625F"/>
    <w:rsid w:val="0081630E"/>
    <w:rsid w:val="008217F6"/>
    <w:rsid w:val="0082239F"/>
    <w:rsid w:val="00824038"/>
    <w:rsid w:val="00824C58"/>
    <w:rsid w:val="0082506D"/>
    <w:rsid w:val="00826A7B"/>
    <w:rsid w:val="00826EAA"/>
    <w:rsid w:val="00826F70"/>
    <w:rsid w:val="00827B7D"/>
    <w:rsid w:val="0083129B"/>
    <w:rsid w:val="00832584"/>
    <w:rsid w:val="00832E33"/>
    <w:rsid w:val="00833194"/>
    <w:rsid w:val="00834401"/>
    <w:rsid w:val="0083451A"/>
    <w:rsid w:val="00834541"/>
    <w:rsid w:val="00834B03"/>
    <w:rsid w:val="00834BC0"/>
    <w:rsid w:val="0083656B"/>
    <w:rsid w:val="008367C2"/>
    <w:rsid w:val="0083715B"/>
    <w:rsid w:val="008415AD"/>
    <w:rsid w:val="00842136"/>
    <w:rsid w:val="00843A34"/>
    <w:rsid w:val="00843D10"/>
    <w:rsid w:val="00844A15"/>
    <w:rsid w:val="008454BD"/>
    <w:rsid w:val="00845710"/>
    <w:rsid w:val="00845A61"/>
    <w:rsid w:val="0084673F"/>
    <w:rsid w:val="008479F6"/>
    <w:rsid w:val="00847DFF"/>
    <w:rsid w:val="00850270"/>
    <w:rsid w:val="008505C6"/>
    <w:rsid w:val="008508CA"/>
    <w:rsid w:val="00851003"/>
    <w:rsid w:val="0085135A"/>
    <w:rsid w:val="00851645"/>
    <w:rsid w:val="008524A7"/>
    <w:rsid w:val="008531C1"/>
    <w:rsid w:val="00853E60"/>
    <w:rsid w:val="008547A1"/>
    <w:rsid w:val="00855C46"/>
    <w:rsid w:val="00855EC9"/>
    <w:rsid w:val="00856AD2"/>
    <w:rsid w:val="00857E03"/>
    <w:rsid w:val="008611B5"/>
    <w:rsid w:val="00861CA1"/>
    <w:rsid w:val="00862E7B"/>
    <w:rsid w:val="008638A1"/>
    <w:rsid w:val="008647EA"/>
    <w:rsid w:val="00864AC7"/>
    <w:rsid w:val="00866D19"/>
    <w:rsid w:val="00866D36"/>
    <w:rsid w:val="00867B58"/>
    <w:rsid w:val="008702B1"/>
    <w:rsid w:val="00870536"/>
    <w:rsid w:val="0087140E"/>
    <w:rsid w:val="00872D27"/>
    <w:rsid w:val="00873062"/>
    <w:rsid w:val="00873279"/>
    <w:rsid w:val="00873CA1"/>
    <w:rsid w:val="00873D7D"/>
    <w:rsid w:val="0087421F"/>
    <w:rsid w:val="0087582D"/>
    <w:rsid w:val="00880196"/>
    <w:rsid w:val="00880A15"/>
    <w:rsid w:val="0088160C"/>
    <w:rsid w:val="00881B45"/>
    <w:rsid w:val="00881C9E"/>
    <w:rsid w:val="008820A5"/>
    <w:rsid w:val="0088281C"/>
    <w:rsid w:val="008832C3"/>
    <w:rsid w:val="008836C9"/>
    <w:rsid w:val="00883E3E"/>
    <w:rsid w:val="00884ADF"/>
    <w:rsid w:val="008854F6"/>
    <w:rsid w:val="00886645"/>
    <w:rsid w:val="008868FC"/>
    <w:rsid w:val="00887233"/>
    <w:rsid w:val="00890E3F"/>
    <w:rsid w:val="0089206E"/>
    <w:rsid w:val="00892999"/>
    <w:rsid w:val="00893D8B"/>
    <w:rsid w:val="008951B0"/>
    <w:rsid w:val="00897453"/>
    <w:rsid w:val="00897650"/>
    <w:rsid w:val="008A0042"/>
    <w:rsid w:val="008A0808"/>
    <w:rsid w:val="008A255B"/>
    <w:rsid w:val="008A2BFA"/>
    <w:rsid w:val="008A374C"/>
    <w:rsid w:val="008A460B"/>
    <w:rsid w:val="008A753A"/>
    <w:rsid w:val="008B1119"/>
    <w:rsid w:val="008B2460"/>
    <w:rsid w:val="008B2DF3"/>
    <w:rsid w:val="008B3031"/>
    <w:rsid w:val="008B352F"/>
    <w:rsid w:val="008B5869"/>
    <w:rsid w:val="008B6333"/>
    <w:rsid w:val="008B6939"/>
    <w:rsid w:val="008B733F"/>
    <w:rsid w:val="008B78C6"/>
    <w:rsid w:val="008B792F"/>
    <w:rsid w:val="008B79A7"/>
    <w:rsid w:val="008C029D"/>
    <w:rsid w:val="008C04E2"/>
    <w:rsid w:val="008C0748"/>
    <w:rsid w:val="008C18B9"/>
    <w:rsid w:val="008C2FFA"/>
    <w:rsid w:val="008C3A02"/>
    <w:rsid w:val="008C3C2E"/>
    <w:rsid w:val="008C596E"/>
    <w:rsid w:val="008D0BA1"/>
    <w:rsid w:val="008D146F"/>
    <w:rsid w:val="008D33C8"/>
    <w:rsid w:val="008D3ECC"/>
    <w:rsid w:val="008D43D6"/>
    <w:rsid w:val="008D4A73"/>
    <w:rsid w:val="008D4E0B"/>
    <w:rsid w:val="008D6E87"/>
    <w:rsid w:val="008D75D8"/>
    <w:rsid w:val="008D7845"/>
    <w:rsid w:val="008E0DD8"/>
    <w:rsid w:val="008E3135"/>
    <w:rsid w:val="008E3E4D"/>
    <w:rsid w:val="008E4159"/>
    <w:rsid w:val="008E4A21"/>
    <w:rsid w:val="008E5A4D"/>
    <w:rsid w:val="008E6105"/>
    <w:rsid w:val="008E616E"/>
    <w:rsid w:val="008E728F"/>
    <w:rsid w:val="008E7C34"/>
    <w:rsid w:val="008F09FB"/>
    <w:rsid w:val="008F0CD0"/>
    <w:rsid w:val="008F0F28"/>
    <w:rsid w:val="008F13CA"/>
    <w:rsid w:val="008F14B6"/>
    <w:rsid w:val="008F16F4"/>
    <w:rsid w:val="008F2F3B"/>
    <w:rsid w:val="008F34F2"/>
    <w:rsid w:val="008F3B92"/>
    <w:rsid w:val="008F55E0"/>
    <w:rsid w:val="008F5DC6"/>
    <w:rsid w:val="008F6BAE"/>
    <w:rsid w:val="008F7652"/>
    <w:rsid w:val="0090034C"/>
    <w:rsid w:val="00900479"/>
    <w:rsid w:val="00901039"/>
    <w:rsid w:val="009012B4"/>
    <w:rsid w:val="00901E0E"/>
    <w:rsid w:val="009026B8"/>
    <w:rsid w:val="00902BA2"/>
    <w:rsid w:val="009034B6"/>
    <w:rsid w:val="009035F0"/>
    <w:rsid w:val="00904F1F"/>
    <w:rsid w:val="009054EF"/>
    <w:rsid w:val="00905BE5"/>
    <w:rsid w:val="00906334"/>
    <w:rsid w:val="0090739D"/>
    <w:rsid w:val="0091058F"/>
    <w:rsid w:val="00911031"/>
    <w:rsid w:val="00911A72"/>
    <w:rsid w:val="0091254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5F9"/>
    <w:rsid w:val="00933260"/>
    <w:rsid w:val="00933973"/>
    <w:rsid w:val="009364B5"/>
    <w:rsid w:val="00936E69"/>
    <w:rsid w:val="00936ED9"/>
    <w:rsid w:val="0093777C"/>
    <w:rsid w:val="009377A1"/>
    <w:rsid w:val="00937905"/>
    <w:rsid w:val="00941408"/>
    <w:rsid w:val="00941551"/>
    <w:rsid w:val="00941FB5"/>
    <w:rsid w:val="009429D4"/>
    <w:rsid w:val="00942B45"/>
    <w:rsid w:val="00942EE4"/>
    <w:rsid w:val="009431D7"/>
    <w:rsid w:val="00946368"/>
    <w:rsid w:val="00946672"/>
    <w:rsid w:val="00947EE8"/>
    <w:rsid w:val="00953A26"/>
    <w:rsid w:val="00953A55"/>
    <w:rsid w:val="009551E1"/>
    <w:rsid w:val="00955949"/>
    <w:rsid w:val="00955E25"/>
    <w:rsid w:val="009573EE"/>
    <w:rsid w:val="00957829"/>
    <w:rsid w:val="00957A93"/>
    <w:rsid w:val="009609E6"/>
    <w:rsid w:val="00961FC8"/>
    <w:rsid w:val="009638D6"/>
    <w:rsid w:val="009639C5"/>
    <w:rsid w:val="0096527D"/>
    <w:rsid w:val="00965DB7"/>
    <w:rsid w:val="00966F91"/>
    <w:rsid w:val="00967CDB"/>
    <w:rsid w:val="0097087B"/>
    <w:rsid w:val="009715DE"/>
    <w:rsid w:val="00973C8D"/>
    <w:rsid w:val="00973CAE"/>
    <w:rsid w:val="00974303"/>
    <w:rsid w:val="0097565C"/>
    <w:rsid w:val="00975A5A"/>
    <w:rsid w:val="0098157B"/>
    <w:rsid w:val="00981E3A"/>
    <w:rsid w:val="0098308C"/>
    <w:rsid w:val="0098376F"/>
    <w:rsid w:val="0098394B"/>
    <w:rsid w:val="00983C0A"/>
    <w:rsid w:val="00986AB2"/>
    <w:rsid w:val="00986C3F"/>
    <w:rsid w:val="00992792"/>
    <w:rsid w:val="009932CE"/>
    <w:rsid w:val="009942E0"/>
    <w:rsid w:val="009944E7"/>
    <w:rsid w:val="00994973"/>
    <w:rsid w:val="00995C6B"/>
    <w:rsid w:val="009A0DE8"/>
    <w:rsid w:val="009A1F43"/>
    <w:rsid w:val="009A2752"/>
    <w:rsid w:val="009A283C"/>
    <w:rsid w:val="009A363D"/>
    <w:rsid w:val="009A4601"/>
    <w:rsid w:val="009A5EF8"/>
    <w:rsid w:val="009A736E"/>
    <w:rsid w:val="009A7796"/>
    <w:rsid w:val="009A77EC"/>
    <w:rsid w:val="009A793D"/>
    <w:rsid w:val="009B058E"/>
    <w:rsid w:val="009B1638"/>
    <w:rsid w:val="009B1711"/>
    <w:rsid w:val="009B22CB"/>
    <w:rsid w:val="009B3B76"/>
    <w:rsid w:val="009B3C84"/>
    <w:rsid w:val="009B59C6"/>
    <w:rsid w:val="009B5EE5"/>
    <w:rsid w:val="009B73DA"/>
    <w:rsid w:val="009B7BDA"/>
    <w:rsid w:val="009C13AB"/>
    <w:rsid w:val="009C1BB9"/>
    <w:rsid w:val="009C24B2"/>
    <w:rsid w:val="009C2E95"/>
    <w:rsid w:val="009C43E8"/>
    <w:rsid w:val="009C4452"/>
    <w:rsid w:val="009C65E1"/>
    <w:rsid w:val="009C7899"/>
    <w:rsid w:val="009D101F"/>
    <w:rsid w:val="009D1437"/>
    <w:rsid w:val="009D19CD"/>
    <w:rsid w:val="009D2887"/>
    <w:rsid w:val="009D2E1B"/>
    <w:rsid w:val="009D32BF"/>
    <w:rsid w:val="009D32D4"/>
    <w:rsid w:val="009D43EA"/>
    <w:rsid w:val="009D4B47"/>
    <w:rsid w:val="009D7C20"/>
    <w:rsid w:val="009E1B85"/>
    <w:rsid w:val="009E4159"/>
    <w:rsid w:val="009E4710"/>
    <w:rsid w:val="009E4C6E"/>
    <w:rsid w:val="009F077F"/>
    <w:rsid w:val="009F1FA7"/>
    <w:rsid w:val="009F2DE8"/>
    <w:rsid w:val="009F38BB"/>
    <w:rsid w:val="009F4871"/>
    <w:rsid w:val="009F4EE6"/>
    <w:rsid w:val="009F4F2E"/>
    <w:rsid w:val="009F6688"/>
    <w:rsid w:val="009F6FCA"/>
    <w:rsid w:val="00A03DA0"/>
    <w:rsid w:val="00A0423F"/>
    <w:rsid w:val="00A04A7C"/>
    <w:rsid w:val="00A04AE7"/>
    <w:rsid w:val="00A04E78"/>
    <w:rsid w:val="00A066C4"/>
    <w:rsid w:val="00A06CB2"/>
    <w:rsid w:val="00A07173"/>
    <w:rsid w:val="00A076B8"/>
    <w:rsid w:val="00A11EB7"/>
    <w:rsid w:val="00A14F0C"/>
    <w:rsid w:val="00A17798"/>
    <w:rsid w:val="00A178FA"/>
    <w:rsid w:val="00A17FEA"/>
    <w:rsid w:val="00A213EF"/>
    <w:rsid w:val="00A2193F"/>
    <w:rsid w:val="00A23B46"/>
    <w:rsid w:val="00A247A3"/>
    <w:rsid w:val="00A24EDF"/>
    <w:rsid w:val="00A25D1E"/>
    <w:rsid w:val="00A25F9D"/>
    <w:rsid w:val="00A3058F"/>
    <w:rsid w:val="00A315E6"/>
    <w:rsid w:val="00A34EE6"/>
    <w:rsid w:val="00A35B40"/>
    <w:rsid w:val="00A37477"/>
    <w:rsid w:val="00A37553"/>
    <w:rsid w:val="00A40C17"/>
    <w:rsid w:val="00A440D4"/>
    <w:rsid w:val="00A442D2"/>
    <w:rsid w:val="00A464EC"/>
    <w:rsid w:val="00A503FA"/>
    <w:rsid w:val="00A50F18"/>
    <w:rsid w:val="00A51B97"/>
    <w:rsid w:val="00A522B9"/>
    <w:rsid w:val="00A53107"/>
    <w:rsid w:val="00A541E6"/>
    <w:rsid w:val="00A541F8"/>
    <w:rsid w:val="00A54206"/>
    <w:rsid w:val="00A549BE"/>
    <w:rsid w:val="00A549C5"/>
    <w:rsid w:val="00A5500F"/>
    <w:rsid w:val="00A5501C"/>
    <w:rsid w:val="00A567A2"/>
    <w:rsid w:val="00A6056A"/>
    <w:rsid w:val="00A61022"/>
    <w:rsid w:val="00A611D2"/>
    <w:rsid w:val="00A62240"/>
    <w:rsid w:val="00A63745"/>
    <w:rsid w:val="00A66BCF"/>
    <w:rsid w:val="00A67193"/>
    <w:rsid w:val="00A677E2"/>
    <w:rsid w:val="00A7005A"/>
    <w:rsid w:val="00A70CAD"/>
    <w:rsid w:val="00A717AF"/>
    <w:rsid w:val="00A71E29"/>
    <w:rsid w:val="00A725C9"/>
    <w:rsid w:val="00A72693"/>
    <w:rsid w:val="00A7321D"/>
    <w:rsid w:val="00A73379"/>
    <w:rsid w:val="00A74B25"/>
    <w:rsid w:val="00A750F7"/>
    <w:rsid w:val="00A75C97"/>
    <w:rsid w:val="00A77D18"/>
    <w:rsid w:val="00A83F54"/>
    <w:rsid w:val="00A86313"/>
    <w:rsid w:val="00A86C77"/>
    <w:rsid w:val="00A86DD8"/>
    <w:rsid w:val="00A878E1"/>
    <w:rsid w:val="00A90710"/>
    <w:rsid w:val="00A92088"/>
    <w:rsid w:val="00A933F7"/>
    <w:rsid w:val="00A93736"/>
    <w:rsid w:val="00A937C0"/>
    <w:rsid w:val="00A942B8"/>
    <w:rsid w:val="00A944D4"/>
    <w:rsid w:val="00A96845"/>
    <w:rsid w:val="00A96A51"/>
    <w:rsid w:val="00A971D6"/>
    <w:rsid w:val="00A977D8"/>
    <w:rsid w:val="00AA2170"/>
    <w:rsid w:val="00AA40F3"/>
    <w:rsid w:val="00AA4C4C"/>
    <w:rsid w:val="00AA60B8"/>
    <w:rsid w:val="00AA6CA6"/>
    <w:rsid w:val="00AA6D35"/>
    <w:rsid w:val="00AA79A9"/>
    <w:rsid w:val="00AA7E6D"/>
    <w:rsid w:val="00AB012D"/>
    <w:rsid w:val="00AB080E"/>
    <w:rsid w:val="00AB0C2A"/>
    <w:rsid w:val="00AB0DDD"/>
    <w:rsid w:val="00AB0E69"/>
    <w:rsid w:val="00AB124C"/>
    <w:rsid w:val="00AB2479"/>
    <w:rsid w:val="00AB2D16"/>
    <w:rsid w:val="00AB33BE"/>
    <w:rsid w:val="00AB482F"/>
    <w:rsid w:val="00AB4B52"/>
    <w:rsid w:val="00AB4CDC"/>
    <w:rsid w:val="00AB5001"/>
    <w:rsid w:val="00AB69C2"/>
    <w:rsid w:val="00AB6A1B"/>
    <w:rsid w:val="00AB6B94"/>
    <w:rsid w:val="00AB758A"/>
    <w:rsid w:val="00AB76FA"/>
    <w:rsid w:val="00AC06C0"/>
    <w:rsid w:val="00AC0EC5"/>
    <w:rsid w:val="00AC1056"/>
    <w:rsid w:val="00AC21E7"/>
    <w:rsid w:val="00AC2944"/>
    <w:rsid w:val="00AC3CE9"/>
    <w:rsid w:val="00AC402E"/>
    <w:rsid w:val="00AC665C"/>
    <w:rsid w:val="00AC756B"/>
    <w:rsid w:val="00AD243C"/>
    <w:rsid w:val="00AD334A"/>
    <w:rsid w:val="00AD450A"/>
    <w:rsid w:val="00AD5297"/>
    <w:rsid w:val="00AD5410"/>
    <w:rsid w:val="00AD5735"/>
    <w:rsid w:val="00AD5882"/>
    <w:rsid w:val="00AD743E"/>
    <w:rsid w:val="00AE19B6"/>
    <w:rsid w:val="00AE1ABF"/>
    <w:rsid w:val="00AE21CE"/>
    <w:rsid w:val="00AE2CA6"/>
    <w:rsid w:val="00AE304B"/>
    <w:rsid w:val="00AE410E"/>
    <w:rsid w:val="00AE5198"/>
    <w:rsid w:val="00AE5C34"/>
    <w:rsid w:val="00AE6031"/>
    <w:rsid w:val="00AE606F"/>
    <w:rsid w:val="00AE72A6"/>
    <w:rsid w:val="00AE7D78"/>
    <w:rsid w:val="00AF22FD"/>
    <w:rsid w:val="00AF2D7C"/>
    <w:rsid w:val="00AF448C"/>
    <w:rsid w:val="00AF5580"/>
    <w:rsid w:val="00AF6285"/>
    <w:rsid w:val="00B0004D"/>
    <w:rsid w:val="00B02471"/>
    <w:rsid w:val="00B02577"/>
    <w:rsid w:val="00B02987"/>
    <w:rsid w:val="00B03640"/>
    <w:rsid w:val="00B042F3"/>
    <w:rsid w:val="00B05390"/>
    <w:rsid w:val="00B0611C"/>
    <w:rsid w:val="00B06238"/>
    <w:rsid w:val="00B073CD"/>
    <w:rsid w:val="00B07A30"/>
    <w:rsid w:val="00B107B7"/>
    <w:rsid w:val="00B10BEF"/>
    <w:rsid w:val="00B10FB7"/>
    <w:rsid w:val="00B1129A"/>
    <w:rsid w:val="00B15082"/>
    <w:rsid w:val="00B155B9"/>
    <w:rsid w:val="00B17477"/>
    <w:rsid w:val="00B17B8D"/>
    <w:rsid w:val="00B17D1E"/>
    <w:rsid w:val="00B20F9C"/>
    <w:rsid w:val="00B21625"/>
    <w:rsid w:val="00B23653"/>
    <w:rsid w:val="00B23ADC"/>
    <w:rsid w:val="00B23BD6"/>
    <w:rsid w:val="00B24692"/>
    <w:rsid w:val="00B25062"/>
    <w:rsid w:val="00B25310"/>
    <w:rsid w:val="00B25F33"/>
    <w:rsid w:val="00B26F79"/>
    <w:rsid w:val="00B27451"/>
    <w:rsid w:val="00B301A8"/>
    <w:rsid w:val="00B31B63"/>
    <w:rsid w:val="00B40EB0"/>
    <w:rsid w:val="00B415EC"/>
    <w:rsid w:val="00B41DFA"/>
    <w:rsid w:val="00B434C0"/>
    <w:rsid w:val="00B45806"/>
    <w:rsid w:val="00B46005"/>
    <w:rsid w:val="00B4658E"/>
    <w:rsid w:val="00B468EA"/>
    <w:rsid w:val="00B46931"/>
    <w:rsid w:val="00B46EE0"/>
    <w:rsid w:val="00B4702B"/>
    <w:rsid w:val="00B47094"/>
    <w:rsid w:val="00B51724"/>
    <w:rsid w:val="00B51752"/>
    <w:rsid w:val="00B523FD"/>
    <w:rsid w:val="00B5449B"/>
    <w:rsid w:val="00B544A9"/>
    <w:rsid w:val="00B5505C"/>
    <w:rsid w:val="00B55868"/>
    <w:rsid w:val="00B55B49"/>
    <w:rsid w:val="00B55C21"/>
    <w:rsid w:val="00B560A4"/>
    <w:rsid w:val="00B567B8"/>
    <w:rsid w:val="00B57659"/>
    <w:rsid w:val="00B57724"/>
    <w:rsid w:val="00B577F1"/>
    <w:rsid w:val="00B57B67"/>
    <w:rsid w:val="00B57DFF"/>
    <w:rsid w:val="00B601A1"/>
    <w:rsid w:val="00B6211B"/>
    <w:rsid w:val="00B624F9"/>
    <w:rsid w:val="00B6333E"/>
    <w:rsid w:val="00B6418F"/>
    <w:rsid w:val="00B643B6"/>
    <w:rsid w:val="00B650AE"/>
    <w:rsid w:val="00B65FCA"/>
    <w:rsid w:val="00B668C5"/>
    <w:rsid w:val="00B6730E"/>
    <w:rsid w:val="00B67AE2"/>
    <w:rsid w:val="00B70BAA"/>
    <w:rsid w:val="00B738F0"/>
    <w:rsid w:val="00B73E66"/>
    <w:rsid w:val="00B7620C"/>
    <w:rsid w:val="00B76543"/>
    <w:rsid w:val="00B76C91"/>
    <w:rsid w:val="00B76ED1"/>
    <w:rsid w:val="00B76F66"/>
    <w:rsid w:val="00B801D4"/>
    <w:rsid w:val="00B80CFD"/>
    <w:rsid w:val="00B8225A"/>
    <w:rsid w:val="00B8391A"/>
    <w:rsid w:val="00B83CE5"/>
    <w:rsid w:val="00B84B7C"/>
    <w:rsid w:val="00B87114"/>
    <w:rsid w:val="00B908DC"/>
    <w:rsid w:val="00B931EA"/>
    <w:rsid w:val="00B94D21"/>
    <w:rsid w:val="00BA0EE0"/>
    <w:rsid w:val="00BA1B69"/>
    <w:rsid w:val="00BA2AB9"/>
    <w:rsid w:val="00BA2B8C"/>
    <w:rsid w:val="00BA33AE"/>
    <w:rsid w:val="00BA3E8F"/>
    <w:rsid w:val="00BA507A"/>
    <w:rsid w:val="00BA5622"/>
    <w:rsid w:val="00BA5835"/>
    <w:rsid w:val="00BA60C4"/>
    <w:rsid w:val="00BB07BB"/>
    <w:rsid w:val="00BB12F3"/>
    <w:rsid w:val="00BB138F"/>
    <w:rsid w:val="00BB1EE2"/>
    <w:rsid w:val="00BB2ABB"/>
    <w:rsid w:val="00BB33C4"/>
    <w:rsid w:val="00BB3BD1"/>
    <w:rsid w:val="00BB40BA"/>
    <w:rsid w:val="00BB5668"/>
    <w:rsid w:val="00BB64EC"/>
    <w:rsid w:val="00BB76CD"/>
    <w:rsid w:val="00BB7BFA"/>
    <w:rsid w:val="00BC118D"/>
    <w:rsid w:val="00BC209D"/>
    <w:rsid w:val="00BC379C"/>
    <w:rsid w:val="00BC58D4"/>
    <w:rsid w:val="00BC6A04"/>
    <w:rsid w:val="00BC7245"/>
    <w:rsid w:val="00BD0681"/>
    <w:rsid w:val="00BD164E"/>
    <w:rsid w:val="00BD1705"/>
    <w:rsid w:val="00BD260C"/>
    <w:rsid w:val="00BD2D45"/>
    <w:rsid w:val="00BD38BD"/>
    <w:rsid w:val="00BD5361"/>
    <w:rsid w:val="00BD68CF"/>
    <w:rsid w:val="00BE1A0A"/>
    <w:rsid w:val="00BE2F3F"/>
    <w:rsid w:val="00BE48E5"/>
    <w:rsid w:val="00BE5D0E"/>
    <w:rsid w:val="00BE60C4"/>
    <w:rsid w:val="00BF2046"/>
    <w:rsid w:val="00BF3391"/>
    <w:rsid w:val="00BF4377"/>
    <w:rsid w:val="00BF46D2"/>
    <w:rsid w:val="00BF4E1F"/>
    <w:rsid w:val="00BF5136"/>
    <w:rsid w:val="00BF5145"/>
    <w:rsid w:val="00BF5ECE"/>
    <w:rsid w:val="00BF7BDB"/>
    <w:rsid w:val="00BF7C7E"/>
    <w:rsid w:val="00C007C8"/>
    <w:rsid w:val="00C01499"/>
    <w:rsid w:val="00C025F6"/>
    <w:rsid w:val="00C02C11"/>
    <w:rsid w:val="00C03470"/>
    <w:rsid w:val="00C03529"/>
    <w:rsid w:val="00C03AC2"/>
    <w:rsid w:val="00C0400C"/>
    <w:rsid w:val="00C0408B"/>
    <w:rsid w:val="00C06423"/>
    <w:rsid w:val="00C102ED"/>
    <w:rsid w:val="00C1221F"/>
    <w:rsid w:val="00C134DB"/>
    <w:rsid w:val="00C1404A"/>
    <w:rsid w:val="00C14968"/>
    <w:rsid w:val="00C14AD8"/>
    <w:rsid w:val="00C168BB"/>
    <w:rsid w:val="00C21033"/>
    <w:rsid w:val="00C21074"/>
    <w:rsid w:val="00C212CC"/>
    <w:rsid w:val="00C221F6"/>
    <w:rsid w:val="00C226FB"/>
    <w:rsid w:val="00C23E2E"/>
    <w:rsid w:val="00C24631"/>
    <w:rsid w:val="00C24BC7"/>
    <w:rsid w:val="00C24D19"/>
    <w:rsid w:val="00C26412"/>
    <w:rsid w:val="00C275A6"/>
    <w:rsid w:val="00C310CC"/>
    <w:rsid w:val="00C31BC6"/>
    <w:rsid w:val="00C3486E"/>
    <w:rsid w:val="00C34CA8"/>
    <w:rsid w:val="00C3550F"/>
    <w:rsid w:val="00C3617A"/>
    <w:rsid w:val="00C361A2"/>
    <w:rsid w:val="00C37E65"/>
    <w:rsid w:val="00C40A31"/>
    <w:rsid w:val="00C40D6C"/>
    <w:rsid w:val="00C42B49"/>
    <w:rsid w:val="00C43D36"/>
    <w:rsid w:val="00C45E79"/>
    <w:rsid w:val="00C46EEA"/>
    <w:rsid w:val="00C4721C"/>
    <w:rsid w:val="00C52281"/>
    <w:rsid w:val="00C52596"/>
    <w:rsid w:val="00C53896"/>
    <w:rsid w:val="00C53D48"/>
    <w:rsid w:val="00C5486C"/>
    <w:rsid w:val="00C54E7A"/>
    <w:rsid w:val="00C559CB"/>
    <w:rsid w:val="00C55EBE"/>
    <w:rsid w:val="00C5754A"/>
    <w:rsid w:val="00C60535"/>
    <w:rsid w:val="00C60700"/>
    <w:rsid w:val="00C60862"/>
    <w:rsid w:val="00C60BFA"/>
    <w:rsid w:val="00C61D6A"/>
    <w:rsid w:val="00C61EF7"/>
    <w:rsid w:val="00C6327B"/>
    <w:rsid w:val="00C63624"/>
    <w:rsid w:val="00C6552C"/>
    <w:rsid w:val="00C65B7B"/>
    <w:rsid w:val="00C6667A"/>
    <w:rsid w:val="00C66FA0"/>
    <w:rsid w:val="00C70760"/>
    <w:rsid w:val="00C707B3"/>
    <w:rsid w:val="00C71ABA"/>
    <w:rsid w:val="00C721EC"/>
    <w:rsid w:val="00C74ACF"/>
    <w:rsid w:val="00C754F6"/>
    <w:rsid w:val="00C76540"/>
    <w:rsid w:val="00C76EBC"/>
    <w:rsid w:val="00C770E0"/>
    <w:rsid w:val="00C77F17"/>
    <w:rsid w:val="00C80C3D"/>
    <w:rsid w:val="00C81C17"/>
    <w:rsid w:val="00C81E35"/>
    <w:rsid w:val="00C82465"/>
    <w:rsid w:val="00C8403E"/>
    <w:rsid w:val="00C8438A"/>
    <w:rsid w:val="00C852D2"/>
    <w:rsid w:val="00C85AAC"/>
    <w:rsid w:val="00C86666"/>
    <w:rsid w:val="00C9034D"/>
    <w:rsid w:val="00C92C0A"/>
    <w:rsid w:val="00C932EE"/>
    <w:rsid w:val="00C95E30"/>
    <w:rsid w:val="00C95F79"/>
    <w:rsid w:val="00CA45B4"/>
    <w:rsid w:val="00CA7518"/>
    <w:rsid w:val="00CA7814"/>
    <w:rsid w:val="00CA785F"/>
    <w:rsid w:val="00CA79EC"/>
    <w:rsid w:val="00CA7A3B"/>
    <w:rsid w:val="00CA7A59"/>
    <w:rsid w:val="00CB0472"/>
    <w:rsid w:val="00CB1211"/>
    <w:rsid w:val="00CB126E"/>
    <w:rsid w:val="00CB2C0B"/>
    <w:rsid w:val="00CB34B6"/>
    <w:rsid w:val="00CB40BC"/>
    <w:rsid w:val="00CB50BE"/>
    <w:rsid w:val="00CB50C4"/>
    <w:rsid w:val="00CB640A"/>
    <w:rsid w:val="00CB6804"/>
    <w:rsid w:val="00CB6C6F"/>
    <w:rsid w:val="00CB6FF0"/>
    <w:rsid w:val="00CB777A"/>
    <w:rsid w:val="00CC070C"/>
    <w:rsid w:val="00CC18DD"/>
    <w:rsid w:val="00CC2793"/>
    <w:rsid w:val="00CC33E5"/>
    <w:rsid w:val="00CC4703"/>
    <w:rsid w:val="00CC5EC7"/>
    <w:rsid w:val="00CC6248"/>
    <w:rsid w:val="00CC6D55"/>
    <w:rsid w:val="00CC7E67"/>
    <w:rsid w:val="00CD0FF4"/>
    <w:rsid w:val="00CD3339"/>
    <w:rsid w:val="00CD360E"/>
    <w:rsid w:val="00CD38C2"/>
    <w:rsid w:val="00CD541A"/>
    <w:rsid w:val="00CD5A5A"/>
    <w:rsid w:val="00CD738C"/>
    <w:rsid w:val="00CD7D32"/>
    <w:rsid w:val="00CD7F2C"/>
    <w:rsid w:val="00CE2C8E"/>
    <w:rsid w:val="00CE3CCC"/>
    <w:rsid w:val="00CE3F07"/>
    <w:rsid w:val="00CE41C2"/>
    <w:rsid w:val="00CE514B"/>
    <w:rsid w:val="00CE5F6A"/>
    <w:rsid w:val="00CE6910"/>
    <w:rsid w:val="00CE73CF"/>
    <w:rsid w:val="00CF0244"/>
    <w:rsid w:val="00CF2986"/>
    <w:rsid w:val="00CF325B"/>
    <w:rsid w:val="00CF3DE9"/>
    <w:rsid w:val="00CF43BA"/>
    <w:rsid w:val="00CF4DB3"/>
    <w:rsid w:val="00CF538B"/>
    <w:rsid w:val="00CF55C0"/>
    <w:rsid w:val="00CF5642"/>
    <w:rsid w:val="00CF5D50"/>
    <w:rsid w:val="00CF6569"/>
    <w:rsid w:val="00CF713B"/>
    <w:rsid w:val="00D002CC"/>
    <w:rsid w:val="00D02348"/>
    <w:rsid w:val="00D02A42"/>
    <w:rsid w:val="00D03544"/>
    <w:rsid w:val="00D0360F"/>
    <w:rsid w:val="00D03CF2"/>
    <w:rsid w:val="00D046DD"/>
    <w:rsid w:val="00D046F4"/>
    <w:rsid w:val="00D04E2E"/>
    <w:rsid w:val="00D04EA8"/>
    <w:rsid w:val="00D0565A"/>
    <w:rsid w:val="00D057D3"/>
    <w:rsid w:val="00D058A3"/>
    <w:rsid w:val="00D058A9"/>
    <w:rsid w:val="00D103F6"/>
    <w:rsid w:val="00D11B95"/>
    <w:rsid w:val="00D12448"/>
    <w:rsid w:val="00D135AF"/>
    <w:rsid w:val="00D13895"/>
    <w:rsid w:val="00D13FDA"/>
    <w:rsid w:val="00D142B5"/>
    <w:rsid w:val="00D153BC"/>
    <w:rsid w:val="00D16246"/>
    <w:rsid w:val="00D17AF2"/>
    <w:rsid w:val="00D200F1"/>
    <w:rsid w:val="00D2047E"/>
    <w:rsid w:val="00D20488"/>
    <w:rsid w:val="00D20A01"/>
    <w:rsid w:val="00D22100"/>
    <w:rsid w:val="00D22CBA"/>
    <w:rsid w:val="00D23BE4"/>
    <w:rsid w:val="00D24984"/>
    <w:rsid w:val="00D25DE2"/>
    <w:rsid w:val="00D25EB9"/>
    <w:rsid w:val="00D26718"/>
    <w:rsid w:val="00D27091"/>
    <w:rsid w:val="00D323B9"/>
    <w:rsid w:val="00D32BB0"/>
    <w:rsid w:val="00D34F29"/>
    <w:rsid w:val="00D3518D"/>
    <w:rsid w:val="00D35B35"/>
    <w:rsid w:val="00D409E3"/>
    <w:rsid w:val="00D4204C"/>
    <w:rsid w:val="00D4336F"/>
    <w:rsid w:val="00D43387"/>
    <w:rsid w:val="00D433B7"/>
    <w:rsid w:val="00D4363B"/>
    <w:rsid w:val="00D44368"/>
    <w:rsid w:val="00D4553D"/>
    <w:rsid w:val="00D459CC"/>
    <w:rsid w:val="00D4799D"/>
    <w:rsid w:val="00D505A8"/>
    <w:rsid w:val="00D511A0"/>
    <w:rsid w:val="00D51DD4"/>
    <w:rsid w:val="00D523D8"/>
    <w:rsid w:val="00D52EBE"/>
    <w:rsid w:val="00D53238"/>
    <w:rsid w:val="00D53356"/>
    <w:rsid w:val="00D56B93"/>
    <w:rsid w:val="00D56D93"/>
    <w:rsid w:val="00D5749B"/>
    <w:rsid w:val="00D60DE0"/>
    <w:rsid w:val="00D6171C"/>
    <w:rsid w:val="00D619CF"/>
    <w:rsid w:val="00D61F5C"/>
    <w:rsid w:val="00D620D3"/>
    <w:rsid w:val="00D6237C"/>
    <w:rsid w:val="00D6250B"/>
    <w:rsid w:val="00D627A0"/>
    <w:rsid w:val="00D646F4"/>
    <w:rsid w:val="00D6473F"/>
    <w:rsid w:val="00D64B4E"/>
    <w:rsid w:val="00D66E68"/>
    <w:rsid w:val="00D70151"/>
    <w:rsid w:val="00D702FB"/>
    <w:rsid w:val="00D71180"/>
    <w:rsid w:val="00D713D7"/>
    <w:rsid w:val="00D72BEA"/>
    <w:rsid w:val="00D7333A"/>
    <w:rsid w:val="00D746D5"/>
    <w:rsid w:val="00D74EB4"/>
    <w:rsid w:val="00D762CF"/>
    <w:rsid w:val="00D76CF0"/>
    <w:rsid w:val="00D80FC4"/>
    <w:rsid w:val="00D82500"/>
    <w:rsid w:val="00D83051"/>
    <w:rsid w:val="00D8362C"/>
    <w:rsid w:val="00D83B55"/>
    <w:rsid w:val="00D83C8E"/>
    <w:rsid w:val="00D8469C"/>
    <w:rsid w:val="00D849BA"/>
    <w:rsid w:val="00D850C1"/>
    <w:rsid w:val="00D862CC"/>
    <w:rsid w:val="00D863E5"/>
    <w:rsid w:val="00D87C39"/>
    <w:rsid w:val="00D87F93"/>
    <w:rsid w:val="00D90BD2"/>
    <w:rsid w:val="00D91A58"/>
    <w:rsid w:val="00D91F3F"/>
    <w:rsid w:val="00D93057"/>
    <w:rsid w:val="00D93171"/>
    <w:rsid w:val="00D9491B"/>
    <w:rsid w:val="00D97267"/>
    <w:rsid w:val="00D97763"/>
    <w:rsid w:val="00DA0B55"/>
    <w:rsid w:val="00DA12E0"/>
    <w:rsid w:val="00DA1825"/>
    <w:rsid w:val="00DA1B96"/>
    <w:rsid w:val="00DA2EE0"/>
    <w:rsid w:val="00DA43E5"/>
    <w:rsid w:val="00DA60DD"/>
    <w:rsid w:val="00DA668E"/>
    <w:rsid w:val="00DB0F31"/>
    <w:rsid w:val="00DB1BBC"/>
    <w:rsid w:val="00DB2016"/>
    <w:rsid w:val="00DB2172"/>
    <w:rsid w:val="00DB6293"/>
    <w:rsid w:val="00DB6F19"/>
    <w:rsid w:val="00DB7143"/>
    <w:rsid w:val="00DB735E"/>
    <w:rsid w:val="00DC2942"/>
    <w:rsid w:val="00DC3C7D"/>
    <w:rsid w:val="00DC3E13"/>
    <w:rsid w:val="00DC4152"/>
    <w:rsid w:val="00DC4DC2"/>
    <w:rsid w:val="00DC61AB"/>
    <w:rsid w:val="00DC6D5B"/>
    <w:rsid w:val="00DD076B"/>
    <w:rsid w:val="00DD3333"/>
    <w:rsid w:val="00DD35B1"/>
    <w:rsid w:val="00DD4644"/>
    <w:rsid w:val="00DD5876"/>
    <w:rsid w:val="00DD7739"/>
    <w:rsid w:val="00DD7865"/>
    <w:rsid w:val="00DE301D"/>
    <w:rsid w:val="00DE3B5E"/>
    <w:rsid w:val="00DE45D5"/>
    <w:rsid w:val="00DE4EC9"/>
    <w:rsid w:val="00DE58FE"/>
    <w:rsid w:val="00DE6562"/>
    <w:rsid w:val="00DE7211"/>
    <w:rsid w:val="00DE72DD"/>
    <w:rsid w:val="00DF1577"/>
    <w:rsid w:val="00DF1DB4"/>
    <w:rsid w:val="00DF289E"/>
    <w:rsid w:val="00DF2DE9"/>
    <w:rsid w:val="00DF37D9"/>
    <w:rsid w:val="00DF3E42"/>
    <w:rsid w:val="00DF532E"/>
    <w:rsid w:val="00DF5BD4"/>
    <w:rsid w:val="00DF680A"/>
    <w:rsid w:val="00DF6D72"/>
    <w:rsid w:val="00E0035E"/>
    <w:rsid w:val="00E013C3"/>
    <w:rsid w:val="00E03244"/>
    <w:rsid w:val="00E044DA"/>
    <w:rsid w:val="00E05F03"/>
    <w:rsid w:val="00E06B7D"/>
    <w:rsid w:val="00E07FA8"/>
    <w:rsid w:val="00E07FE1"/>
    <w:rsid w:val="00E10426"/>
    <w:rsid w:val="00E10624"/>
    <w:rsid w:val="00E10AFD"/>
    <w:rsid w:val="00E14472"/>
    <w:rsid w:val="00E14D0F"/>
    <w:rsid w:val="00E16308"/>
    <w:rsid w:val="00E1680B"/>
    <w:rsid w:val="00E175BF"/>
    <w:rsid w:val="00E1777F"/>
    <w:rsid w:val="00E1786C"/>
    <w:rsid w:val="00E1799B"/>
    <w:rsid w:val="00E17A88"/>
    <w:rsid w:val="00E17CA2"/>
    <w:rsid w:val="00E21231"/>
    <w:rsid w:val="00E2298C"/>
    <w:rsid w:val="00E22B49"/>
    <w:rsid w:val="00E231E4"/>
    <w:rsid w:val="00E2341F"/>
    <w:rsid w:val="00E23ABD"/>
    <w:rsid w:val="00E25F81"/>
    <w:rsid w:val="00E268AC"/>
    <w:rsid w:val="00E30494"/>
    <w:rsid w:val="00E308C9"/>
    <w:rsid w:val="00E30F2A"/>
    <w:rsid w:val="00E32937"/>
    <w:rsid w:val="00E32C43"/>
    <w:rsid w:val="00E33748"/>
    <w:rsid w:val="00E3382C"/>
    <w:rsid w:val="00E33C08"/>
    <w:rsid w:val="00E33DC4"/>
    <w:rsid w:val="00E33E75"/>
    <w:rsid w:val="00E37AD5"/>
    <w:rsid w:val="00E40C40"/>
    <w:rsid w:val="00E41D59"/>
    <w:rsid w:val="00E42BA0"/>
    <w:rsid w:val="00E436C6"/>
    <w:rsid w:val="00E43A2F"/>
    <w:rsid w:val="00E44959"/>
    <w:rsid w:val="00E46B53"/>
    <w:rsid w:val="00E47FB2"/>
    <w:rsid w:val="00E50E6D"/>
    <w:rsid w:val="00E51D31"/>
    <w:rsid w:val="00E53CF2"/>
    <w:rsid w:val="00E556E0"/>
    <w:rsid w:val="00E564C8"/>
    <w:rsid w:val="00E56B58"/>
    <w:rsid w:val="00E572BD"/>
    <w:rsid w:val="00E605F3"/>
    <w:rsid w:val="00E615A1"/>
    <w:rsid w:val="00E61A9B"/>
    <w:rsid w:val="00E61E06"/>
    <w:rsid w:val="00E62C5A"/>
    <w:rsid w:val="00E62C6C"/>
    <w:rsid w:val="00E64F65"/>
    <w:rsid w:val="00E65CB7"/>
    <w:rsid w:val="00E6639B"/>
    <w:rsid w:val="00E66D72"/>
    <w:rsid w:val="00E67017"/>
    <w:rsid w:val="00E70C9E"/>
    <w:rsid w:val="00E7300A"/>
    <w:rsid w:val="00E735B1"/>
    <w:rsid w:val="00E74AB8"/>
    <w:rsid w:val="00E75E72"/>
    <w:rsid w:val="00E76409"/>
    <w:rsid w:val="00E8123E"/>
    <w:rsid w:val="00E82F16"/>
    <w:rsid w:val="00E8384B"/>
    <w:rsid w:val="00E84405"/>
    <w:rsid w:val="00E846EE"/>
    <w:rsid w:val="00E86582"/>
    <w:rsid w:val="00E86FC1"/>
    <w:rsid w:val="00E87AB1"/>
    <w:rsid w:val="00E87B95"/>
    <w:rsid w:val="00E91450"/>
    <w:rsid w:val="00E91A39"/>
    <w:rsid w:val="00E92551"/>
    <w:rsid w:val="00E92D0A"/>
    <w:rsid w:val="00E93102"/>
    <w:rsid w:val="00E93E53"/>
    <w:rsid w:val="00E9765E"/>
    <w:rsid w:val="00EA0156"/>
    <w:rsid w:val="00EA0799"/>
    <w:rsid w:val="00EA0809"/>
    <w:rsid w:val="00EA194D"/>
    <w:rsid w:val="00EA1E72"/>
    <w:rsid w:val="00EA3697"/>
    <w:rsid w:val="00EA3D90"/>
    <w:rsid w:val="00EA3E9B"/>
    <w:rsid w:val="00EA5751"/>
    <w:rsid w:val="00EA64F1"/>
    <w:rsid w:val="00EA6B2C"/>
    <w:rsid w:val="00EA759C"/>
    <w:rsid w:val="00EB26B3"/>
    <w:rsid w:val="00EB3B23"/>
    <w:rsid w:val="00EB4723"/>
    <w:rsid w:val="00EC0F5B"/>
    <w:rsid w:val="00EC2074"/>
    <w:rsid w:val="00EC4A1F"/>
    <w:rsid w:val="00EC50A0"/>
    <w:rsid w:val="00EC6A55"/>
    <w:rsid w:val="00ED0B3F"/>
    <w:rsid w:val="00ED136F"/>
    <w:rsid w:val="00ED1C58"/>
    <w:rsid w:val="00ED334F"/>
    <w:rsid w:val="00ED42DF"/>
    <w:rsid w:val="00ED4B95"/>
    <w:rsid w:val="00ED4E7A"/>
    <w:rsid w:val="00ED771C"/>
    <w:rsid w:val="00ED7B95"/>
    <w:rsid w:val="00EE0498"/>
    <w:rsid w:val="00EE2249"/>
    <w:rsid w:val="00EE2800"/>
    <w:rsid w:val="00EE2DBF"/>
    <w:rsid w:val="00EE37C1"/>
    <w:rsid w:val="00EE385D"/>
    <w:rsid w:val="00EE42BB"/>
    <w:rsid w:val="00EE59C3"/>
    <w:rsid w:val="00EE620D"/>
    <w:rsid w:val="00EE6875"/>
    <w:rsid w:val="00EE738A"/>
    <w:rsid w:val="00EF29FC"/>
    <w:rsid w:val="00EF2CAE"/>
    <w:rsid w:val="00EF2EE9"/>
    <w:rsid w:val="00EF362E"/>
    <w:rsid w:val="00EF3695"/>
    <w:rsid w:val="00EF3783"/>
    <w:rsid w:val="00EF3919"/>
    <w:rsid w:val="00EF46C8"/>
    <w:rsid w:val="00EF4B3D"/>
    <w:rsid w:val="00EF59BA"/>
    <w:rsid w:val="00EF634E"/>
    <w:rsid w:val="00EF7645"/>
    <w:rsid w:val="00EF7779"/>
    <w:rsid w:val="00EF7FE5"/>
    <w:rsid w:val="00F00772"/>
    <w:rsid w:val="00F0095B"/>
    <w:rsid w:val="00F009A1"/>
    <w:rsid w:val="00F00A64"/>
    <w:rsid w:val="00F00AF2"/>
    <w:rsid w:val="00F00CBE"/>
    <w:rsid w:val="00F0501F"/>
    <w:rsid w:val="00F0536C"/>
    <w:rsid w:val="00F056A4"/>
    <w:rsid w:val="00F06001"/>
    <w:rsid w:val="00F062D2"/>
    <w:rsid w:val="00F06633"/>
    <w:rsid w:val="00F06A2D"/>
    <w:rsid w:val="00F07AC1"/>
    <w:rsid w:val="00F105D3"/>
    <w:rsid w:val="00F1078F"/>
    <w:rsid w:val="00F11C05"/>
    <w:rsid w:val="00F122F8"/>
    <w:rsid w:val="00F124B1"/>
    <w:rsid w:val="00F127B9"/>
    <w:rsid w:val="00F128AF"/>
    <w:rsid w:val="00F13F6C"/>
    <w:rsid w:val="00F1423B"/>
    <w:rsid w:val="00F16558"/>
    <w:rsid w:val="00F2003E"/>
    <w:rsid w:val="00F20088"/>
    <w:rsid w:val="00F203B9"/>
    <w:rsid w:val="00F2049D"/>
    <w:rsid w:val="00F20690"/>
    <w:rsid w:val="00F22961"/>
    <w:rsid w:val="00F258BF"/>
    <w:rsid w:val="00F2677F"/>
    <w:rsid w:val="00F27382"/>
    <w:rsid w:val="00F27AFD"/>
    <w:rsid w:val="00F27BA2"/>
    <w:rsid w:val="00F30593"/>
    <w:rsid w:val="00F308FD"/>
    <w:rsid w:val="00F33E73"/>
    <w:rsid w:val="00F36B42"/>
    <w:rsid w:val="00F4089A"/>
    <w:rsid w:val="00F40F41"/>
    <w:rsid w:val="00F429D3"/>
    <w:rsid w:val="00F42CC0"/>
    <w:rsid w:val="00F44F39"/>
    <w:rsid w:val="00F4521A"/>
    <w:rsid w:val="00F454E9"/>
    <w:rsid w:val="00F46A2E"/>
    <w:rsid w:val="00F47C52"/>
    <w:rsid w:val="00F47D4E"/>
    <w:rsid w:val="00F5045C"/>
    <w:rsid w:val="00F51235"/>
    <w:rsid w:val="00F5267B"/>
    <w:rsid w:val="00F53695"/>
    <w:rsid w:val="00F536CF"/>
    <w:rsid w:val="00F537EB"/>
    <w:rsid w:val="00F5398E"/>
    <w:rsid w:val="00F546D9"/>
    <w:rsid w:val="00F551C2"/>
    <w:rsid w:val="00F55CFB"/>
    <w:rsid w:val="00F55D6B"/>
    <w:rsid w:val="00F561F5"/>
    <w:rsid w:val="00F56BE0"/>
    <w:rsid w:val="00F575F0"/>
    <w:rsid w:val="00F6102A"/>
    <w:rsid w:val="00F6196F"/>
    <w:rsid w:val="00F62A71"/>
    <w:rsid w:val="00F62E3D"/>
    <w:rsid w:val="00F6432B"/>
    <w:rsid w:val="00F64D2D"/>
    <w:rsid w:val="00F652BE"/>
    <w:rsid w:val="00F66AF9"/>
    <w:rsid w:val="00F67715"/>
    <w:rsid w:val="00F70270"/>
    <w:rsid w:val="00F70586"/>
    <w:rsid w:val="00F707C8"/>
    <w:rsid w:val="00F73280"/>
    <w:rsid w:val="00F73A95"/>
    <w:rsid w:val="00F73EA5"/>
    <w:rsid w:val="00F76870"/>
    <w:rsid w:val="00F80341"/>
    <w:rsid w:val="00F80613"/>
    <w:rsid w:val="00F818E1"/>
    <w:rsid w:val="00F82A2E"/>
    <w:rsid w:val="00F843E9"/>
    <w:rsid w:val="00F8558C"/>
    <w:rsid w:val="00F8781E"/>
    <w:rsid w:val="00F87AED"/>
    <w:rsid w:val="00F92B53"/>
    <w:rsid w:val="00F932D4"/>
    <w:rsid w:val="00F93541"/>
    <w:rsid w:val="00F95129"/>
    <w:rsid w:val="00F95878"/>
    <w:rsid w:val="00F95A63"/>
    <w:rsid w:val="00FA1F8E"/>
    <w:rsid w:val="00FA22B1"/>
    <w:rsid w:val="00FA380B"/>
    <w:rsid w:val="00FA39BF"/>
    <w:rsid w:val="00FA41FA"/>
    <w:rsid w:val="00FA4E7B"/>
    <w:rsid w:val="00FA56E6"/>
    <w:rsid w:val="00FA6E05"/>
    <w:rsid w:val="00FB00A6"/>
    <w:rsid w:val="00FB038A"/>
    <w:rsid w:val="00FB1C4E"/>
    <w:rsid w:val="00FB1E02"/>
    <w:rsid w:val="00FB2EA5"/>
    <w:rsid w:val="00FB32AA"/>
    <w:rsid w:val="00FB3315"/>
    <w:rsid w:val="00FB4428"/>
    <w:rsid w:val="00FB4CDF"/>
    <w:rsid w:val="00FB61D3"/>
    <w:rsid w:val="00FB6FB6"/>
    <w:rsid w:val="00FB7259"/>
    <w:rsid w:val="00FB7749"/>
    <w:rsid w:val="00FB7DDF"/>
    <w:rsid w:val="00FB7F7D"/>
    <w:rsid w:val="00FC0216"/>
    <w:rsid w:val="00FC03BC"/>
    <w:rsid w:val="00FC0DD7"/>
    <w:rsid w:val="00FC14D8"/>
    <w:rsid w:val="00FC1F8F"/>
    <w:rsid w:val="00FC30A8"/>
    <w:rsid w:val="00FC4A2B"/>
    <w:rsid w:val="00FC6933"/>
    <w:rsid w:val="00FC7D75"/>
    <w:rsid w:val="00FD021D"/>
    <w:rsid w:val="00FD0F79"/>
    <w:rsid w:val="00FD1558"/>
    <w:rsid w:val="00FD20F7"/>
    <w:rsid w:val="00FD376A"/>
    <w:rsid w:val="00FD3C6E"/>
    <w:rsid w:val="00FD3C81"/>
    <w:rsid w:val="00FD416A"/>
    <w:rsid w:val="00FD49BD"/>
    <w:rsid w:val="00FD5BA3"/>
    <w:rsid w:val="00FD5ED5"/>
    <w:rsid w:val="00FD73C3"/>
    <w:rsid w:val="00FE0149"/>
    <w:rsid w:val="00FE03CF"/>
    <w:rsid w:val="00FE1A09"/>
    <w:rsid w:val="00FE262D"/>
    <w:rsid w:val="00FE337D"/>
    <w:rsid w:val="00FE3826"/>
    <w:rsid w:val="00FE39DE"/>
    <w:rsid w:val="00FE3E44"/>
    <w:rsid w:val="00FE4FBD"/>
    <w:rsid w:val="00FE527F"/>
    <w:rsid w:val="00FE5339"/>
    <w:rsid w:val="00FE6527"/>
    <w:rsid w:val="00FE6533"/>
    <w:rsid w:val="00FE6F64"/>
    <w:rsid w:val="00FF14EC"/>
    <w:rsid w:val="00FF1A35"/>
    <w:rsid w:val="00FF1B83"/>
    <w:rsid w:val="00FF35F3"/>
    <w:rsid w:val="00FF3729"/>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iPriority w:val="99"/>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A4C2-8F8F-416B-9974-9712D904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10312</Words>
  <Characters>5878</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Zanda Beinare</cp:lastModifiedBy>
  <cp:revision>54</cp:revision>
  <cp:lastPrinted>2019-03-01T13:39:00Z</cp:lastPrinted>
  <dcterms:created xsi:type="dcterms:W3CDTF">2019-07-09T10:05:00Z</dcterms:created>
  <dcterms:modified xsi:type="dcterms:W3CDTF">2019-07-26T07:24:00Z</dcterms:modified>
</cp:coreProperties>
</file>